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framePr w:w="12629" w:h="7801" w:hRule="exact" w:wrap="notBeside" w:vAnchor="text" w:hAnchor="page" w:x="1876" w:y="1591"/>
        <w:tabs>
          <w:tab w:val="left" w:leader="underscore" w:pos="2774"/>
          <w:tab w:val="left" w:leader="underscore" w:pos="6096"/>
          <w:tab w:val="left" w:leader="underscore" w:pos="9298"/>
        </w:tabs>
        <w:rPr>
          <w:rStyle w:val="8"/>
          <w:rFonts w:ascii="宋体" w:hAnsi="宋体" w:eastAsia="宋体"/>
          <w:lang w:val="en-US"/>
        </w:rPr>
      </w:pPr>
      <w:bookmarkStart w:id="0" w:name="bookmark2"/>
      <w:r>
        <w:rPr>
          <w:rStyle w:val="8"/>
          <w:rFonts w:ascii="宋体" w:hAnsi="宋体" w:eastAsia="宋体"/>
        </w:rPr>
        <w:t>填报单位</w:t>
      </w:r>
      <w:r>
        <w:rPr>
          <w:rStyle w:val="8"/>
          <w:rFonts w:hint="eastAsia" w:ascii="宋体" w:hAnsi="宋体" w:eastAsia="宋体"/>
          <w:lang w:val="en-US" w:bidi="en-US"/>
        </w:rPr>
        <w:t>：</w:t>
      </w:r>
      <w:r>
        <w:rPr>
          <w:rStyle w:val="8"/>
          <w:rFonts w:ascii="宋体" w:hAnsi="宋体" w:eastAsia="宋体"/>
          <w:lang w:val="en-US" w:bidi="en-US"/>
        </w:rPr>
        <w:t>（</w:t>
      </w:r>
      <w:r>
        <w:rPr>
          <w:rStyle w:val="8"/>
          <w:rFonts w:ascii="宋体" w:hAnsi="宋体" w:eastAsia="宋体"/>
        </w:rPr>
        <w:t>盖章)</w:t>
      </w:r>
      <w:r>
        <w:rPr>
          <w:rStyle w:val="8"/>
          <w:rFonts w:hint="eastAsia" w:ascii="宋体" w:hAnsi="宋体" w:eastAsia="宋体"/>
          <w:lang w:val="en-US"/>
        </w:rPr>
        <w:t>_______________________________________                            工业和信息化部门：（盖章）________________________________</w:t>
      </w:r>
    </w:p>
    <w:p>
      <w:pPr>
        <w:framePr w:w="12629" w:h="7801" w:hRule="exact" w:wrap="notBeside" w:vAnchor="text" w:hAnchor="page" w:x="1876" w:y="1591"/>
        <w:tabs>
          <w:tab w:val="left" w:leader="underscore" w:pos="2774"/>
          <w:tab w:val="left" w:leader="underscore" w:pos="6096"/>
          <w:tab w:val="left" w:leader="underscore" w:pos="9298"/>
        </w:tabs>
        <w:rPr>
          <w:rStyle w:val="8"/>
          <w:rFonts w:ascii="宋体" w:hAnsi="宋体" w:eastAsia="宋体"/>
          <w:lang w:val="en-US"/>
        </w:rPr>
      </w:pPr>
      <w:r>
        <w:rPr>
          <w:rStyle w:val="8"/>
          <w:rFonts w:ascii="宋体" w:hAnsi="宋体" w:eastAsia="宋体"/>
        </w:rPr>
        <w:t>填报时间</w:t>
      </w:r>
      <w:r>
        <w:rPr>
          <w:rStyle w:val="8"/>
          <w:rFonts w:hint="eastAsia" w:ascii="宋体" w:hAnsi="宋体" w:eastAsia="宋体"/>
        </w:rPr>
        <w:t>：</w:t>
      </w:r>
      <w:r>
        <w:rPr>
          <w:rStyle w:val="8"/>
          <w:rFonts w:hint="eastAsia" w:ascii="宋体" w:hAnsi="宋体" w:eastAsia="宋体"/>
          <w:lang w:val="en-US"/>
        </w:rPr>
        <w:t>_____________________________________________</w:t>
      </w:r>
      <w:r>
        <w:rPr>
          <w:rStyle w:val="8"/>
          <w:rFonts w:ascii="宋体" w:hAnsi="宋体" w:eastAsia="宋体"/>
        </w:rPr>
        <w:t xml:space="preserve"> 填报人：</w:t>
      </w:r>
      <w:r>
        <w:rPr>
          <w:rStyle w:val="8"/>
          <w:rFonts w:hint="eastAsia" w:ascii="宋体" w:hAnsi="宋体" w:eastAsia="宋体"/>
          <w:lang w:val="en-US"/>
        </w:rPr>
        <w:t>____________________</w:t>
      </w:r>
      <w:r>
        <w:rPr>
          <w:rStyle w:val="8"/>
          <w:rFonts w:ascii="宋体" w:hAnsi="宋体" w:eastAsia="宋体"/>
        </w:rPr>
        <w:t>联系电话</w:t>
      </w:r>
      <w:r>
        <w:rPr>
          <w:rStyle w:val="8"/>
          <w:rFonts w:hint="eastAsia" w:ascii="宋体" w:hAnsi="宋体" w:eastAsia="宋体"/>
        </w:rPr>
        <w:t>：</w:t>
      </w:r>
      <w:r>
        <w:rPr>
          <w:rStyle w:val="8"/>
          <w:rFonts w:hint="eastAsia" w:ascii="宋体" w:hAnsi="宋体" w:eastAsia="宋体"/>
          <w:lang w:val="en-US"/>
        </w:rPr>
        <w:t>______________________________________________</w:t>
      </w:r>
    </w:p>
    <w:tbl>
      <w:tblPr>
        <w:tblStyle w:val="5"/>
        <w:tblW w:w="126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4"/>
        <w:gridCol w:w="1526"/>
        <w:gridCol w:w="994"/>
        <w:gridCol w:w="989"/>
        <w:gridCol w:w="989"/>
        <w:gridCol w:w="994"/>
        <w:gridCol w:w="533"/>
        <w:gridCol w:w="456"/>
        <w:gridCol w:w="989"/>
        <w:gridCol w:w="1349"/>
        <w:gridCol w:w="135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省</w:t>
            </w:r>
            <w:r>
              <w:rPr>
                <w:rStyle w:val="6"/>
                <w:rFonts w:ascii="宋体" w:hAnsi="宋体" w:eastAsia="宋体"/>
                <w:lang w:val="en-US" w:bidi="en-US"/>
              </w:rPr>
              <w:t>（</w:t>
            </w:r>
            <w:r>
              <w:rPr>
                <w:rStyle w:val="6"/>
                <w:rFonts w:ascii="宋体" w:hAnsi="宋体" w:eastAsia="宋体"/>
              </w:rPr>
              <w:t>自治区、直辖市）</w:t>
            </w:r>
          </w:p>
        </w:tc>
        <w:tc>
          <w:tcPr>
            <w:tcW w:w="1001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tabs>
                <w:tab w:val="left" w:pos="533"/>
              </w:tabs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地</w:t>
            </w:r>
            <w:r>
              <w:rPr>
                <w:rStyle w:val="6"/>
                <w:rFonts w:ascii="宋体" w:hAnsi="宋体" w:eastAsia="宋体"/>
              </w:rPr>
              <w:tab/>
            </w:r>
            <w:r>
              <w:rPr>
                <w:rStyle w:val="6"/>
                <w:rFonts w:ascii="宋体" w:hAnsi="宋体" w:eastAsia="宋体"/>
              </w:rPr>
              <w:t>市</w:t>
            </w:r>
          </w:p>
        </w:tc>
        <w:tc>
          <w:tcPr>
            <w:tcW w:w="449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县(市、区）</w:t>
            </w:r>
          </w:p>
        </w:tc>
        <w:tc>
          <w:tcPr>
            <w:tcW w:w="40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ind w:left="240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新增及更换公交车数量(辆）</w:t>
            </w:r>
          </w:p>
        </w:tc>
        <w:tc>
          <w:tcPr>
            <w:tcW w:w="449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ind w:right="200"/>
              <w:jc w:val="right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新增及更换新能源公交车数量(辆）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40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新增及更换比重（％)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2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spacing w:line="269" w:lineRule="exact"/>
              <w:jc w:val="center"/>
              <w:rPr>
                <w:rStyle w:val="6"/>
                <w:rFonts w:ascii="宋体" w:hAnsi="宋体" w:eastAsia="宋体"/>
              </w:rPr>
            </w:pPr>
            <w:r>
              <w:rPr>
                <w:rStyle w:val="6"/>
                <w:rFonts w:ascii="宋体" w:hAnsi="宋体" w:eastAsia="宋体"/>
              </w:rPr>
              <w:t>运营里程达到补贴标准的</w:t>
            </w:r>
          </w:p>
          <w:p>
            <w:pPr>
              <w:framePr w:w="12629" w:h="7801" w:hRule="exact" w:wrap="notBeside" w:vAnchor="text" w:hAnchor="page" w:x="1876" w:y="1591"/>
              <w:spacing w:line="269" w:lineRule="exact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节能与新能源公交车</w:t>
            </w:r>
          </w:p>
        </w:tc>
        <w:tc>
          <w:tcPr>
            <w:tcW w:w="297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纯电动公交车</w:t>
            </w: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spacing w:line="269" w:lineRule="exact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插电式混合动力 (含增程式)公交车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spacing w:line="269" w:lineRule="exact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燃料电池公交车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spacing w:line="269" w:lineRule="exact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超级电容公交车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spacing w:line="269" w:lineRule="exact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非插电式混合 动力公交车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2620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spacing w:line="200" w:lineRule="exact"/>
              <w:ind w:left="180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  <w:lang w:val="en-US" w:eastAsia="en-US" w:bidi="en-US"/>
              </w:rPr>
              <w:t>6&lt;</w:t>
            </w:r>
            <w:r>
              <w:rPr>
                <w:rStyle w:val="10"/>
                <w:rFonts w:ascii="宋体" w:hAnsi="宋体" w:eastAsia="宋体"/>
              </w:rPr>
              <w:t>L</w:t>
            </w:r>
            <w:r>
              <w:rPr>
                <w:rStyle w:val="6"/>
                <w:rFonts w:ascii="宋体" w:hAnsi="宋体" w:eastAsia="宋体"/>
                <w:lang w:val="en-US" w:eastAsia="en-US" w:bidi="en-US"/>
              </w:rPr>
              <w:t>&lt;8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spacing w:line="200" w:lineRule="exact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  <w:lang w:val="en-US" w:eastAsia="en-US" w:bidi="en-US"/>
              </w:rPr>
              <w:t>8&lt;</w:t>
            </w:r>
            <w:r>
              <w:rPr>
                <w:rStyle w:val="10"/>
                <w:rFonts w:ascii="宋体" w:hAnsi="宋体" w:eastAsia="宋体"/>
              </w:rPr>
              <w:t>L</w:t>
            </w:r>
            <w:r>
              <w:rPr>
                <w:rStyle w:val="6"/>
                <w:rFonts w:ascii="宋体" w:hAnsi="宋体" w:eastAsia="宋体"/>
                <w:lang w:val="en-US" w:eastAsia="en-US" w:bidi="en-US"/>
              </w:rPr>
              <w:t>&lt;10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spacing w:line="200" w:lineRule="exact"/>
              <w:jc w:val="center"/>
              <w:rPr>
                <w:rFonts w:ascii="宋体" w:hAnsi="宋体" w:eastAsia="宋体" w:cs="PMingLiU"/>
              </w:rPr>
            </w:pPr>
            <w:r>
              <w:rPr>
                <w:rStyle w:val="10"/>
                <w:rFonts w:ascii="宋体" w:hAnsi="宋体" w:eastAsia="宋体"/>
              </w:rPr>
              <w:t>L^IO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spacing w:line="200" w:lineRule="exact"/>
              <w:ind w:left="180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  <w:lang w:val="en-US" w:eastAsia="en-US" w:bidi="en-US"/>
              </w:rPr>
              <w:t>6&lt;</w:t>
            </w:r>
            <w:r>
              <w:rPr>
                <w:rStyle w:val="10"/>
                <w:rFonts w:ascii="宋体" w:hAnsi="宋体" w:eastAsia="宋体"/>
              </w:rPr>
              <w:t>L</w:t>
            </w:r>
            <w:r>
              <w:rPr>
                <w:rStyle w:val="6"/>
                <w:rFonts w:ascii="宋体" w:hAnsi="宋体" w:eastAsia="宋体"/>
                <w:lang w:val="en-US" w:eastAsia="en-US" w:bidi="en-US"/>
              </w:rPr>
              <w:t>&lt;8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spacing w:line="200" w:lineRule="exact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  <w:lang w:val="en-US" w:eastAsia="en-US" w:bidi="en-US"/>
              </w:rPr>
              <w:t>8&lt;</w:t>
            </w:r>
            <w:r>
              <w:rPr>
                <w:rStyle w:val="10"/>
                <w:rFonts w:ascii="宋体" w:hAnsi="宋体" w:eastAsia="宋体"/>
              </w:rPr>
              <w:t>L</w:t>
            </w:r>
            <w:r>
              <w:rPr>
                <w:rStyle w:val="6"/>
                <w:rFonts w:ascii="宋体" w:hAnsi="宋体" w:eastAsia="宋体"/>
                <w:lang w:val="en-US" w:eastAsia="en-US" w:bidi="en-US"/>
              </w:rPr>
              <w:t>&lt;10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spacing w:line="200" w:lineRule="exact"/>
              <w:ind w:left="260"/>
              <w:jc w:val="center"/>
              <w:rPr>
                <w:rFonts w:ascii="宋体" w:hAnsi="宋体" w:eastAsia="宋体" w:cs="PMingLiU"/>
              </w:rPr>
            </w:pPr>
            <w:r>
              <w:rPr>
                <w:rStyle w:val="10"/>
                <w:rFonts w:ascii="宋体" w:hAnsi="宋体" w:eastAsia="宋体"/>
              </w:rPr>
              <w:t>L</w:t>
            </w:r>
            <w:r>
              <w:rPr>
                <w:rStyle w:val="6"/>
                <w:rFonts w:ascii="宋体" w:hAnsi="宋体" w:eastAsia="宋体"/>
                <w:lang w:val="en-US" w:eastAsia="en-US" w:bidi="en-US"/>
              </w:rPr>
              <w:t>&gt;10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spacing w:line="200" w:lineRule="exact"/>
              <w:jc w:val="center"/>
              <w:rPr>
                <w:rFonts w:ascii="宋体" w:hAnsi="宋体" w:eastAsia="宋体" w:cs="PMingLiU"/>
              </w:rPr>
            </w:pPr>
            <w:r>
              <w:rPr>
                <w:rStyle w:val="10"/>
                <w:rFonts w:ascii="宋体" w:hAnsi="宋体" w:eastAsia="宋体"/>
              </w:rPr>
              <w:t>L</w:t>
            </w:r>
            <w:r>
              <w:rPr>
                <w:rStyle w:val="6"/>
                <w:rFonts w:ascii="宋体" w:hAnsi="宋体" w:eastAsia="宋体"/>
                <w:lang w:val="en-US" w:eastAsia="en-US" w:bidi="en-US"/>
              </w:rPr>
              <w:t>&gt;6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spacing w:line="200" w:lineRule="exact"/>
              <w:jc w:val="center"/>
              <w:rPr>
                <w:rFonts w:ascii="宋体" w:hAnsi="宋体" w:eastAsia="宋体" w:cs="PMingLiU"/>
              </w:rPr>
            </w:pPr>
            <w:r>
              <w:rPr>
                <w:rStyle w:val="10"/>
                <w:rFonts w:ascii="宋体" w:hAnsi="宋体" w:eastAsia="宋体"/>
              </w:rPr>
              <w:t>L</w:t>
            </w:r>
            <w:r>
              <w:rPr>
                <w:rStyle w:val="6"/>
                <w:rFonts w:ascii="宋体" w:hAnsi="宋体" w:eastAsia="宋体"/>
                <w:lang w:val="en-US" w:eastAsia="en-US" w:bidi="en-US"/>
              </w:rPr>
              <w:t>&gt;6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spacing w:line="200" w:lineRule="exact"/>
              <w:jc w:val="center"/>
              <w:rPr>
                <w:rFonts w:ascii="宋体" w:hAnsi="宋体" w:eastAsia="宋体" w:cs="PMingLiU"/>
              </w:rPr>
            </w:pPr>
            <w:r>
              <w:rPr>
                <w:rStyle w:val="10"/>
                <w:rFonts w:ascii="宋体" w:hAnsi="宋体" w:eastAsia="宋体"/>
              </w:rPr>
              <w:t>L</w:t>
            </w:r>
            <w:r>
              <w:rPr>
                <w:rStyle w:val="6"/>
                <w:rFonts w:ascii="宋体" w:hAnsi="宋体" w:eastAsia="宋体"/>
                <w:lang w:val="en-US" w:eastAsia="en-US" w:bidi="en-US"/>
              </w:rPr>
              <w:t>^6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spacing w:after="80"/>
              <w:ind w:left="280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车辆数</w:t>
            </w:r>
          </w:p>
          <w:p>
            <w:pPr>
              <w:framePr w:w="12629" w:h="7801" w:hRule="exact" w:wrap="notBeside" w:vAnchor="text" w:hAnchor="page" w:x="1876" w:y="1591"/>
              <w:spacing w:before="80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hint="eastAsia" w:ascii="宋体" w:hAnsi="宋体" w:eastAsia="宋体"/>
              </w:rPr>
              <w:t>（</w:t>
            </w:r>
            <w:r>
              <w:rPr>
                <w:rStyle w:val="6"/>
                <w:rFonts w:ascii="宋体" w:hAnsi="宋体" w:eastAsia="宋体"/>
              </w:rPr>
              <w:t>辆）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存量部分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增量部分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合计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spacing w:line="269" w:lineRule="exact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 xml:space="preserve">运营月数 </w:t>
            </w:r>
            <w:r>
              <w:rPr>
                <w:rStyle w:val="6"/>
                <w:rFonts w:hint="eastAsia" w:ascii="宋体" w:hAnsi="宋体" w:eastAsia="宋体"/>
              </w:rPr>
              <w:t>（</w:t>
            </w:r>
            <w:r>
              <w:rPr>
                <w:rStyle w:val="6"/>
                <w:rFonts w:ascii="宋体" w:hAnsi="宋体" w:eastAsia="宋体"/>
              </w:rPr>
              <w:t>月）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存量部分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增量部分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2629" w:h="7801" w:hRule="exact" w:wrap="notBeside" w:vAnchor="text" w:hAnchor="page" w:x="1876" w:y="1591"/>
              <w:jc w:val="center"/>
              <w:rPr>
                <w:rFonts w:ascii="宋体" w:hAnsi="宋体" w:eastAsia="宋体" w:cs="PMingLiU"/>
              </w:rPr>
            </w:pPr>
            <w:r>
              <w:rPr>
                <w:rStyle w:val="6"/>
                <w:rFonts w:ascii="宋体" w:hAnsi="宋体" w:eastAsia="宋体"/>
              </w:rPr>
              <w:t>合计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2629" w:h="7801" w:hRule="exact" w:wrap="notBeside" w:vAnchor="text" w:hAnchor="page" w:x="1876" w:y="1591"/>
              <w:rPr>
                <w:rFonts w:ascii="宋体" w:hAnsi="宋体" w:eastAsia="宋体"/>
                <w:sz w:val="10"/>
                <w:szCs w:val="10"/>
              </w:rPr>
            </w:pPr>
          </w:p>
        </w:tc>
      </w:tr>
    </w:tbl>
    <w:p>
      <w:pPr>
        <w:framePr w:w="12629" w:h="7801" w:hRule="exact" w:wrap="notBeside" w:vAnchor="text" w:hAnchor="page" w:x="1876" w:y="1591"/>
        <w:widowControl/>
        <w:rPr>
          <w:rStyle w:val="8"/>
          <w:rFonts w:ascii="宋体" w:hAnsi="宋体" w:eastAsia="宋体"/>
          <w:lang w:val="en-US"/>
        </w:rPr>
      </w:pPr>
      <w:r>
        <w:rPr>
          <w:rStyle w:val="8"/>
          <w:rFonts w:hint="eastAsia" w:ascii="宋体" w:hAnsi="宋体" w:eastAsia="宋体"/>
          <w:lang w:val="en-US"/>
        </w:rPr>
        <w:t>填表说明：1.本表由市级交通运输主管部门填写，统计期为每年的1月1日到12月31日；2.“L”代表车长，单位为“米”。</w:t>
      </w:r>
    </w:p>
    <w:p>
      <w:pPr>
        <w:framePr w:w="12629" w:h="7801" w:hRule="exact" w:wrap="notBeside" w:vAnchor="text" w:hAnchor="page" w:x="1876" w:y="1591"/>
        <w:widowControl/>
        <w:ind w:firstLine="900" w:firstLineChars="500"/>
        <w:rPr>
          <w:rStyle w:val="8"/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sz w:val="18"/>
          <w:szCs w:val="18"/>
          <w:lang w:val="en-US" w:bidi="ar-SA"/>
        </w:rPr>
        <w:t>2.存量部分是指考核年度前已上牌车辆,增量部分是指考核年度内上牌车辆</w:t>
      </w:r>
      <w:r>
        <w:rPr>
          <w:rStyle w:val="8"/>
          <w:rFonts w:hint="eastAsia" w:ascii="宋体" w:hAnsi="宋体" w:eastAsia="宋体"/>
          <w:lang w:val="en-US"/>
        </w:rPr>
        <w:t>。</w:t>
      </w:r>
    </w:p>
    <w:p>
      <w:pPr>
        <w:keepNext/>
        <w:keepLines/>
        <w:tabs>
          <w:tab w:val="left" w:leader="underscore" w:pos="10958"/>
        </w:tabs>
        <w:rPr>
          <w:rStyle w:val="7"/>
          <w:rFonts w:hint="eastAsia" w:ascii="黑体" w:hAnsi="黑体" w:eastAsia="黑体" w:cs="黑体"/>
          <w:sz w:val="32"/>
          <w:szCs w:val="32"/>
          <w:lang w:val="en-US"/>
        </w:rPr>
      </w:pPr>
      <w:r>
        <w:rPr>
          <w:rStyle w:val="7"/>
          <w:rFonts w:hint="eastAsia" w:ascii="黑体" w:hAnsi="黑体" w:eastAsia="黑体" w:cs="黑体"/>
          <w:sz w:val="32"/>
          <w:szCs w:val="32"/>
        </w:rPr>
        <w:t>附表</w:t>
      </w:r>
      <w:r>
        <w:rPr>
          <w:rStyle w:val="7"/>
          <w:rFonts w:hint="eastAsia" w:ascii="黑体" w:hAnsi="黑体" w:eastAsia="黑体" w:cs="黑体"/>
          <w:sz w:val="32"/>
          <w:szCs w:val="32"/>
          <w:lang w:val="en-US"/>
        </w:rPr>
        <w:t>3</w:t>
      </w:r>
      <w:bookmarkStart w:id="1" w:name="_GoBack"/>
      <w:bookmarkEnd w:id="1"/>
    </w:p>
    <w:p>
      <w:pPr>
        <w:keepNext/>
        <w:keepLines/>
        <w:tabs>
          <w:tab w:val="left" w:leader="underscore" w:pos="10958"/>
        </w:tabs>
        <w:jc w:val="center"/>
        <w:rPr>
          <w:rFonts w:ascii="黑体" w:hAnsi="黑体" w:eastAsia="黑体" w:cs="黑体"/>
          <w:color w:val="191A1A"/>
          <w:sz w:val="32"/>
          <w:szCs w:val="32"/>
        </w:rPr>
      </w:pPr>
      <w:r>
        <w:rPr>
          <w:rStyle w:val="7"/>
          <w:rFonts w:ascii="宋体" w:hAnsi="宋体" w:eastAsia="宋体"/>
          <w:b/>
          <w:bCs/>
        </w:rPr>
        <w:t>节能与新能源公交车推广应用情况汇总表</w:t>
      </w:r>
      <w:r>
        <w:rPr>
          <w:rStyle w:val="7"/>
          <w:rFonts w:ascii="宋体" w:hAnsi="宋体" w:eastAsia="宋体"/>
          <w:b/>
          <w:bCs/>
          <w:lang w:val="en-US" w:bidi="en-US"/>
        </w:rPr>
        <w:t>(</w:t>
      </w:r>
      <w:r>
        <w:rPr>
          <w:rFonts w:ascii="宋体" w:hAnsi="宋体" w:eastAsia="宋体"/>
          <w:b/>
          <w:bCs/>
        </w:rPr>
        <w:tab/>
      </w:r>
      <w:r>
        <w:rPr>
          <w:rStyle w:val="7"/>
          <w:rFonts w:ascii="宋体" w:hAnsi="宋体" w:eastAsia="宋体"/>
          <w:b/>
          <w:bCs/>
        </w:rPr>
        <w:t>年度)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B6AFE"/>
    <w:rsid w:val="00055810"/>
    <w:rsid w:val="003A36BC"/>
    <w:rsid w:val="003F46D0"/>
    <w:rsid w:val="00635D5C"/>
    <w:rsid w:val="006C62AD"/>
    <w:rsid w:val="008B6AFE"/>
    <w:rsid w:val="009A2B74"/>
    <w:rsid w:val="00B40567"/>
    <w:rsid w:val="00CE1ACF"/>
    <w:rsid w:val="1A9212A7"/>
    <w:rsid w:val="1C6F4FB4"/>
    <w:rsid w:val="30316E1F"/>
    <w:rsid w:val="381F40A2"/>
    <w:rsid w:val="488B242C"/>
    <w:rsid w:val="5AC445F6"/>
    <w:rsid w:val="61AC7DCD"/>
    <w:rsid w:val="630514B8"/>
    <w:rsid w:val="657A210B"/>
    <w:rsid w:val="71385465"/>
    <w:rsid w:val="74972CC0"/>
    <w:rsid w:val="78833246"/>
    <w:rsid w:val="7D8B79B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MSG_EN_FONT_STYLE_NAME_TEMPLATE_ROLE_NUMBER MSG_EN_FONT_STYLE_NAME_BY_ROLE_TEXT 2"/>
    <w:uiPriority w:val="0"/>
    <w:rPr>
      <w:rFonts w:ascii="PMingLiU" w:hAnsi="PMingLiU" w:eastAsia="PMingLiU" w:cs="PMingLiU"/>
      <w:color w:val="333435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7">
    <w:name w:val="MSG_EN_FONT_STYLE_NAME_TEMPLATE_ROLE_LEVEL MSG_EN_FONT_STYLE_NAME_BY_ROLE_HEADING 2"/>
    <w:uiPriority w:val="0"/>
    <w:rPr>
      <w:rFonts w:ascii="PMingLiU" w:hAnsi="PMingLiU" w:eastAsia="PMingLiU" w:cs="PMingLiU"/>
      <w:color w:val="191A1A"/>
      <w:spacing w:val="0"/>
      <w:w w:val="100"/>
      <w:position w:val="0"/>
      <w:sz w:val="42"/>
      <w:szCs w:val="42"/>
      <w:u w:val="none"/>
      <w:lang w:val="zh-CN" w:eastAsia="zh-CN" w:bidi="zh-CN"/>
    </w:rPr>
  </w:style>
  <w:style w:type="character" w:customStyle="1" w:styleId="8">
    <w:name w:val="MSG_EN_FONT_STYLE_NAME_TEMPLATE_ROLE MSG_EN_FONT_STYLE_NAME_BY_ROLE_TABLE_CAPTION"/>
    <w:uiPriority w:val="0"/>
    <w:rPr>
      <w:rFonts w:ascii="PMingLiU" w:hAnsi="PMingLiU" w:eastAsia="PMingLiU" w:cs="PMingLiU"/>
      <w:color w:val="191A1A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9">
    <w:name w:val="MSG_EN_FONT_STYLE_NAME_TEMPLATE_ROLE MSG_EN_FONT_STYLE_NAME_BY_ROLE_TABLE_CAPTION + MSG_EN_FONT_STYLE_MODIFER_NAME Times New Roman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0">
    <w:name w:val="MSG_EN_FONT_STYLE_NAME_TEMPLATE_ROLE_NUMBER MSG_EN_FONT_STYLE_NAME_BY_ROLE_TEXT 2 + MSG_EN_FONT_STYLE_MODIFER_NAME Times New Roman"/>
    <w:uiPriority w:val="0"/>
    <w:rPr>
      <w:rFonts w:ascii="Times New Roman" w:hAnsi="Times New Roman" w:eastAsia="Times New Roman" w:cs="Times New Roman"/>
      <w:color w:val="333435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1">
    <w:name w:val="页眉 Char"/>
    <w:basedOn w:val="4"/>
    <w:link w:val="3"/>
    <w:semiHidden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val="zh-CN" w:bidi="zh-CN"/>
    </w:rPr>
  </w:style>
  <w:style w:type="character" w:customStyle="1" w:styleId="12">
    <w:name w:val="页脚 Char"/>
    <w:basedOn w:val="4"/>
    <w:link w:val="2"/>
    <w:semiHidden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548</Characters>
  <Lines>4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2015-12-31T02:35:00Z</dcterms:created>
  <dc:creator>微软用户</dc:creator>
  <cp:lastModifiedBy>南璐</cp:lastModifiedBy>
  <cp:lastPrinted>2018-02-12T01:29:30Z</cp:lastPrinted>
  <dcterms:modified xsi:type="dcterms:W3CDTF">2018-02-12T01:29:32Z</dcterms:modified>
  <dc:title>填报单位:（盖章)	 填报时间:	 填报人：	 联系电话: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