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202" w:lineRule="exact" w:before="0"/>
        <w:ind w:left="604" w:right="581" w:firstLine="0"/>
        <w:jc w:val="center"/>
        <w:rPr>
          <w:rFonts w:ascii="PMingLiU" w:hAnsi="PMingLiU" w:cs="PMingLiU" w:eastAsia="PMingLiU"/>
          <w:sz w:val="115"/>
          <w:szCs w:val="115"/>
        </w:rPr>
      </w:pPr>
      <w:r>
        <w:rPr>
          <w:rFonts w:ascii="PMingLiU" w:hAnsi="PMingLiU" w:cs="PMingLiU" w:eastAsia="PMingLiU"/>
          <w:color w:val="F04C35"/>
          <w:spacing w:val="10"/>
          <w:w w:val="75"/>
          <w:sz w:val="115"/>
          <w:szCs w:val="115"/>
        </w:rPr>
        <w:t>陕西省人民政府文件</w:t>
      </w:r>
      <w:r>
        <w:rPr>
          <w:rFonts w:ascii="PMingLiU" w:hAnsi="PMingLiU" w:cs="PMingLiU" w:eastAsia="PMingLiU"/>
          <w:spacing w:val="10"/>
          <w:sz w:val="115"/>
          <w:szCs w:val="115"/>
        </w:rPr>
      </w:r>
    </w:p>
    <w:p>
      <w:pPr>
        <w:pStyle w:val="BodyText"/>
        <w:spacing w:line="240" w:lineRule="auto" w:before="926"/>
        <w:ind w:left="581" w:right="581"/>
        <w:jc w:val="center"/>
      </w:pPr>
      <w:r>
        <w:rPr>
          <w:spacing w:val="12"/>
        </w:rPr>
        <w:t>陕政发</w:t>
      </w:r>
      <w:r>
        <w:rPr>
          <w:spacing w:val="74"/>
        </w:rPr>
        <w:t> </w:t>
      </w:r>
      <w:r>
        <w:rPr>
          <w:rFonts w:ascii="PMingLiU" w:hAnsi="PMingLiU" w:cs="PMingLiU" w:eastAsia="PMingLiU"/>
          <w:spacing w:val="-90"/>
          <w:position w:val="1"/>
        </w:rPr>
        <w:t>〔</w:t>
      </w:r>
      <w:r>
        <w:rPr>
          <w:rFonts w:ascii="PMingLiU" w:hAnsi="PMingLiU" w:cs="PMingLiU" w:eastAsia="PMingLiU"/>
          <w:spacing w:val="-90"/>
          <w:position w:val="-3"/>
        </w:rPr>
        <w:t>２０１９</w:t>
      </w:r>
      <w:r>
        <w:rPr>
          <w:rFonts w:ascii="PMingLiU" w:hAnsi="PMingLiU" w:cs="PMingLiU" w:eastAsia="PMingLiU"/>
          <w:spacing w:val="-90"/>
          <w:position w:val="1"/>
        </w:rPr>
        <w:t>〕</w:t>
      </w:r>
      <w:r>
        <w:rPr>
          <w:rFonts w:ascii="PMingLiU" w:hAnsi="PMingLiU" w:cs="PMingLiU" w:eastAsia="PMingLiU"/>
          <w:spacing w:val="-90"/>
          <w:position w:val="-3"/>
        </w:rPr>
        <w:t>３</w:t>
      </w:r>
      <w:r>
        <w:rPr>
          <w:spacing w:val="-90"/>
        </w:rPr>
        <w:t>号</w:t>
      </w:r>
    </w:p>
    <w:p>
      <w:pPr>
        <w:spacing w:line="240" w:lineRule="auto" w:before="12"/>
        <w:rPr>
          <w:rFonts w:ascii="宋体" w:hAnsi="宋体" w:cs="宋体" w:eastAsia="宋体"/>
          <w:sz w:val="7"/>
          <w:szCs w:val="7"/>
        </w:rPr>
      </w:pPr>
    </w:p>
    <w:p>
      <w:pPr>
        <w:spacing w:line="30" w:lineRule="exact"/>
        <w:ind w:left="111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42.75pt;height:1.55pt;mso-position-horizontal-relative:char;mso-position-vertical-relative:line" coordorigin="0,0" coordsize="8855,31">
            <v:group style="position:absolute;left:15;top:15;width:8825;height:2" coordorigin="15,15" coordsize="8825,2">
              <v:shape style="position:absolute;left:15;top:15;width:8825;height:2" coordorigin="15,15" coordsize="8825,0" path="m15,15l8840,15e" filled="false" stroked="true" strokeweight="1.528pt" strokecolor="#f04c35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1"/>
        <w:spacing w:line="328" w:lineRule="auto" w:before="137"/>
        <w:ind w:left="1405" w:right="0" w:firstLine="838"/>
        <w:jc w:val="left"/>
      </w:pPr>
      <w:r>
        <w:rPr>
          <w:spacing w:val="21"/>
        </w:rPr>
        <w:t>陕西省人民政府关于印发</w:t>
      </w:r>
      <w:r>
        <w:rPr>
          <w:w w:val="101"/>
        </w:rPr>
        <w:t> </w:t>
      </w:r>
      <w:r>
        <w:rPr>
          <w:spacing w:val="22"/>
        </w:rPr>
        <w:t>秦岭生态环境保护行动方案的通知</w:t>
      </w:r>
    </w:p>
    <w:p>
      <w:pPr>
        <w:pStyle w:val="BodyText"/>
        <w:spacing w:line="369" w:lineRule="auto" w:before="333"/>
        <w:ind w:left="755" w:right="0" w:hanging="629"/>
        <w:jc w:val="left"/>
      </w:pPr>
      <w:r>
        <w:rPr>
          <w:spacing w:val="19"/>
          <w:w w:val="101"/>
        </w:rPr>
        <w:t>各市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县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区人民政府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省人民政府各工作部门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各直属机构</w:t>
      </w:r>
      <w:r>
        <w:rPr>
          <w:rFonts w:ascii="PMingLiU" w:hAnsi="PMingLiU" w:cs="PMingLiU" w:eastAsia="PMingLiU"/>
          <w:w w:val="389"/>
          <w:position w:val="1"/>
        </w:rPr>
        <w:t>: </w:t>
      </w:r>
      <w:r>
        <w:rPr>
          <w:spacing w:val="17"/>
          <w:w w:val="101"/>
        </w:rPr>
        <w:t>现</w:t>
      </w:r>
      <w:r>
        <w:rPr>
          <w:w w:val="101"/>
        </w:rPr>
        <w:t>将</w:t>
      </w:r>
      <w:r>
        <w:rPr>
          <w:spacing w:val="27"/>
        </w:rPr>
        <w:t> </w:t>
      </w:r>
      <w:r>
        <w:rPr>
          <w:rFonts w:ascii="PMingLiU" w:hAnsi="PMingLiU" w:cs="PMingLiU" w:eastAsia="PMingLiU"/>
          <w:spacing w:val="-134"/>
          <w:w w:val="199"/>
          <w:position w:val="1"/>
        </w:rPr>
        <w:t>«</w:t>
      </w:r>
      <w:r>
        <w:rPr>
          <w:spacing w:val="19"/>
          <w:w w:val="101"/>
        </w:rPr>
        <w:t>秦岭生态环境保护行动</w:t>
      </w:r>
      <w:r>
        <w:rPr>
          <w:spacing w:val="23"/>
          <w:w w:val="101"/>
        </w:rPr>
        <w:t>方</w:t>
      </w:r>
      <w:r>
        <w:rPr>
          <w:spacing w:val="19"/>
          <w:w w:val="101"/>
        </w:rPr>
        <w:t>案</w:t>
      </w:r>
      <w:r>
        <w:rPr>
          <w:rFonts w:ascii="PMingLiU" w:hAnsi="PMingLiU" w:cs="PMingLiU" w:eastAsia="PMingLiU"/>
          <w:w w:val="203"/>
          <w:position w:val="1"/>
        </w:rPr>
        <w:t>»</w:t>
      </w:r>
      <w:r>
        <w:rPr>
          <w:rFonts w:ascii="PMingLiU" w:hAnsi="PMingLiU" w:cs="PMingLiU" w:eastAsia="PMingLiU"/>
          <w:spacing w:val="-49"/>
          <w:position w:val="1"/>
        </w:rPr>
        <w:t> </w:t>
      </w:r>
      <w:r>
        <w:rPr>
          <w:spacing w:val="23"/>
          <w:w w:val="101"/>
        </w:rPr>
        <w:t>印发给你</w:t>
      </w:r>
      <w:r>
        <w:rPr>
          <w:spacing w:val="19"/>
          <w:w w:val="101"/>
        </w:rPr>
        <w:t>们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请认真</w:t>
      </w:r>
      <w:r>
        <w:rPr>
          <w:w w:val="101"/>
        </w:rPr>
        <w:t>贯</w:t>
      </w:r>
      <w:r>
        <w:rPr/>
      </w:r>
    </w:p>
    <w:p>
      <w:pPr>
        <w:pStyle w:val="BodyText"/>
        <w:spacing w:line="240" w:lineRule="auto" w:before="47"/>
        <w:ind w:left="126" w:right="0"/>
        <w:jc w:val="left"/>
        <w:rPr>
          <w:rFonts w:ascii="PMingLiU" w:hAnsi="PMingLiU" w:cs="PMingLiU" w:eastAsia="PMingLiU"/>
        </w:rPr>
      </w:pPr>
      <w:r>
        <w:rPr>
          <w:spacing w:val="19"/>
          <w:w w:val="101"/>
        </w:rPr>
        <w:t>彻执行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spacing w:line="240" w:lineRule="auto" w:before="0"/>
        <w:rPr>
          <w:rFonts w:ascii="PMingLiU" w:hAnsi="PMingLiU" w:cs="PMingLiU" w:eastAsia="PMingLiU"/>
          <w:sz w:val="30"/>
          <w:szCs w:val="30"/>
        </w:rPr>
      </w:pPr>
    </w:p>
    <w:p>
      <w:pPr>
        <w:spacing w:line="240" w:lineRule="auto" w:before="0"/>
        <w:rPr>
          <w:rFonts w:ascii="PMingLiU" w:hAnsi="PMingLiU" w:cs="PMingLiU" w:eastAsia="PMingLiU"/>
          <w:sz w:val="30"/>
          <w:szCs w:val="30"/>
        </w:rPr>
      </w:pPr>
    </w:p>
    <w:p>
      <w:pPr>
        <w:spacing w:line="240" w:lineRule="auto" w:before="0"/>
        <w:rPr>
          <w:rFonts w:ascii="PMingLiU" w:hAnsi="PMingLiU" w:cs="PMingLiU" w:eastAsia="PMingLiU"/>
          <w:sz w:val="30"/>
          <w:szCs w:val="30"/>
        </w:rPr>
      </w:pPr>
    </w:p>
    <w:p>
      <w:pPr>
        <w:spacing w:line="240" w:lineRule="auto" w:before="0"/>
        <w:rPr>
          <w:rFonts w:ascii="PMingLiU" w:hAnsi="PMingLiU" w:cs="PMingLiU" w:eastAsia="PMingLiU"/>
          <w:sz w:val="30"/>
          <w:szCs w:val="30"/>
        </w:rPr>
      </w:pPr>
    </w:p>
    <w:p>
      <w:pPr>
        <w:spacing w:line="240" w:lineRule="auto" w:before="13"/>
        <w:rPr>
          <w:rFonts w:ascii="PMingLiU" w:hAnsi="PMingLiU" w:cs="PMingLiU" w:eastAsia="PMingLiU"/>
          <w:sz w:val="31"/>
          <w:szCs w:val="31"/>
        </w:rPr>
      </w:pPr>
    </w:p>
    <w:p>
      <w:pPr>
        <w:pStyle w:val="BodyText"/>
        <w:spacing w:line="240" w:lineRule="auto"/>
        <w:ind w:left="4503" w:right="581"/>
        <w:jc w:val="center"/>
      </w:pPr>
      <w:r>
        <w:rPr>
          <w:spacing w:val="15"/>
        </w:rPr>
        <w:t>陕西省人民政府</w:t>
      </w:r>
    </w:p>
    <w:p>
      <w:pPr>
        <w:pStyle w:val="BodyText"/>
        <w:spacing w:line="240" w:lineRule="auto" w:before="213"/>
        <w:ind w:left="4400" w:right="581"/>
        <w:jc w:val="center"/>
      </w:pPr>
      <w:r>
        <w:rPr>
          <w:rFonts w:ascii="PMingLiU" w:hAnsi="PMingLiU" w:cs="PMingLiU" w:eastAsia="PMingLiU"/>
          <w:spacing w:val="-46"/>
        </w:rPr>
        <w:t>２０１９</w:t>
      </w:r>
      <w:r>
        <w:rPr>
          <w:spacing w:val="-46"/>
          <w:position w:val="4"/>
        </w:rPr>
        <w:t>年</w:t>
      </w:r>
      <w:r>
        <w:rPr>
          <w:rFonts w:ascii="PMingLiU" w:hAnsi="PMingLiU" w:cs="PMingLiU" w:eastAsia="PMingLiU"/>
          <w:spacing w:val="-46"/>
        </w:rPr>
        <w:t>１</w:t>
      </w:r>
      <w:r>
        <w:rPr>
          <w:spacing w:val="-46"/>
          <w:position w:val="4"/>
        </w:rPr>
        <w:t>月</w:t>
      </w:r>
      <w:r>
        <w:rPr>
          <w:rFonts w:ascii="PMingLiU" w:hAnsi="PMingLiU" w:cs="PMingLiU" w:eastAsia="PMingLiU"/>
          <w:spacing w:val="-46"/>
        </w:rPr>
        <w:t>２０</w:t>
      </w:r>
      <w:r>
        <w:rPr>
          <w:spacing w:val="-46"/>
          <w:position w:val="4"/>
        </w:rPr>
        <w:t>日</w:t>
      </w:r>
      <w:r>
        <w:rPr>
          <w:spacing w:val="-4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55"/>
        <w:ind w:left="0" w:right="584" w:firstLine="0"/>
        <w:jc w:val="right"/>
        <w:rPr>
          <w:rFonts w:ascii="PMingLiU" w:hAnsi="PMingLiU" w:cs="PMingLiU" w:eastAsia="PMingLiU"/>
          <w:sz w:val="26"/>
          <w:szCs w:val="26"/>
        </w:rPr>
      </w:pPr>
      <w:r>
        <w:rPr>
          <w:rFonts w:ascii="PMingLiU" w:hAnsi="PMingLiU" w:cs="PMingLiU" w:eastAsia="PMingLiU"/>
          <w:sz w:val="26"/>
          <w:szCs w:val="26"/>
        </w:rPr>
        <w:t>—  </w:t>
      </w:r>
      <w:r>
        <w:rPr>
          <w:rFonts w:ascii="PMingLiU" w:hAnsi="PMingLiU" w:cs="PMingLiU" w:eastAsia="PMingLiU"/>
          <w:position w:val="-3"/>
          <w:sz w:val="26"/>
          <w:szCs w:val="26"/>
        </w:rPr>
        <w:t>１ </w:t>
      </w:r>
      <w:r>
        <w:rPr>
          <w:rFonts w:ascii="PMingLiU" w:hAnsi="PMingLiU" w:cs="PMingLiU" w:eastAsia="PMingLiU"/>
          <w:spacing w:val="49"/>
          <w:position w:val="-3"/>
          <w:sz w:val="26"/>
          <w:szCs w:val="26"/>
        </w:rPr>
        <w:t> </w:t>
      </w:r>
      <w:r>
        <w:rPr>
          <w:rFonts w:ascii="PMingLiU" w:hAnsi="PMingLiU" w:cs="PMingLiU" w:eastAsia="PMingLiU"/>
          <w:sz w:val="26"/>
          <w:szCs w:val="26"/>
        </w:rPr>
        <w:t>—</w:t>
      </w:r>
    </w:p>
    <w:p>
      <w:pPr>
        <w:spacing w:after="0"/>
        <w:jc w:val="right"/>
        <w:rPr>
          <w:rFonts w:ascii="PMingLiU" w:hAnsi="PMingLiU" w:cs="PMingLiU" w:eastAsia="PMingLiU"/>
          <w:sz w:val="26"/>
          <w:szCs w:val="26"/>
        </w:rPr>
        <w:sectPr>
          <w:type w:val="continuous"/>
          <w:pgSz w:w="9240" w:h="15110"/>
          <w:pgMar w:top="1420" w:bottom="280" w:left="80" w:right="80"/>
        </w:sect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8"/>
        <w:rPr>
          <w:rFonts w:ascii="PMingLiU" w:hAnsi="PMingLiU" w:cs="PMingLiU" w:eastAsia="PMingLiU"/>
          <w:sz w:val="29"/>
          <w:szCs w:val="29"/>
        </w:rPr>
      </w:pPr>
    </w:p>
    <w:p>
      <w:pPr>
        <w:pStyle w:val="Heading1"/>
        <w:spacing w:line="476" w:lineRule="exact"/>
        <w:ind w:right="101"/>
        <w:jc w:val="center"/>
      </w:pPr>
      <w:r>
        <w:rPr>
          <w:spacing w:val="22"/>
        </w:rPr>
        <w:t>秦岭生态环境保护行动方案</w:t>
      </w:r>
    </w:p>
    <w:p>
      <w:pPr>
        <w:spacing w:line="240" w:lineRule="auto" w:before="0"/>
        <w:rPr>
          <w:rFonts w:ascii="PMingLiU" w:hAnsi="PMingLiU" w:cs="PMingLiU" w:eastAsia="PMingLiU"/>
          <w:sz w:val="38"/>
          <w:szCs w:val="38"/>
        </w:rPr>
      </w:pPr>
    </w:p>
    <w:p>
      <w:pPr>
        <w:pStyle w:val="BodyText"/>
        <w:spacing w:line="391" w:lineRule="auto" w:before="289"/>
        <w:ind w:right="47" w:firstLine="628"/>
        <w:jc w:val="both"/>
        <w:rPr>
          <w:rFonts w:ascii="PMingLiU" w:hAnsi="PMingLiU" w:cs="PMingLiU" w:eastAsia="PMingLiU"/>
        </w:rPr>
      </w:pPr>
      <w:r>
        <w:rPr>
          <w:spacing w:val="17"/>
          <w:w w:val="101"/>
        </w:rPr>
        <w:t>为</w:t>
      </w:r>
      <w:r>
        <w:rPr>
          <w:spacing w:val="19"/>
          <w:w w:val="101"/>
        </w:rPr>
        <w:t>深入贯彻习近平总书记关于秦</w:t>
      </w:r>
      <w:r>
        <w:rPr>
          <w:spacing w:val="23"/>
          <w:w w:val="101"/>
        </w:rPr>
        <w:t>岭生态环境保护的重要指</w:t>
      </w:r>
      <w:r>
        <w:rPr>
          <w:w w:val="101"/>
        </w:rPr>
        <w:t>示</w:t>
      </w:r>
      <w:r>
        <w:rPr>
          <w:w w:val="101"/>
        </w:rPr>
        <w:t> </w:t>
      </w:r>
      <w:r>
        <w:rPr>
          <w:spacing w:val="17"/>
          <w:w w:val="101"/>
        </w:rPr>
        <w:t>批</w:t>
      </w:r>
      <w:r>
        <w:rPr>
          <w:spacing w:val="19"/>
          <w:w w:val="101"/>
        </w:rPr>
        <w:t>示精神和中央有关部署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全面落</w:t>
      </w:r>
      <w:r>
        <w:rPr>
          <w:w w:val="101"/>
        </w:rPr>
        <w:t>实</w:t>
      </w:r>
      <w:r>
        <w:rPr>
          <w:spacing w:val="27"/>
        </w:rPr>
        <w:t> </w:t>
      </w:r>
      <w:r>
        <w:rPr>
          <w:rFonts w:ascii="PMingLiU" w:hAnsi="PMingLiU" w:cs="PMingLiU" w:eastAsia="PMingLiU"/>
          <w:spacing w:val="-131"/>
          <w:w w:val="199"/>
          <w:position w:val="1"/>
        </w:rPr>
        <w:t>«</w:t>
      </w:r>
      <w:r>
        <w:rPr>
          <w:spacing w:val="23"/>
          <w:w w:val="101"/>
        </w:rPr>
        <w:t>中共陕西省委关于全面</w:t>
      </w:r>
      <w:r>
        <w:rPr>
          <w:w w:val="101"/>
        </w:rPr>
        <w:t>加</w:t>
      </w:r>
      <w:r>
        <w:rPr>
          <w:w w:val="101"/>
        </w:rPr>
        <w:t> </w:t>
      </w:r>
      <w:r>
        <w:rPr>
          <w:spacing w:val="19"/>
          <w:w w:val="101"/>
        </w:rPr>
        <w:t>强秦岭生态</w:t>
      </w:r>
      <w:r>
        <w:rPr>
          <w:spacing w:val="25"/>
          <w:w w:val="101"/>
        </w:rPr>
        <w:t>环</w:t>
      </w:r>
      <w:r>
        <w:rPr>
          <w:spacing w:val="29"/>
          <w:w w:val="101"/>
        </w:rPr>
        <w:t>境</w:t>
      </w:r>
      <w:r>
        <w:rPr>
          <w:spacing w:val="31"/>
          <w:w w:val="101"/>
        </w:rPr>
        <w:t>保护工作的决</w:t>
      </w:r>
      <w:r>
        <w:rPr>
          <w:spacing w:val="23"/>
          <w:w w:val="101"/>
        </w:rPr>
        <w:t>定</w:t>
      </w:r>
      <w:r>
        <w:rPr>
          <w:rFonts w:ascii="PMingLiU" w:hAnsi="PMingLiU" w:cs="PMingLiU" w:eastAsia="PMingLiU"/>
          <w:w w:val="203"/>
          <w:position w:val="1"/>
        </w:rPr>
        <w:t>»</w:t>
      </w:r>
      <w:r>
        <w:rPr>
          <w:rFonts w:ascii="PMingLiU" w:hAnsi="PMingLiU" w:cs="PMingLiU" w:eastAsia="PMingLiU"/>
          <w:spacing w:val="37"/>
          <w:position w:val="1"/>
        </w:rPr>
        <w:t> </w:t>
      </w:r>
      <w:r>
        <w:rPr>
          <w:rFonts w:ascii="PMingLiU" w:hAnsi="PMingLiU" w:cs="PMingLiU" w:eastAsia="PMingLiU"/>
          <w:spacing w:val="-127"/>
          <w:w w:val="324"/>
          <w:position w:val="1"/>
        </w:rPr>
        <w:t>(</w:t>
      </w:r>
      <w:r>
        <w:rPr>
          <w:w w:val="101"/>
        </w:rPr>
        <w:t>陕</w:t>
      </w:r>
      <w:r>
        <w:rPr>
          <w:spacing w:val="-114"/>
        </w:rPr>
        <w:t> </w:t>
      </w:r>
      <w:r>
        <w:rPr>
          <w:w w:val="101"/>
        </w:rPr>
        <w:t>发</w:t>
      </w:r>
      <w:r>
        <w:rPr>
          <w:spacing w:val="35"/>
        </w:rPr>
        <w:t> </w:t>
      </w:r>
      <w:r>
        <w:rPr>
          <w:rFonts w:ascii="PMingLiU" w:hAnsi="PMingLiU" w:cs="PMingLiU" w:eastAsia="PMingLiU"/>
          <w:spacing w:val="-204"/>
          <w:w w:val="101"/>
          <w:position w:val="1"/>
        </w:rPr>
        <w:t>〔</w:t>
      </w:r>
      <w:r>
        <w:rPr>
          <w:rFonts w:ascii="PMingLiU" w:hAnsi="PMingLiU" w:cs="PMingLiU" w:eastAsia="PMingLiU"/>
          <w:spacing w:val="-138"/>
          <w:w w:val="101"/>
          <w:position w:val="-3"/>
        </w:rPr>
        <w:t>２０１</w:t>
      </w:r>
      <w:r>
        <w:rPr>
          <w:rFonts w:ascii="PMingLiU" w:hAnsi="PMingLiU" w:cs="PMingLiU" w:eastAsia="PMingLiU"/>
          <w:spacing w:val="-57"/>
          <w:w w:val="101"/>
          <w:position w:val="-3"/>
        </w:rPr>
        <w:t>８</w:t>
      </w:r>
      <w:r>
        <w:rPr>
          <w:rFonts w:ascii="PMingLiU" w:hAnsi="PMingLiU" w:cs="PMingLiU" w:eastAsia="PMingLiU"/>
          <w:spacing w:val="-47"/>
          <w:w w:val="101"/>
          <w:position w:val="1"/>
        </w:rPr>
        <w:t>〕</w:t>
      </w:r>
      <w:r>
        <w:rPr>
          <w:rFonts w:ascii="PMingLiU" w:hAnsi="PMingLiU" w:cs="PMingLiU" w:eastAsia="PMingLiU"/>
          <w:spacing w:val="-138"/>
          <w:w w:val="101"/>
          <w:position w:val="-3"/>
        </w:rPr>
        <w:t>２</w:t>
      </w:r>
      <w:r>
        <w:rPr>
          <w:rFonts w:ascii="PMingLiU" w:hAnsi="PMingLiU" w:cs="PMingLiU" w:eastAsia="PMingLiU"/>
          <w:w w:val="101"/>
          <w:position w:val="-3"/>
        </w:rPr>
        <w:t>８</w:t>
      </w:r>
      <w:r>
        <w:rPr>
          <w:rFonts w:ascii="PMingLiU" w:hAnsi="PMingLiU" w:cs="PMingLiU" w:eastAsia="PMingLiU"/>
          <w:spacing w:val="-45"/>
          <w:position w:val="-3"/>
        </w:rPr>
        <w:t> </w:t>
      </w:r>
      <w:r>
        <w:rPr>
          <w:spacing w:val="23"/>
          <w:w w:val="101"/>
        </w:rPr>
        <w:t>号</w:t>
      </w:r>
      <w:r>
        <w:rPr>
          <w:rFonts w:ascii="PMingLiU" w:hAnsi="PMingLiU" w:cs="PMingLiU" w:eastAsia="PMingLiU"/>
          <w:w w:val="324"/>
          <w:position w:val="1"/>
        </w:rPr>
        <w:t>)</w:t>
      </w:r>
      <w:r>
        <w:rPr>
          <w:rFonts w:ascii="PMingLiU" w:hAnsi="PMingLiU" w:cs="PMingLiU" w:eastAsia="PMingLiU"/>
          <w:spacing w:val="-45"/>
          <w:position w:val="1"/>
        </w:rPr>
        <w:t> </w:t>
      </w:r>
      <w:r>
        <w:rPr>
          <w:spacing w:val="31"/>
          <w:w w:val="101"/>
        </w:rPr>
        <w:t>要</w:t>
      </w:r>
      <w:r>
        <w:rPr>
          <w:spacing w:val="19"/>
          <w:w w:val="101"/>
        </w:rPr>
        <w:t>求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</w:rPr>
      </w:r>
    </w:p>
    <w:p>
      <w:pPr>
        <w:pStyle w:val="BodyText"/>
        <w:spacing w:line="354" w:lineRule="exact"/>
        <w:ind w:right="0"/>
        <w:jc w:val="left"/>
      </w:pPr>
      <w:r>
        <w:rPr>
          <w:spacing w:val="17"/>
          <w:w w:val="101"/>
        </w:rPr>
        <w:t>巩</w:t>
      </w:r>
      <w:r>
        <w:rPr>
          <w:spacing w:val="19"/>
          <w:w w:val="101"/>
        </w:rPr>
        <w:t>固和拓展秦岭北麓西安境内违建</w:t>
      </w:r>
      <w:r>
        <w:rPr>
          <w:spacing w:val="23"/>
          <w:w w:val="101"/>
        </w:rPr>
        <w:t>别墅专项整治工作成</w:t>
      </w:r>
      <w:r>
        <w:rPr>
          <w:spacing w:val="19"/>
          <w:w w:val="101"/>
        </w:rPr>
        <w:t>效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持</w:t>
      </w:r>
      <w:r>
        <w:rPr>
          <w:w w:val="101"/>
        </w:rPr>
        <w:t>之</w:t>
      </w:r>
      <w:r>
        <w:rPr/>
      </w:r>
    </w:p>
    <w:p>
      <w:pPr>
        <w:pStyle w:val="BodyText"/>
        <w:spacing w:line="386" w:lineRule="auto" w:before="236"/>
        <w:ind w:right="0"/>
        <w:jc w:val="left"/>
        <w:rPr>
          <w:rFonts w:ascii="PMingLiU" w:hAnsi="PMingLiU" w:cs="PMingLiU" w:eastAsia="PMingLiU"/>
        </w:rPr>
      </w:pPr>
      <w:r>
        <w:rPr>
          <w:spacing w:val="19"/>
          <w:w w:val="101"/>
        </w:rPr>
        <w:t>以恒</w:t>
      </w:r>
      <w:r>
        <w:rPr>
          <w:spacing w:val="23"/>
          <w:w w:val="101"/>
        </w:rPr>
        <w:t>有</w:t>
      </w:r>
      <w:r>
        <w:rPr>
          <w:spacing w:val="34"/>
          <w:w w:val="101"/>
        </w:rPr>
        <w:t>效保护秦岭这一国家重要生态安</w:t>
      </w:r>
      <w:r>
        <w:rPr>
          <w:w w:val="101"/>
        </w:rPr>
        <w:t>全</w:t>
      </w:r>
      <w:r>
        <w:rPr>
          <w:spacing w:val="-109"/>
        </w:rPr>
        <w:t> </w:t>
      </w:r>
      <w:r>
        <w:rPr>
          <w:w w:val="101"/>
        </w:rPr>
        <w:t>屏</w:t>
      </w:r>
      <w:r>
        <w:rPr>
          <w:spacing w:val="-109"/>
        </w:rPr>
        <w:t> </w:t>
      </w:r>
      <w:r>
        <w:rPr>
          <w:spacing w:val="19"/>
          <w:w w:val="101"/>
        </w:rPr>
        <w:t>障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5"/>
          <w:position w:val="1"/>
        </w:rPr>
        <w:t> </w:t>
      </w:r>
      <w:r>
        <w:rPr>
          <w:w w:val="101"/>
        </w:rPr>
        <w:t>制</w:t>
      </w:r>
      <w:r>
        <w:rPr>
          <w:spacing w:val="-109"/>
        </w:rPr>
        <w:t> </w:t>
      </w:r>
      <w:r>
        <w:rPr>
          <w:w w:val="101"/>
        </w:rPr>
        <w:t>订</w:t>
      </w:r>
      <w:r>
        <w:rPr>
          <w:spacing w:val="-109"/>
        </w:rPr>
        <w:t> </w:t>
      </w:r>
      <w:r>
        <w:rPr>
          <w:w w:val="101"/>
        </w:rPr>
        <w:t>本</w:t>
      </w:r>
      <w:r>
        <w:rPr>
          <w:spacing w:val="-109"/>
        </w:rPr>
        <w:t> </w:t>
      </w:r>
      <w:r>
        <w:rPr>
          <w:w w:val="101"/>
        </w:rPr>
        <w:t>行</w:t>
      </w:r>
      <w:r>
        <w:rPr>
          <w:spacing w:val="-109"/>
        </w:rPr>
        <w:t> </w:t>
      </w:r>
      <w:r>
        <w:rPr>
          <w:w w:val="101"/>
        </w:rPr>
        <w:t>动</w:t>
      </w:r>
      <w:r>
        <w:rPr>
          <w:spacing w:val="-109"/>
        </w:rPr>
        <w:t> </w:t>
      </w:r>
      <w:r>
        <w:rPr>
          <w:w w:val="101"/>
        </w:rPr>
        <w:t>方</w:t>
      </w:r>
      <w:r>
        <w:rPr>
          <w:w w:val="101"/>
        </w:rPr>
        <w:t> </w:t>
      </w:r>
      <w:r>
        <w:rPr>
          <w:spacing w:val="19"/>
          <w:w w:val="101"/>
        </w:rPr>
        <w:t>案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240" w:lineRule="auto" w:before="62"/>
        <w:ind w:left="735" w:right="0"/>
        <w:jc w:val="left"/>
        <w:rPr>
          <w:rFonts w:ascii="PMingLiU" w:hAnsi="PMingLiU" w:cs="PMingLiU" w:eastAsia="PMingLiU"/>
        </w:rPr>
      </w:pPr>
      <w:r>
        <w:rPr>
          <w:rFonts w:ascii="PMingLiU" w:hAnsi="PMingLiU" w:cs="PMingLiU" w:eastAsia="PMingLiU"/>
          <w:spacing w:val="15"/>
        </w:rPr>
        <w:t>一</w:t>
      </w:r>
      <w:r>
        <w:rPr>
          <w:rFonts w:ascii="PMingLiU" w:hAnsi="PMingLiU" w:cs="PMingLiU" w:eastAsia="PMingLiU"/>
          <w:spacing w:val="15"/>
          <w:position w:val="1"/>
        </w:rPr>
        <w:t>、</w:t>
      </w:r>
      <w:r>
        <w:rPr>
          <w:rFonts w:ascii="PMingLiU" w:hAnsi="PMingLiU" w:cs="PMingLiU" w:eastAsia="PMingLiU"/>
          <w:spacing w:val="15"/>
        </w:rPr>
        <w:t>指导思想</w:t>
      </w:r>
    </w:p>
    <w:p>
      <w:pPr>
        <w:pStyle w:val="BodyText"/>
        <w:spacing w:line="388" w:lineRule="auto" w:before="226"/>
        <w:ind w:right="0" w:firstLine="628"/>
        <w:jc w:val="left"/>
        <w:rPr>
          <w:rFonts w:ascii="PMingLiU" w:hAnsi="PMingLiU" w:cs="PMingLiU" w:eastAsia="PMingLiU"/>
        </w:rPr>
      </w:pPr>
      <w:r>
        <w:rPr>
          <w:spacing w:val="17"/>
          <w:w w:val="101"/>
        </w:rPr>
        <w:t>以</w:t>
      </w:r>
      <w:r>
        <w:rPr>
          <w:spacing w:val="19"/>
          <w:w w:val="101"/>
        </w:rPr>
        <w:t>习近平新时代中国特色社会</w:t>
      </w:r>
      <w:r>
        <w:rPr>
          <w:spacing w:val="23"/>
          <w:w w:val="101"/>
        </w:rPr>
        <w:t>主义思想为指</w:t>
      </w:r>
      <w:r>
        <w:rPr>
          <w:spacing w:val="19"/>
          <w:w w:val="101"/>
        </w:rPr>
        <w:t>导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全面贯彻</w:t>
      </w:r>
      <w:r>
        <w:rPr>
          <w:w w:val="101"/>
        </w:rPr>
        <w:t>党</w:t>
      </w:r>
      <w:r>
        <w:rPr>
          <w:w w:val="101"/>
        </w:rPr>
        <w:t> </w:t>
      </w:r>
      <w:r>
        <w:rPr>
          <w:spacing w:val="17"/>
          <w:w w:val="101"/>
        </w:rPr>
        <w:t>的</w:t>
      </w:r>
      <w:r>
        <w:rPr>
          <w:spacing w:val="19"/>
          <w:w w:val="101"/>
        </w:rPr>
        <w:t>十九大和十九届二中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三中全会</w:t>
      </w:r>
      <w:r>
        <w:rPr>
          <w:spacing w:val="23"/>
          <w:w w:val="101"/>
        </w:rPr>
        <w:t>精</w:t>
      </w:r>
      <w:r>
        <w:rPr>
          <w:spacing w:val="19"/>
          <w:w w:val="101"/>
        </w:rPr>
        <w:t>神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深入贯彻落实习近平</w:t>
      </w:r>
      <w:r>
        <w:rPr>
          <w:w w:val="101"/>
        </w:rPr>
        <w:t>总</w:t>
      </w:r>
      <w:r>
        <w:rPr>
          <w:w w:val="101"/>
        </w:rPr>
        <w:t> </w:t>
      </w:r>
      <w:r>
        <w:rPr>
          <w:spacing w:val="19"/>
          <w:w w:val="101"/>
        </w:rPr>
        <w:t>书记关</w:t>
      </w:r>
      <w:r>
        <w:rPr>
          <w:spacing w:val="31"/>
          <w:w w:val="101"/>
        </w:rPr>
        <w:t>于</w:t>
      </w:r>
      <w:r>
        <w:rPr>
          <w:spacing w:val="34"/>
          <w:w w:val="101"/>
        </w:rPr>
        <w:t>秦岭生态环境保护的重要指示批示精神和中央有</w:t>
      </w:r>
      <w:r>
        <w:rPr>
          <w:w w:val="101"/>
        </w:rPr>
        <w:t>关</w:t>
      </w:r>
      <w:r>
        <w:rPr>
          <w:spacing w:val="-109"/>
        </w:rPr>
        <w:t> </w:t>
      </w:r>
      <w:r>
        <w:rPr>
          <w:w w:val="101"/>
        </w:rPr>
        <w:t>部</w:t>
      </w:r>
      <w:r>
        <w:rPr>
          <w:w w:val="101"/>
        </w:rPr>
        <w:t> </w:t>
      </w:r>
      <w:r>
        <w:rPr>
          <w:spacing w:val="19"/>
          <w:w w:val="101"/>
        </w:rPr>
        <w:t>署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牢固树</w:t>
      </w:r>
      <w:r>
        <w:rPr>
          <w:w w:val="101"/>
        </w:rPr>
        <w:t>立</w:t>
      </w:r>
      <w:r>
        <w:rPr>
          <w:spacing w:val="27"/>
        </w:rPr>
        <w:t> </w:t>
      </w:r>
      <w:r>
        <w:rPr>
          <w:rFonts w:ascii="PMingLiU" w:hAnsi="PMingLiU" w:cs="PMingLiU" w:eastAsia="PMingLiU"/>
          <w:spacing w:val="-134"/>
          <w:w w:val="101"/>
          <w:position w:val="1"/>
        </w:rPr>
        <w:t>“</w:t>
      </w:r>
      <w:r>
        <w:rPr>
          <w:spacing w:val="19"/>
          <w:w w:val="101"/>
        </w:rPr>
        <w:t>四个意</w:t>
      </w:r>
      <w:r>
        <w:rPr>
          <w:spacing w:val="15"/>
          <w:w w:val="101"/>
        </w:rPr>
        <w:t>识</w:t>
      </w:r>
      <w:r>
        <w:rPr>
          <w:rFonts w:ascii="PMingLiU" w:hAnsi="PMingLiU" w:cs="PMingLiU" w:eastAsia="PMingLiU"/>
          <w:spacing w:val="-134"/>
          <w:w w:val="101"/>
          <w:position w:val="1"/>
        </w:rPr>
        <w:t>”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坚决做</w:t>
      </w:r>
      <w:r>
        <w:rPr>
          <w:w w:val="101"/>
        </w:rPr>
        <w:t>到</w:t>
      </w:r>
      <w:r>
        <w:rPr>
          <w:spacing w:val="27"/>
        </w:rPr>
        <w:t> </w:t>
      </w:r>
      <w:r>
        <w:rPr>
          <w:rFonts w:ascii="PMingLiU" w:hAnsi="PMingLiU" w:cs="PMingLiU" w:eastAsia="PMingLiU"/>
          <w:spacing w:val="-134"/>
          <w:w w:val="101"/>
          <w:position w:val="1"/>
        </w:rPr>
        <w:t>“</w:t>
      </w:r>
      <w:r>
        <w:rPr>
          <w:spacing w:val="21"/>
          <w:w w:val="101"/>
        </w:rPr>
        <w:t>两</w:t>
      </w:r>
      <w:r>
        <w:rPr>
          <w:w w:val="101"/>
        </w:rPr>
        <w:t>个</w:t>
      </w:r>
      <w:r>
        <w:rPr>
          <w:spacing w:val="-120"/>
        </w:rPr>
        <w:t> </w:t>
      </w:r>
      <w:r>
        <w:rPr>
          <w:spacing w:val="25"/>
          <w:w w:val="101"/>
        </w:rPr>
        <w:t>维</w:t>
      </w:r>
      <w:r>
        <w:rPr>
          <w:spacing w:val="19"/>
          <w:w w:val="101"/>
        </w:rPr>
        <w:t>护</w:t>
      </w:r>
      <w:r>
        <w:rPr>
          <w:rFonts w:ascii="PMingLiU" w:hAnsi="PMingLiU" w:cs="PMingLiU" w:eastAsia="PMingLiU"/>
          <w:spacing w:val="-134"/>
          <w:w w:val="101"/>
          <w:position w:val="1"/>
        </w:rPr>
        <w:t>”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w w:val="101"/>
        </w:rPr>
        <w:t>践</w:t>
      </w:r>
      <w:r>
        <w:rPr>
          <w:spacing w:val="-120"/>
        </w:rPr>
        <w:t> </w:t>
      </w:r>
      <w:r>
        <w:rPr>
          <w:w w:val="101"/>
        </w:rPr>
        <w:t>行</w:t>
      </w:r>
      <w:r>
        <w:rPr>
          <w:spacing w:val="31"/>
        </w:rPr>
        <w:t> </w:t>
      </w:r>
      <w:r>
        <w:rPr>
          <w:rFonts w:ascii="PMingLiU" w:hAnsi="PMingLiU" w:cs="PMingLiU" w:eastAsia="PMingLiU"/>
          <w:spacing w:val="-131"/>
          <w:w w:val="101"/>
          <w:position w:val="1"/>
        </w:rPr>
        <w:t>“</w:t>
      </w:r>
      <w:r>
        <w:rPr>
          <w:w w:val="101"/>
        </w:rPr>
        <w:t>绿</w:t>
      </w:r>
      <w:r>
        <w:rPr>
          <w:spacing w:val="-120"/>
        </w:rPr>
        <w:t> </w:t>
      </w:r>
      <w:r>
        <w:rPr>
          <w:w w:val="101"/>
        </w:rPr>
        <w:t>水</w:t>
      </w:r>
      <w:r>
        <w:rPr>
          <w:w w:val="101"/>
        </w:rPr>
        <w:t> </w:t>
      </w:r>
      <w:r>
        <w:rPr>
          <w:spacing w:val="17"/>
          <w:w w:val="101"/>
        </w:rPr>
        <w:t>青</w:t>
      </w:r>
      <w:r>
        <w:rPr>
          <w:spacing w:val="19"/>
          <w:w w:val="101"/>
        </w:rPr>
        <w:t>山就是金山银</w:t>
      </w:r>
      <w:r>
        <w:rPr>
          <w:spacing w:val="15"/>
          <w:w w:val="101"/>
        </w:rPr>
        <w:t>山</w:t>
      </w:r>
      <w:r>
        <w:rPr>
          <w:rFonts w:ascii="PMingLiU" w:hAnsi="PMingLiU" w:cs="PMingLiU" w:eastAsia="PMingLiU"/>
          <w:spacing w:val="23"/>
          <w:w w:val="101"/>
          <w:position w:val="1"/>
        </w:rPr>
        <w:t>”</w:t>
      </w:r>
      <w:r>
        <w:rPr>
          <w:spacing w:val="19"/>
          <w:w w:val="101"/>
        </w:rPr>
        <w:t>理念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坚持</w:t>
      </w:r>
      <w:r>
        <w:rPr>
          <w:spacing w:val="23"/>
          <w:w w:val="101"/>
        </w:rPr>
        <w:t>保护优</w:t>
      </w:r>
      <w:r>
        <w:rPr>
          <w:spacing w:val="19"/>
          <w:w w:val="101"/>
        </w:rPr>
        <w:t>先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节约优</w:t>
      </w:r>
      <w:r>
        <w:rPr>
          <w:spacing w:val="19"/>
          <w:w w:val="101"/>
        </w:rPr>
        <w:t>先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自然恢</w:t>
      </w:r>
      <w:r>
        <w:rPr>
          <w:w w:val="101"/>
        </w:rPr>
        <w:t>复</w:t>
      </w:r>
      <w:r>
        <w:rPr>
          <w:w w:val="101"/>
        </w:rPr>
        <w:t> </w:t>
      </w:r>
      <w:r>
        <w:rPr>
          <w:spacing w:val="17"/>
          <w:w w:val="101"/>
        </w:rPr>
        <w:t>为</w:t>
      </w:r>
      <w:r>
        <w:rPr>
          <w:spacing w:val="19"/>
          <w:w w:val="101"/>
        </w:rPr>
        <w:t>主的方针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坚持问题导向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举</w:t>
      </w:r>
      <w:r>
        <w:rPr>
          <w:spacing w:val="23"/>
          <w:w w:val="101"/>
        </w:rPr>
        <w:t>一反</w:t>
      </w:r>
      <w:r>
        <w:rPr>
          <w:spacing w:val="19"/>
          <w:w w:val="101"/>
        </w:rPr>
        <w:t>三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坚持夯实责</w:t>
      </w:r>
      <w:r>
        <w:rPr>
          <w:spacing w:val="19"/>
          <w:w w:val="101"/>
        </w:rPr>
        <w:t>任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齐抓</w:t>
      </w:r>
      <w:r>
        <w:rPr>
          <w:w w:val="101"/>
        </w:rPr>
        <w:t>共</w:t>
      </w:r>
      <w:r>
        <w:rPr>
          <w:w w:val="101"/>
        </w:rPr>
        <w:t> </w:t>
      </w:r>
      <w:r>
        <w:rPr>
          <w:spacing w:val="19"/>
          <w:w w:val="101"/>
        </w:rPr>
        <w:t>管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聚</w:t>
      </w:r>
      <w:r>
        <w:rPr>
          <w:w w:val="101"/>
        </w:rPr>
        <w:t>焦</w:t>
      </w:r>
      <w:r>
        <w:rPr>
          <w:spacing w:val="27"/>
        </w:rPr>
        <w:t> </w:t>
      </w:r>
      <w:r>
        <w:rPr>
          <w:rFonts w:ascii="PMingLiU" w:hAnsi="PMingLiU" w:cs="PMingLiU" w:eastAsia="PMingLiU"/>
          <w:spacing w:val="-134"/>
          <w:w w:val="101"/>
          <w:position w:val="1"/>
        </w:rPr>
        <w:t>“</w:t>
      </w:r>
      <w:r>
        <w:rPr>
          <w:spacing w:val="19"/>
          <w:w w:val="101"/>
        </w:rPr>
        <w:t>五</w:t>
      </w:r>
      <w:r>
        <w:rPr>
          <w:spacing w:val="15"/>
          <w:w w:val="101"/>
        </w:rPr>
        <w:t>乱</w:t>
      </w:r>
      <w:r>
        <w:rPr>
          <w:rFonts w:ascii="PMingLiU" w:hAnsi="PMingLiU" w:cs="PMingLiU" w:eastAsia="PMingLiU"/>
          <w:spacing w:val="23"/>
          <w:w w:val="101"/>
          <w:position w:val="1"/>
        </w:rPr>
        <w:t>”</w:t>
      </w:r>
      <w:r>
        <w:rPr>
          <w:w w:val="101"/>
        </w:rPr>
        <w:t>等</w:t>
      </w:r>
      <w:r>
        <w:rPr>
          <w:spacing w:val="-114"/>
        </w:rPr>
        <w:t> </w:t>
      </w:r>
      <w:r>
        <w:rPr>
          <w:spacing w:val="31"/>
          <w:w w:val="101"/>
        </w:rPr>
        <w:t>突出问</w:t>
      </w:r>
      <w:r>
        <w:rPr>
          <w:spacing w:val="19"/>
          <w:w w:val="101"/>
        </w:rPr>
        <w:t>题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9"/>
          <w:position w:val="1"/>
        </w:rPr>
        <w:t> </w:t>
      </w:r>
      <w:r>
        <w:rPr>
          <w:spacing w:val="31"/>
          <w:w w:val="101"/>
        </w:rPr>
        <w:t>严</w:t>
      </w:r>
      <w:r>
        <w:rPr>
          <w:spacing w:val="32"/>
          <w:w w:val="101"/>
        </w:rPr>
        <w:t>惩</w:t>
      </w:r>
      <w:r>
        <w:rPr>
          <w:spacing w:val="33"/>
          <w:w w:val="101"/>
        </w:rPr>
        <w:t>违法行</w:t>
      </w:r>
      <w:r>
        <w:rPr>
          <w:spacing w:val="19"/>
          <w:w w:val="101"/>
        </w:rPr>
        <w:t>为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7"/>
          <w:position w:val="1"/>
        </w:rPr>
        <w:t> </w:t>
      </w:r>
      <w:r>
        <w:rPr>
          <w:spacing w:val="33"/>
          <w:w w:val="101"/>
        </w:rPr>
        <w:t>加大保</w:t>
      </w:r>
      <w:r>
        <w:rPr>
          <w:spacing w:val="32"/>
          <w:w w:val="101"/>
        </w:rPr>
        <w:t>护</w:t>
      </w:r>
      <w:r>
        <w:rPr>
          <w:spacing w:val="33"/>
          <w:w w:val="101"/>
        </w:rPr>
        <w:t>力</w:t>
      </w:r>
      <w:r>
        <w:rPr>
          <w:spacing w:val="19"/>
          <w:w w:val="101"/>
        </w:rPr>
        <w:t>度</w:t>
      </w:r>
      <w:r>
        <w:rPr>
          <w:rFonts w:ascii="PMingLiU" w:hAnsi="PMingLiU" w:cs="PMingLiU" w:eastAsia="PMingLiU"/>
          <w:w w:val="432"/>
          <w:position w:val="1"/>
        </w:rPr>
        <w:t>, </w:t>
      </w:r>
      <w:r>
        <w:rPr>
          <w:spacing w:val="17"/>
          <w:w w:val="101"/>
        </w:rPr>
        <w:t>加</w:t>
      </w:r>
      <w:r>
        <w:rPr>
          <w:spacing w:val="19"/>
          <w:w w:val="101"/>
        </w:rPr>
        <w:t>强督查检查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还秦岭以宁静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23"/>
          <w:w w:val="101"/>
        </w:rPr>
        <w:t>和</w:t>
      </w:r>
      <w:r>
        <w:rPr>
          <w:spacing w:val="19"/>
          <w:w w:val="101"/>
        </w:rPr>
        <w:t>谐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美</w:t>
      </w:r>
      <w:r>
        <w:rPr>
          <w:spacing w:val="19"/>
          <w:w w:val="101"/>
        </w:rPr>
        <w:t>丽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切实筑牢国家重</w:t>
      </w:r>
      <w:r>
        <w:rPr>
          <w:w w:val="101"/>
        </w:rPr>
        <w:t>要</w:t>
      </w:r>
      <w:r>
        <w:rPr>
          <w:w w:val="101"/>
        </w:rPr>
        <w:t> </w:t>
      </w:r>
      <w:r>
        <w:rPr>
          <w:spacing w:val="19"/>
          <w:w w:val="101"/>
        </w:rPr>
        <w:t>生态安全屏障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240" w:lineRule="auto" w:before="61"/>
        <w:ind w:left="735" w:right="0"/>
        <w:jc w:val="left"/>
        <w:rPr>
          <w:rFonts w:ascii="PMingLiU" w:hAnsi="PMingLiU" w:cs="PMingLiU" w:eastAsia="PMingLiU"/>
        </w:rPr>
      </w:pPr>
      <w:r>
        <w:rPr>
          <w:rFonts w:ascii="PMingLiU" w:hAnsi="PMingLiU" w:cs="PMingLiU" w:eastAsia="PMingLiU"/>
          <w:spacing w:val="15"/>
        </w:rPr>
        <w:t>二</w:t>
      </w:r>
      <w:r>
        <w:rPr>
          <w:rFonts w:ascii="PMingLiU" w:hAnsi="PMingLiU" w:cs="PMingLiU" w:eastAsia="PMingLiU"/>
          <w:spacing w:val="15"/>
          <w:position w:val="1"/>
        </w:rPr>
        <w:t>、</w:t>
      </w:r>
      <w:r>
        <w:rPr>
          <w:rFonts w:ascii="PMingLiU" w:hAnsi="PMingLiU" w:cs="PMingLiU" w:eastAsia="PMingLiU"/>
          <w:spacing w:val="15"/>
        </w:rPr>
        <w:t>整治问题</w:t>
      </w:r>
    </w:p>
    <w:p>
      <w:pPr>
        <w:spacing w:line="240" w:lineRule="auto" w:before="3"/>
        <w:rPr>
          <w:rFonts w:ascii="PMingLiU" w:hAnsi="PMingLiU" w:cs="PMingLiU" w:eastAsia="PMingLiU"/>
          <w:sz w:val="14"/>
          <w:szCs w:val="14"/>
        </w:rPr>
      </w:pPr>
    </w:p>
    <w:p>
      <w:pPr>
        <w:spacing w:before="16"/>
        <w:ind w:left="549" w:right="0" w:firstLine="0"/>
        <w:jc w:val="left"/>
        <w:rPr>
          <w:rFonts w:ascii="PMingLiU" w:hAnsi="PMingLiU" w:cs="PMingLiU" w:eastAsia="PMingLiU"/>
          <w:sz w:val="26"/>
          <w:szCs w:val="26"/>
        </w:rPr>
      </w:pPr>
      <w:r>
        <w:rPr>
          <w:rFonts w:ascii="PMingLiU" w:hAnsi="PMingLiU" w:cs="PMingLiU" w:eastAsia="PMingLiU"/>
          <w:sz w:val="26"/>
          <w:szCs w:val="26"/>
        </w:rPr>
        <w:t>—  </w:t>
      </w:r>
      <w:r>
        <w:rPr>
          <w:rFonts w:ascii="PMingLiU" w:hAnsi="PMingLiU" w:cs="PMingLiU" w:eastAsia="PMingLiU"/>
          <w:position w:val="-3"/>
          <w:sz w:val="26"/>
          <w:szCs w:val="26"/>
        </w:rPr>
        <w:t>２ </w:t>
      </w:r>
      <w:r>
        <w:rPr>
          <w:rFonts w:ascii="PMingLiU" w:hAnsi="PMingLiU" w:cs="PMingLiU" w:eastAsia="PMingLiU"/>
          <w:spacing w:val="49"/>
          <w:position w:val="-3"/>
          <w:sz w:val="26"/>
          <w:szCs w:val="26"/>
        </w:rPr>
        <w:t> </w:t>
      </w:r>
      <w:r>
        <w:rPr>
          <w:rFonts w:ascii="PMingLiU" w:hAnsi="PMingLiU" w:cs="PMingLiU" w:eastAsia="PMingLiU"/>
          <w:sz w:val="26"/>
          <w:szCs w:val="26"/>
        </w:rPr>
        <w:t>—</w:t>
      </w:r>
    </w:p>
    <w:p>
      <w:pPr>
        <w:spacing w:after="0"/>
        <w:jc w:val="left"/>
        <w:rPr>
          <w:rFonts w:ascii="PMingLiU" w:hAnsi="PMingLiU" w:cs="PMingLiU" w:eastAsia="PMingLiU"/>
          <w:sz w:val="26"/>
          <w:szCs w:val="26"/>
        </w:rPr>
        <w:sectPr>
          <w:pgSz w:w="9240" w:h="15110"/>
          <w:pgMar w:top="1420" w:bottom="280" w:left="100" w:right="0"/>
        </w:sectPr>
      </w:pPr>
    </w:p>
    <w:p>
      <w:pPr>
        <w:pStyle w:val="BodyText"/>
        <w:spacing w:line="418" w:lineRule="exact"/>
        <w:ind w:right="0" w:firstLine="628"/>
        <w:jc w:val="both"/>
      </w:pPr>
      <w:r>
        <w:rPr>
          <w:spacing w:val="17"/>
          <w:w w:val="101"/>
        </w:rPr>
        <w:t>坚</w:t>
      </w:r>
      <w:r>
        <w:rPr>
          <w:spacing w:val="19"/>
          <w:w w:val="101"/>
        </w:rPr>
        <w:t>持以西安为重点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秦岭其他</w:t>
      </w:r>
      <w:r>
        <w:rPr>
          <w:rFonts w:ascii="PMingLiU" w:hAnsi="PMingLiU" w:cs="PMingLiU" w:eastAsia="PMingLiU"/>
          <w:spacing w:val="23"/>
          <w:w w:val="101"/>
          <w:position w:val="-3"/>
        </w:rPr>
        <w:t>５</w:t>
      </w:r>
      <w:r>
        <w:rPr>
          <w:spacing w:val="23"/>
          <w:w w:val="101"/>
        </w:rPr>
        <w:t>市全覆盖的原</w:t>
      </w:r>
      <w:r>
        <w:rPr>
          <w:spacing w:val="19"/>
          <w:w w:val="101"/>
        </w:rPr>
        <w:t>则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认真抓</w:t>
      </w:r>
      <w:r>
        <w:rPr>
          <w:w w:val="101"/>
        </w:rPr>
        <w:t>好</w:t>
      </w:r>
      <w:r>
        <w:rPr/>
      </w:r>
    </w:p>
    <w:p>
      <w:pPr>
        <w:pStyle w:val="BodyText"/>
        <w:spacing w:line="386" w:lineRule="auto" w:before="186"/>
        <w:ind w:right="0"/>
        <w:jc w:val="left"/>
        <w:rPr>
          <w:rFonts w:ascii="PMingLiU" w:hAnsi="PMingLiU" w:cs="PMingLiU" w:eastAsia="PMingLiU"/>
        </w:rPr>
      </w:pPr>
      <w:r>
        <w:rPr>
          <w:spacing w:val="17"/>
          <w:w w:val="101"/>
        </w:rPr>
        <w:t>专</w:t>
      </w:r>
      <w:r>
        <w:rPr>
          <w:spacing w:val="19"/>
          <w:w w:val="101"/>
        </w:rPr>
        <w:t>项整治后续工作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突出抓</w:t>
      </w:r>
      <w:r>
        <w:rPr>
          <w:w w:val="101"/>
        </w:rPr>
        <w:t>好</w:t>
      </w:r>
      <w:r>
        <w:rPr>
          <w:spacing w:val="27"/>
        </w:rPr>
        <w:t> </w:t>
      </w:r>
      <w:r>
        <w:rPr>
          <w:rFonts w:ascii="PMingLiU" w:hAnsi="PMingLiU" w:cs="PMingLiU" w:eastAsia="PMingLiU"/>
          <w:spacing w:val="-134"/>
          <w:w w:val="101"/>
          <w:position w:val="1"/>
        </w:rPr>
        <w:t>“</w:t>
      </w:r>
      <w:r>
        <w:rPr>
          <w:spacing w:val="19"/>
          <w:w w:val="101"/>
        </w:rPr>
        <w:t>五乱</w:t>
      </w:r>
      <w:r>
        <w:rPr>
          <w:rFonts w:ascii="PMingLiU" w:hAnsi="PMingLiU" w:cs="PMingLiU" w:eastAsia="PMingLiU"/>
          <w:w w:val="101"/>
          <w:position w:val="1"/>
        </w:rPr>
        <w:t>”</w:t>
      </w:r>
      <w:r>
        <w:rPr>
          <w:rFonts w:ascii="PMingLiU" w:hAnsi="PMingLiU" w:cs="PMingLiU" w:eastAsia="PMingLiU"/>
          <w:spacing w:val="-49"/>
          <w:position w:val="1"/>
        </w:rPr>
        <w:t> </w:t>
      </w:r>
      <w:r>
        <w:rPr>
          <w:spacing w:val="23"/>
          <w:w w:val="101"/>
        </w:rPr>
        <w:t>问题整</w:t>
      </w:r>
      <w:r>
        <w:rPr>
          <w:spacing w:val="19"/>
          <w:w w:val="101"/>
        </w:rPr>
        <w:t>治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确保秦岭生</w:t>
      </w:r>
      <w:r>
        <w:rPr>
          <w:w w:val="101"/>
        </w:rPr>
        <w:t>态</w:t>
      </w:r>
      <w:r>
        <w:rPr>
          <w:w w:val="101"/>
        </w:rPr>
        <w:t> </w:t>
      </w:r>
      <w:r>
        <w:rPr>
          <w:spacing w:val="19"/>
          <w:w w:val="101"/>
        </w:rPr>
        <w:t>环境突出问题整治无死角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384" w:lineRule="auto" w:before="53"/>
        <w:ind w:right="204" w:firstLine="624"/>
        <w:jc w:val="both"/>
        <w:rPr>
          <w:rFonts w:ascii="PMingLiU" w:hAnsi="PMingLiU" w:cs="PMingLiU" w:eastAsia="PMingLiU"/>
        </w:rPr>
      </w:pPr>
      <w:r>
        <w:rPr>
          <w:rFonts w:ascii="Arial" w:hAnsi="Arial" w:cs="Arial" w:eastAsia="Arial"/>
          <w:spacing w:val="-134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一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spacing w:val="19"/>
          <w:w w:val="101"/>
        </w:rPr>
        <w:t>专</w:t>
      </w:r>
      <w:r>
        <w:rPr>
          <w:rFonts w:ascii="宋体" w:hAnsi="宋体" w:cs="宋体" w:eastAsia="宋体"/>
          <w:w w:val="101"/>
        </w:rPr>
        <w:t>项</w:t>
      </w:r>
      <w:r>
        <w:rPr>
          <w:rFonts w:ascii="宋体" w:hAnsi="宋体" w:cs="宋体" w:eastAsia="宋体"/>
          <w:spacing w:val="-120"/>
        </w:rPr>
        <w:t> </w:t>
      </w:r>
      <w:r>
        <w:rPr>
          <w:rFonts w:ascii="宋体" w:hAnsi="宋体" w:cs="宋体" w:eastAsia="宋体"/>
          <w:spacing w:val="29"/>
          <w:w w:val="101"/>
        </w:rPr>
        <w:t>整治后续工</w:t>
      </w:r>
      <w:r>
        <w:rPr>
          <w:rFonts w:ascii="宋体" w:hAnsi="宋体" w:cs="宋体" w:eastAsia="宋体"/>
          <w:spacing w:val="19"/>
          <w:w w:val="101"/>
        </w:rPr>
        <w:t>作</w:t>
      </w:r>
      <w:r>
        <w:rPr>
          <w:rFonts w:ascii="Arial" w:hAnsi="Arial" w:cs="Arial" w:eastAsia="Arial"/>
          <w:w w:val="365"/>
          <w:position w:val="1"/>
        </w:rPr>
        <w:t>.</w:t>
      </w:r>
      <w:r>
        <w:rPr>
          <w:rFonts w:ascii="Arial" w:hAnsi="Arial" w:cs="Arial" w:eastAsia="Arial"/>
          <w:spacing w:val="-56"/>
          <w:position w:val="1"/>
        </w:rPr>
        <w:t> </w:t>
      </w:r>
      <w:r>
        <w:rPr>
          <w:spacing w:val="29"/>
          <w:w w:val="101"/>
        </w:rPr>
        <w:t>彻底完成违建别</w:t>
      </w:r>
      <w:r>
        <w:rPr>
          <w:spacing w:val="31"/>
          <w:w w:val="101"/>
        </w:rPr>
        <w:t>墅专项整治最</w:t>
      </w:r>
      <w:r>
        <w:rPr>
          <w:w w:val="101"/>
        </w:rPr>
        <w:t>后</w:t>
      </w:r>
      <w:r>
        <w:rPr>
          <w:w w:val="101"/>
        </w:rPr>
        <w:t> </w:t>
      </w:r>
      <w:r>
        <w:rPr>
          <w:spacing w:val="17"/>
          <w:w w:val="101"/>
        </w:rPr>
        <w:t>收</w:t>
      </w:r>
      <w:r>
        <w:rPr>
          <w:spacing w:val="19"/>
          <w:w w:val="101"/>
        </w:rPr>
        <w:t>尾工作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积极稳妥推进已拆除别</w:t>
      </w:r>
      <w:r>
        <w:rPr>
          <w:spacing w:val="23"/>
          <w:w w:val="101"/>
        </w:rPr>
        <w:t>墅覆土植绿还</w:t>
      </w:r>
      <w:r>
        <w:rPr>
          <w:spacing w:val="19"/>
          <w:w w:val="101"/>
        </w:rPr>
        <w:t>耕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抓紧完善</w:t>
      </w:r>
      <w:r>
        <w:rPr>
          <w:w w:val="101"/>
        </w:rPr>
        <w:t>土</w:t>
      </w:r>
      <w:r>
        <w:rPr>
          <w:w w:val="101"/>
        </w:rPr>
        <w:t> </w:t>
      </w:r>
      <w:r>
        <w:rPr>
          <w:spacing w:val="19"/>
          <w:w w:val="101"/>
        </w:rPr>
        <w:t>地回收和其他项目手续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384" w:lineRule="auto" w:before="58"/>
        <w:ind w:right="204" w:firstLine="624"/>
        <w:jc w:val="both"/>
        <w:rPr>
          <w:rFonts w:ascii="PMingLiU" w:hAnsi="PMingLiU" w:cs="PMingLiU" w:eastAsia="PMingLiU"/>
        </w:rPr>
      </w:pPr>
      <w:r>
        <w:rPr>
          <w:rFonts w:ascii="Arial" w:hAnsi="Arial" w:cs="Arial" w:eastAsia="Arial"/>
          <w:spacing w:val="-134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二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spacing w:val="19"/>
          <w:w w:val="101"/>
        </w:rPr>
        <w:t>乱搭乱</w:t>
      </w:r>
      <w:r>
        <w:rPr>
          <w:rFonts w:ascii="宋体" w:hAnsi="宋体" w:cs="宋体" w:eastAsia="宋体"/>
          <w:w w:val="101"/>
        </w:rPr>
        <w:t>建</w:t>
      </w:r>
      <w:r>
        <w:rPr>
          <w:rFonts w:ascii="宋体" w:hAnsi="宋体" w:cs="宋体" w:eastAsia="宋体"/>
          <w:spacing w:val="-118"/>
        </w:rPr>
        <w:t> </w:t>
      </w:r>
      <w:r>
        <w:rPr>
          <w:rFonts w:ascii="宋体" w:hAnsi="宋体" w:cs="宋体" w:eastAsia="宋体"/>
          <w:spacing w:val="31"/>
          <w:w w:val="101"/>
        </w:rPr>
        <w:t>问</w:t>
      </w:r>
      <w:r>
        <w:rPr>
          <w:rFonts w:ascii="宋体" w:hAnsi="宋体" w:cs="宋体" w:eastAsia="宋体"/>
          <w:spacing w:val="19"/>
          <w:w w:val="101"/>
        </w:rPr>
        <w:t>题</w:t>
      </w:r>
      <w:r>
        <w:rPr>
          <w:rFonts w:ascii="Arial" w:hAnsi="Arial" w:cs="Arial" w:eastAsia="Arial"/>
          <w:w w:val="365"/>
          <w:position w:val="1"/>
        </w:rPr>
        <w:t>.</w:t>
      </w:r>
      <w:r>
        <w:rPr>
          <w:rFonts w:ascii="Arial" w:hAnsi="Arial" w:cs="Arial" w:eastAsia="Arial"/>
          <w:spacing w:val="-52"/>
          <w:position w:val="1"/>
        </w:rPr>
        <w:t> </w:t>
      </w:r>
      <w:r>
        <w:rPr>
          <w:spacing w:val="33"/>
          <w:w w:val="101"/>
        </w:rPr>
        <w:t>严肃查处未批</w:t>
      </w:r>
      <w:r>
        <w:rPr>
          <w:spacing w:val="32"/>
          <w:w w:val="101"/>
        </w:rPr>
        <w:t>先</w:t>
      </w:r>
      <w:r>
        <w:rPr>
          <w:spacing w:val="19"/>
          <w:w w:val="101"/>
        </w:rPr>
        <w:t>建</w:t>
      </w:r>
      <w:r>
        <w:rPr>
          <w:rFonts w:ascii="PMingLiU" w:hAnsi="PMingLiU" w:cs="PMingLiU" w:eastAsia="PMingLiU"/>
          <w:w w:val="101"/>
          <w:position w:val="1"/>
        </w:rPr>
        <w:t>、</w:t>
      </w:r>
      <w:r>
        <w:rPr>
          <w:rFonts w:ascii="PMingLiU" w:hAnsi="PMingLiU" w:cs="PMingLiU" w:eastAsia="PMingLiU"/>
          <w:spacing w:val="-47"/>
          <w:position w:val="1"/>
        </w:rPr>
        <w:t> </w:t>
      </w:r>
      <w:r>
        <w:rPr>
          <w:spacing w:val="33"/>
          <w:w w:val="101"/>
        </w:rPr>
        <w:t>非法占</w:t>
      </w:r>
      <w:r>
        <w:rPr>
          <w:spacing w:val="19"/>
          <w:w w:val="101"/>
        </w:rPr>
        <w:t>地</w:t>
      </w:r>
      <w:r>
        <w:rPr>
          <w:rFonts w:ascii="PMingLiU" w:hAnsi="PMingLiU" w:cs="PMingLiU" w:eastAsia="PMingLiU"/>
          <w:w w:val="101"/>
          <w:position w:val="1"/>
        </w:rPr>
        <w:t>、</w:t>
      </w:r>
      <w:r>
        <w:rPr>
          <w:rFonts w:ascii="PMingLiU" w:hAnsi="PMingLiU" w:cs="PMingLiU" w:eastAsia="PMingLiU"/>
          <w:spacing w:val="-47"/>
          <w:position w:val="1"/>
        </w:rPr>
        <w:t> </w:t>
      </w:r>
      <w:r>
        <w:rPr>
          <w:spacing w:val="33"/>
          <w:w w:val="101"/>
        </w:rPr>
        <w:t>批</w:t>
      </w:r>
      <w:r>
        <w:rPr>
          <w:w w:val="101"/>
        </w:rPr>
        <w:t>小</w:t>
      </w:r>
      <w:r>
        <w:rPr>
          <w:w w:val="101"/>
        </w:rPr>
        <w:t> </w:t>
      </w:r>
      <w:r>
        <w:rPr>
          <w:spacing w:val="17"/>
          <w:w w:val="101"/>
        </w:rPr>
        <w:t>建</w:t>
      </w:r>
      <w:r>
        <w:rPr>
          <w:spacing w:val="19"/>
          <w:w w:val="101"/>
        </w:rPr>
        <w:t>大等各类违规建设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严肃查处</w:t>
      </w:r>
      <w:r>
        <w:rPr>
          <w:spacing w:val="23"/>
          <w:w w:val="101"/>
        </w:rPr>
        <w:t>违规供</w:t>
      </w:r>
      <w:r>
        <w:rPr>
          <w:spacing w:val="19"/>
          <w:w w:val="101"/>
        </w:rPr>
        <w:t>地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批建分</w:t>
      </w:r>
      <w:r>
        <w:rPr>
          <w:spacing w:val="19"/>
          <w:w w:val="101"/>
        </w:rPr>
        <w:t>离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擅自改</w:t>
      </w:r>
      <w:r>
        <w:rPr>
          <w:w w:val="101"/>
        </w:rPr>
        <w:t>变</w:t>
      </w:r>
      <w:r>
        <w:rPr>
          <w:w w:val="101"/>
        </w:rPr>
        <w:t> </w:t>
      </w:r>
      <w:r>
        <w:rPr>
          <w:spacing w:val="17"/>
          <w:w w:val="101"/>
        </w:rPr>
        <w:t>土</w:t>
      </w:r>
      <w:r>
        <w:rPr>
          <w:spacing w:val="19"/>
          <w:w w:val="101"/>
        </w:rPr>
        <w:t>地用途等行为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加强秦岭区域</w:t>
      </w:r>
      <w:r>
        <w:rPr>
          <w:spacing w:val="23"/>
          <w:w w:val="101"/>
        </w:rPr>
        <w:t>内宗教场</w:t>
      </w:r>
      <w:r>
        <w:rPr>
          <w:spacing w:val="19"/>
          <w:w w:val="101"/>
        </w:rPr>
        <w:t>所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旅游景</w:t>
      </w:r>
      <w:r>
        <w:rPr>
          <w:spacing w:val="19"/>
          <w:w w:val="101"/>
        </w:rPr>
        <w:t>点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农家</w:t>
      </w:r>
      <w:r>
        <w:rPr>
          <w:w w:val="101"/>
        </w:rPr>
        <w:t>乐</w:t>
      </w:r>
      <w:r>
        <w:rPr>
          <w:w w:val="101"/>
        </w:rPr>
        <w:t> </w:t>
      </w:r>
      <w:r>
        <w:rPr>
          <w:spacing w:val="19"/>
          <w:w w:val="101"/>
        </w:rPr>
        <w:t>等常态化管理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384" w:lineRule="auto" w:before="58"/>
        <w:ind w:right="204" w:firstLine="624"/>
        <w:jc w:val="both"/>
        <w:rPr>
          <w:rFonts w:ascii="PMingLiU" w:hAnsi="PMingLiU" w:cs="PMingLiU" w:eastAsia="PMingLiU"/>
        </w:rPr>
      </w:pPr>
      <w:r>
        <w:rPr>
          <w:rFonts w:ascii="Arial" w:hAnsi="Arial" w:cs="Arial" w:eastAsia="Arial"/>
          <w:spacing w:val="-134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三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spacing w:val="19"/>
          <w:w w:val="101"/>
        </w:rPr>
        <w:t>乱砍乱</w:t>
      </w:r>
      <w:r>
        <w:rPr>
          <w:rFonts w:ascii="宋体" w:hAnsi="宋体" w:cs="宋体" w:eastAsia="宋体"/>
          <w:w w:val="101"/>
        </w:rPr>
        <w:t>伐</w:t>
      </w:r>
      <w:r>
        <w:rPr>
          <w:rFonts w:ascii="宋体" w:hAnsi="宋体" w:cs="宋体" w:eastAsia="宋体"/>
          <w:spacing w:val="-118"/>
        </w:rPr>
        <w:t> </w:t>
      </w:r>
      <w:r>
        <w:rPr>
          <w:rFonts w:ascii="宋体" w:hAnsi="宋体" w:cs="宋体" w:eastAsia="宋体"/>
          <w:spacing w:val="31"/>
          <w:w w:val="101"/>
        </w:rPr>
        <w:t>问</w:t>
      </w:r>
      <w:r>
        <w:rPr>
          <w:rFonts w:ascii="宋体" w:hAnsi="宋体" w:cs="宋体" w:eastAsia="宋体"/>
          <w:spacing w:val="19"/>
          <w:w w:val="101"/>
        </w:rPr>
        <w:t>题</w:t>
      </w:r>
      <w:r>
        <w:rPr>
          <w:rFonts w:ascii="Arial" w:hAnsi="Arial" w:cs="Arial" w:eastAsia="Arial"/>
          <w:w w:val="365"/>
          <w:position w:val="1"/>
        </w:rPr>
        <w:t>.</w:t>
      </w:r>
      <w:r>
        <w:rPr>
          <w:rFonts w:ascii="Arial" w:hAnsi="Arial" w:cs="Arial" w:eastAsia="Arial"/>
          <w:spacing w:val="-52"/>
          <w:position w:val="1"/>
        </w:rPr>
        <w:t> </w:t>
      </w:r>
      <w:r>
        <w:rPr>
          <w:spacing w:val="33"/>
          <w:w w:val="101"/>
        </w:rPr>
        <w:t>严肃查处侵占</w:t>
      </w:r>
      <w:r>
        <w:rPr>
          <w:spacing w:val="32"/>
          <w:w w:val="101"/>
        </w:rPr>
        <w:t>林</w:t>
      </w:r>
      <w:r>
        <w:rPr>
          <w:spacing w:val="19"/>
          <w:w w:val="101"/>
        </w:rPr>
        <w:t>地</w:t>
      </w:r>
      <w:r>
        <w:rPr>
          <w:rFonts w:ascii="PMingLiU" w:hAnsi="PMingLiU" w:cs="PMingLiU" w:eastAsia="PMingLiU"/>
          <w:w w:val="101"/>
          <w:position w:val="1"/>
        </w:rPr>
        <w:t>、</w:t>
      </w:r>
      <w:r>
        <w:rPr>
          <w:rFonts w:ascii="PMingLiU" w:hAnsi="PMingLiU" w:cs="PMingLiU" w:eastAsia="PMingLiU"/>
          <w:spacing w:val="-47"/>
          <w:position w:val="1"/>
        </w:rPr>
        <w:t> </w:t>
      </w:r>
      <w:r>
        <w:rPr>
          <w:spacing w:val="33"/>
          <w:w w:val="101"/>
        </w:rPr>
        <w:t>毁林毁</w:t>
      </w:r>
      <w:r>
        <w:rPr>
          <w:spacing w:val="19"/>
          <w:w w:val="101"/>
        </w:rPr>
        <w:t>草</w:t>
      </w:r>
      <w:r>
        <w:rPr>
          <w:rFonts w:ascii="PMingLiU" w:hAnsi="PMingLiU" w:cs="PMingLiU" w:eastAsia="PMingLiU"/>
          <w:w w:val="101"/>
          <w:position w:val="1"/>
        </w:rPr>
        <w:t>、</w:t>
      </w:r>
      <w:r>
        <w:rPr>
          <w:rFonts w:ascii="PMingLiU" w:hAnsi="PMingLiU" w:cs="PMingLiU" w:eastAsia="PMingLiU"/>
          <w:spacing w:val="-47"/>
          <w:position w:val="1"/>
        </w:rPr>
        <w:t> </w:t>
      </w:r>
      <w:r>
        <w:rPr>
          <w:spacing w:val="33"/>
          <w:w w:val="101"/>
        </w:rPr>
        <w:t>破</w:t>
      </w:r>
      <w:r>
        <w:rPr>
          <w:w w:val="101"/>
        </w:rPr>
        <w:t>坏</w:t>
      </w:r>
      <w:r>
        <w:rPr>
          <w:w w:val="101"/>
        </w:rPr>
        <w:t> </w:t>
      </w:r>
      <w:r>
        <w:rPr>
          <w:spacing w:val="17"/>
          <w:w w:val="101"/>
        </w:rPr>
        <w:t>植</w:t>
      </w:r>
      <w:r>
        <w:rPr>
          <w:spacing w:val="19"/>
          <w:w w:val="101"/>
        </w:rPr>
        <w:t>被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乱挖野生植物等违法犯罪行为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规范木材及其制品运输</w:t>
      </w:r>
      <w:r>
        <w:rPr>
          <w:w w:val="101"/>
        </w:rPr>
        <w:t>经</w:t>
      </w:r>
      <w:r>
        <w:rPr>
          <w:w w:val="101"/>
        </w:rPr>
        <w:t> </w:t>
      </w:r>
      <w:r>
        <w:rPr>
          <w:spacing w:val="19"/>
          <w:w w:val="101"/>
        </w:rPr>
        <w:t>营活动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386" w:lineRule="auto" w:before="56"/>
        <w:ind w:right="204" w:firstLine="624"/>
        <w:jc w:val="both"/>
        <w:rPr>
          <w:rFonts w:ascii="PMingLiU" w:hAnsi="PMingLiU" w:cs="PMingLiU" w:eastAsia="PMingLiU"/>
        </w:rPr>
      </w:pPr>
      <w:r>
        <w:rPr>
          <w:rFonts w:ascii="Arial" w:hAnsi="Arial" w:cs="Arial" w:eastAsia="Arial"/>
          <w:spacing w:val="-134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四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spacing w:val="19"/>
          <w:w w:val="101"/>
        </w:rPr>
        <w:t>乱</w:t>
      </w:r>
      <w:r>
        <w:rPr>
          <w:rFonts w:ascii="宋体" w:hAnsi="宋体" w:cs="宋体" w:eastAsia="宋体"/>
          <w:w w:val="101"/>
        </w:rPr>
        <w:t>采</w:t>
      </w:r>
      <w:r>
        <w:rPr>
          <w:rFonts w:ascii="宋体" w:hAnsi="宋体" w:cs="宋体" w:eastAsia="宋体"/>
          <w:spacing w:val="-118"/>
        </w:rPr>
        <w:t> </w:t>
      </w:r>
      <w:r>
        <w:rPr>
          <w:rFonts w:ascii="宋体" w:hAnsi="宋体" w:cs="宋体" w:eastAsia="宋体"/>
          <w:spacing w:val="29"/>
          <w:w w:val="101"/>
        </w:rPr>
        <w:t>乱挖问</w:t>
      </w:r>
      <w:r>
        <w:rPr>
          <w:rFonts w:ascii="宋体" w:hAnsi="宋体" w:cs="宋体" w:eastAsia="宋体"/>
          <w:spacing w:val="19"/>
          <w:w w:val="101"/>
        </w:rPr>
        <w:t>题</w:t>
      </w:r>
      <w:r>
        <w:rPr>
          <w:rFonts w:ascii="Arial" w:hAnsi="Arial" w:cs="Arial" w:eastAsia="Arial"/>
          <w:w w:val="365"/>
          <w:position w:val="1"/>
        </w:rPr>
        <w:t>.</w:t>
      </w:r>
      <w:r>
        <w:rPr>
          <w:rFonts w:ascii="Arial" w:hAnsi="Arial" w:cs="Arial" w:eastAsia="Arial"/>
          <w:spacing w:val="-54"/>
          <w:position w:val="1"/>
        </w:rPr>
        <w:t> </w:t>
      </w:r>
      <w:r>
        <w:rPr>
          <w:spacing w:val="29"/>
          <w:w w:val="101"/>
        </w:rPr>
        <w:t>严厉打击</w:t>
      </w:r>
      <w:r>
        <w:rPr>
          <w:spacing w:val="31"/>
          <w:w w:val="101"/>
        </w:rPr>
        <w:t>非法采</w:t>
      </w:r>
      <w:r>
        <w:rPr>
          <w:spacing w:val="19"/>
          <w:w w:val="101"/>
        </w:rPr>
        <w:t>矿</w:t>
      </w:r>
      <w:r>
        <w:rPr>
          <w:rFonts w:ascii="PMingLiU" w:hAnsi="PMingLiU" w:cs="PMingLiU" w:eastAsia="PMingLiU"/>
          <w:w w:val="101"/>
          <w:position w:val="1"/>
        </w:rPr>
        <w:t>、</w:t>
      </w:r>
      <w:r>
        <w:rPr>
          <w:rFonts w:ascii="PMingLiU" w:hAnsi="PMingLiU" w:cs="PMingLiU" w:eastAsia="PMingLiU"/>
          <w:spacing w:val="-47"/>
          <w:position w:val="1"/>
        </w:rPr>
        <w:t> </w:t>
      </w:r>
      <w:r>
        <w:rPr>
          <w:spacing w:val="31"/>
          <w:w w:val="101"/>
        </w:rPr>
        <w:t>越界采矿和破</w:t>
      </w:r>
      <w:r>
        <w:rPr>
          <w:w w:val="101"/>
        </w:rPr>
        <w:t>坏</w:t>
      </w:r>
      <w:r>
        <w:rPr>
          <w:w w:val="101"/>
        </w:rPr>
        <w:t> </w:t>
      </w:r>
      <w:r>
        <w:rPr>
          <w:spacing w:val="17"/>
          <w:w w:val="101"/>
        </w:rPr>
        <w:t>性</w:t>
      </w:r>
      <w:r>
        <w:rPr>
          <w:spacing w:val="19"/>
          <w:w w:val="101"/>
        </w:rPr>
        <w:t>采矿等活动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严肃查处在河道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23"/>
          <w:w w:val="101"/>
        </w:rPr>
        <w:t>自然保护</w:t>
      </w:r>
      <w:r>
        <w:rPr>
          <w:spacing w:val="19"/>
          <w:w w:val="101"/>
        </w:rPr>
        <w:t>区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水源保护地等</w:t>
      </w:r>
      <w:r>
        <w:rPr>
          <w:w w:val="101"/>
        </w:rPr>
        <w:t>区</w:t>
      </w:r>
      <w:r>
        <w:rPr>
          <w:w w:val="101"/>
        </w:rPr>
        <w:t> </w:t>
      </w:r>
      <w:r>
        <w:rPr>
          <w:spacing w:val="17"/>
          <w:w w:val="101"/>
        </w:rPr>
        <w:t>域</w:t>
      </w:r>
      <w:r>
        <w:rPr>
          <w:spacing w:val="19"/>
          <w:w w:val="101"/>
        </w:rPr>
        <w:t>采砂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取石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取土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开垦等行为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23"/>
          <w:w w:val="101"/>
        </w:rPr>
        <w:t>持续做好涉及各类保护区</w:t>
      </w:r>
      <w:r>
        <w:rPr>
          <w:w w:val="101"/>
        </w:rPr>
        <w:t>矿</w:t>
      </w:r>
      <w:r>
        <w:rPr>
          <w:w w:val="101"/>
        </w:rPr>
        <w:t> </w:t>
      </w:r>
      <w:r>
        <w:rPr>
          <w:spacing w:val="19"/>
          <w:w w:val="101"/>
        </w:rPr>
        <w:t>业权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小水电等有序退出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系统推进矿山修复和尾矿库治理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384" w:lineRule="auto" w:before="53"/>
        <w:ind w:right="0" w:firstLine="624"/>
        <w:jc w:val="left"/>
        <w:rPr>
          <w:rFonts w:ascii="PMingLiU" w:hAnsi="PMingLiU" w:cs="PMingLiU" w:eastAsia="PMingLiU"/>
        </w:rPr>
      </w:pPr>
      <w:r>
        <w:rPr>
          <w:rFonts w:ascii="Arial" w:hAnsi="Arial" w:cs="Arial" w:eastAsia="Arial"/>
          <w:spacing w:val="-134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五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spacing w:val="19"/>
          <w:w w:val="101"/>
        </w:rPr>
        <w:t>乱</w:t>
      </w:r>
      <w:r>
        <w:rPr>
          <w:rFonts w:ascii="宋体" w:hAnsi="宋体" w:cs="宋体" w:eastAsia="宋体"/>
          <w:w w:val="101"/>
        </w:rPr>
        <w:t>排</w:t>
      </w:r>
      <w:r>
        <w:rPr>
          <w:rFonts w:ascii="宋体" w:hAnsi="宋体" w:cs="宋体" w:eastAsia="宋体"/>
          <w:spacing w:val="-118"/>
        </w:rPr>
        <w:t> </w:t>
      </w:r>
      <w:r>
        <w:rPr>
          <w:rFonts w:ascii="宋体" w:hAnsi="宋体" w:cs="宋体" w:eastAsia="宋体"/>
          <w:spacing w:val="29"/>
          <w:w w:val="101"/>
        </w:rPr>
        <w:t>乱放问</w:t>
      </w:r>
      <w:r>
        <w:rPr>
          <w:rFonts w:ascii="宋体" w:hAnsi="宋体" w:cs="宋体" w:eastAsia="宋体"/>
          <w:spacing w:val="19"/>
          <w:w w:val="101"/>
        </w:rPr>
        <w:t>题</w:t>
      </w:r>
      <w:r>
        <w:rPr>
          <w:rFonts w:ascii="Arial" w:hAnsi="Arial" w:cs="Arial" w:eastAsia="Arial"/>
          <w:w w:val="365"/>
          <w:position w:val="1"/>
        </w:rPr>
        <w:t>.</w:t>
      </w:r>
      <w:r>
        <w:rPr>
          <w:rFonts w:ascii="Arial" w:hAnsi="Arial" w:cs="Arial" w:eastAsia="Arial"/>
          <w:spacing w:val="-54"/>
          <w:position w:val="1"/>
        </w:rPr>
        <w:t> </w:t>
      </w:r>
      <w:r>
        <w:rPr>
          <w:spacing w:val="29"/>
          <w:w w:val="101"/>
        </w:rPr>
        <w:t>夯实企业</w:t>
      </w:r>
      <w:r>
        <w:rPr>
          <w:spacing w:val="31"/>
          <w:w w:val="101"/>
        </w:rPr>
        <w:t>污染治理主体责</w:t>
      </w:r>
      <w:r>
        <w:rPr>
          <w:spacing w:val="19"/>
          <w:w w:val="101"/>
        </w:rPr>
        <w:t>任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7"/>
          <w:position w:val="1"/>
        </w:rPr>
        <w:t> </w:t>
      </w:r>
      <w:r>
        <w:rPr>
          <w:spacing w:val="31"/>
          <w:w w:val="101"/>
        </w:rPr>
        <w:t>完善</w:t>
      </w:r>
      <w:r>
        <w:rPr>
          <w:w w:val="101"/>
        </w:rPr>
        <w:t>城</w:t>
      </w:r>
      <w:r>
        <w:rPr>
          <w:w w:val="101"/>
        </w:rPr>
        <w:t> </w:t>
      </w:r>
      <w:r>
        <w:rPr>
          <w:spacing w:val="19"/>
          <w:w w:val="101"/>
        </w:rPr>
        <w:t>乡生活污水</w:t>
      </w:r>
      <w:r>
        <w:rPr>
          <w:rFonts w:ascii="PMingLiU" w:hAnsi="PMingLiU" w:cs="PMingLiU" w:eastAsia="PMingLiU"/>
          <w:spacing w:val="25"/>
          <w:w w:val="101"/>
          <w:position w:val="1"/>
        </w:rPr>
        <w:t>、</w:t>
      </w:r>
      <w:r>
        <w:rPr>
          <w:spacing w:val="29"/>
          <w:w w:val="101"/>
        </w:rPr>
        <w:t>垃圾处理设</w:t>
      </w:r>
      <w:r>
        <w:rPr>
          <w:spacing w:val="19"/>
          <w:w w:val="101"/>
        </w:rPr>
        <w:t>施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51"/>
          <w:position w:val="1"/>
        </w:rPr>
        <w:t> </w:t>
      </w:r>
      <w:r>
        <w:rPr>
          <w:spacing w:val="29"/>
          <w:w w:val="101"/>
        </w:rPr>
        <w:t>坚决防止违法占</w:t>
      </w:r>
      <w:r>
        <w:rPr>
          <w:spacing w:val="31"/>
          <w:w w:val="101"/>
        </w:rPr>
        <w:t>地堆放沙土弃</w:t>
      </w:r>
      <w:r>
        <w:rPr>
          <w:spacing w:val="19"/>
          <w:w w:val="101"/>
        </w:rPr>
        <w:t>渣</w:t>
      </w:r>
      <w:r>
        <w:rPr>
          <w:rFonts w:ascii="PMingLiU" w:hAnsi="PMingLiU" w:cs="PMingLiU" w:eastAsia="PMingLiU"/>
          <w:w w:val="101"/>
          <w:position w:val="1"/>
        </w:rPr>
        <w:t>、 </w:t>
      </w:r>
      <w:r>
        <w:rPr>
          <w:spacing w:val="19"/>
          <w:w w:val="101"/>
        </w:rPr>
        <w:t>畜禽养殖粪便露天堆放等现象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240" w:lineRule="auto" w:before="58"/>
        <w:ind w:left="731" w:right="0"/>
        <w:jc w:val="left"/>
      </w:pPr>
      <w:r>
        <w:rPr>
          <w:rFonts w:ascii="Arial" w:hAnsi="Arial" w:cs="Arial" w:eastAsia="Arial"/>
          <w:spacing w:val="-134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六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spacing w:val="19"/>
          <w:w w:val="101"/>
        </w:rPr>
        <w:t>乱</w:t>
      </w:r>
      <w:r>
        <w:rPr>
          <w:rFonts w:ascii="宋体" w:hAnsi="宋体" w:cs="宋体" w:eastAsia="宋体"/>
          <w:w w:val="101"/>
        </w:rPr>
        <w:t>捕</w:t>
      </w:r>
      <w:r>
        <w:rPr>
          <w:rFonts w:ascii="宋体" w:hAnsi="宋体" w:cs="宋体" w:eastAsia="宋体"/>
          <w:spacing w:val="-120"/>
        </w:rPr>
        <w:t> </w:t>
      </w:r>
      <w:r>
        <w:rPr>
          <w:rFonts w:ascii="宋体" w:hAnsi="宋体" w:cs="宋体" w:eastAsia="宋体"/>
          <w:spacing w:val="29"/>
          <w:w w:val="101"/>
        </w:rPr>
        <w:t>乱猎问</w:t>
      </w:r>
      <w:r>
        <w:rPr>
          <w:rFonts w:ascii="宋体" w:hAnsi="宋体" w:cs="宋体" w:eastAsia="宋体"/>
          <w:spacing w:val="19"/>
          <w:w w:val="101"/>
        </w:rPr>
        <w:t>题</w:t>
      </w:r>
      <w:r>
        <w:rPr>
          <w:rFonts w:ascii="Arial" w:hAnsi="Arial" w:cs="Arial" w:eastAsia="Arial"/>
          <w:w w:val="365"/>
          <w:position w:val="1"/>
        </w:rPr>
        <w:t>.</w:t>
      </w:r>
      <w:r>
        <w:rPr>
          <w:rFonts w:ascii="Arial" w:hAnsi="Arial" w:cs="Arial" w:eastAsia="Arial"/>
          <w:spacing w:val="-56"/>
          <w:position w:val="1"/>
        </w:rPr>
        <w:t> </w:t>
      </w:r>
      <w:r>
        <w:rPr>
          <w:spacing w:val="29"/>
          <w:w w:val="101"/>
        </w:rPr>
        <w:t>严厉打击捕猎野生保</w:t>
      </w:r>
      <w:r>
        <w:rPr>
          <w:spacing w:val="31"/>
          <w:w w:val="101"/>
        </w:rPr>
        <w:t>护动物等违法</w:t>
      </w:r>
      <w:r>
        <w:rPr>
          <w:w w:val="101"/>
        </w:rPr>
        <w:t>犯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14"/>
          <w:szCs w:val="14"/>
        </w:rPr>
      </w:pPr>
    </w:p>
    <w:p>
      <w:pPr>
        <w:spacing w:before="16"/>
        <w:ind w:left="0" w:right="664" w:firstLine="0"/>
        <w:jc w:val="right"/>
        <w:rPr>
          <w:rFonts w:ascii="PMingLiU" w:hAnsi="PMingLiU" w:cs="PMingLiU" w:eastAsia="PMingLiU"/>
          <w:sz w:val="26"/>
          <w:szCs w:val="26"/>
        </w:rPr>
      </w:pPr>
      <w:r>
        <w:rPr>
          <w:rFonts w:ascii="PMingLiU" w:hAnsi="PMingLiU" w:cs="PMingLiU" w:eastAsia="PMingLiU"/>
          <w:sz w:val="26"/>
          <w:szCs w:val="26"/>
        </w:rPr>
        <w:t>—  </w:t>
      </w:r>
      <w:r>
        <w:rPr>
          <w:rFonts w:ascii="PMingLiU" w:hAnsi="PMingLiU" w:cs="PMingLiU" w:eastAsia="PMingLiU"/>
          <w:position w:val="-3"/>
          <w:sz w:val="26"/>
          <w:szCs w:val="26"/>
        </w:rPr>
        <w:t>３ </w:t>
      </w:r>
      <w:r>
        <w:rPr>
          <w:rFonts w:ascii="PMingLiU" w:hAnsi="PMingLiU" w:cs="PMingLiU" w:eastAsia="PMingLiU"/>
          <w:spacing w:val="49"/>
          <w:position w:val="-3"/>
          <w:sz w:val="26"/>
          <w:szCs w:val="26"/>
        </w:rPr>
        <w:t> </w:t>
      </w:r>
      <w:r>
        <w:rPr>
          <w:rFonts w:ascii="PMingLiU" w:hAnsi="PMingLiU" w:cs="PMingLiU" w:eastAsia="PMingLiU"/>
          <w:sz w:val="26"/>
          <w:szCs w:val="26"/>
        </w:rPr>
        <w:t>—</w:t>
      </w:r>
    </w:p>
    <w:p>
      <w:pPr>
        <w:spacing w:after="0"/>
        <w:jc w:val="right"/>
        <w:rPr>
          <w:rFonts w:ascii="PMingLiU" w:hAnsi="PMingLiU" w:cs="PMingLiU" w:eastAsia="PMingLiU"/>
          <w:sz w:val="26"/>
          <w:szCs w:val="26"/>
        </w:rPr>
        <w:sectPr>
          <w:pgSz w:w="9240" w:h="15110"/>
          <w:pgMar w:top="880" w:bottom="280" w:left="100" w:right="0"/>
        </w:sectPr>
      </w:pPr>
    </w:p>
    <w:p>
      <w:pPr>
        <w:pStyle w:val="BodyText"/>
        <w:spacing w:line="368" w:lineRule="exact"/>
        <w:ind w:right="0"/>
        <w:jc w:val="both"/>
      </w:pPr>
      <w:r>
        <w:rPr>
          <w:spacing w:val="17"/>
          <w:w w:val="101"/>
        </w:rPr>
        <w:t>罪</w:t>
      </w:r>
      <w:r>
        <w:rPr>
          <w:spacing w:val="19"/>
          <w:w w:val="101"/>
        </w:rPr>
        <w:t>行为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加强对涉及野生动物及其</w:t>
      </w:r>
      <w:r>
        <w:rPr>
          <w:spacing w:val="23"/>
          <w:w w:val="101"/>
        </w:rPr>
        <w:t>产品加工利用的餐</w:t>
      </w:r>
      <w:r>
        <w:rPr>
          <w:spacing w:val="19"/>
          <w:w w:val="101"/>
        </w:rPr>
        <w:t>饮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酒店</w:t>
      </w:r>
      <w:r>
        <w:rPr>
          <w:w w:val="101"/>
        </w:rPr>
        <w:t>等</w:t>
      </w:r>
      <w:r>
        <w:rPr/>
      </w:r>
    </w:p>
    <w:p>
      <w:pPr>
        <w:pStyle w:val="BodyText"/>
        <w:spacing w:line="240" w:lineRule="auto" w:before="236"/>
        <w:ind w:right="0"/>
        <w:jc w:val="both"/>
        <w:rPr>
          <w:rFonts w:ascii="PMingLiU" w:hAnsi="PMingLiU" w:cs="PMingLiU" w:eastAsia="PMingLiU"/>
        </w:rPr>
      </w:pPr>
      <w:r>
        <w:rPr>
          <w:spacing w:val="19"/>
          <w:w w:val="101"/>
        </w:rPr>
        <w:t>场所管理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240" w:lineRule="auto" w:before="243"/>
        <w:ind w:left="735" w:right="0"/>
        <w:jc w:val="left"/>
        <w:rPr>
          <w:rFonts w:ascii="PMingLiU" w:hAnsi="PMingLiU" w:cs="PMingLiU" w:eastAsia="PMingLiU"/>
        </w:rPr>
      </w:pPr>
      <w:r>
        <w:rPr>
          <w:rFonts w:ascii="PMingLiU" w:hAnsi="PMingLiU" w:cs="PMingLiU" w:eastAsia="PMingLiU"/>
          <w:spacing w:val="15"/>
        </w:rPr>
        <w:t>三</w:t>
      </w:r>
      <w:r>
        <w:rPr>
          <w:rFonts w:ascii="PMingLiU" w:hAnsi="PMingLiU" w:cs="PMingLiU" w:eastAsia="PMingLiU"/>
          <w:spacing w:val="15"/>
          <w:position w:val="1"/>
        </w:rPr>
        <w:t>、</w:t>
      </w:r>
      <w:r>
        <w:rPr>
          <w:rFonts w:ascii="PMingLiU" w:hAnsi="PMingLiU" w:cs="PMingLiU" w:eastAsia="PMingLiU"/>
          <w:spacing w:val="15"/>
        </w:rPr>
        <w:t>整治目标</w:t>
      </w:r>
    </w:p>
    <w:p>
      <w:pPr>
        <w:pStyle w:val="BodyText"/>
        <w:spacing w:line="386" w:lineRule="auto" w:before="224"/>
        <w:ind w:right="0" w:firstLine="628"/>
        <w:jc w:val="left"/>
      </w:pPr>
      <w:r>
        <w:rPr>
          <w:spacing w:val="19"/>
          <w:w w:val="101"/>
        </w:rPr>
        <w:t>针对秦</w:t>
      </w:r>
      <w:r>
        <w:rPr>
          <w:spacing w:val="23"/>
          <w:w w:val="101"/>
        </w:rPr>
        <w:t>岭</w:t>
      </w:r>
      <w:r>
        <w:rPr>
          <w:spacing w:val="29"/>
          <w:w w:val="101"/>
        </w:rPr>
        <w:t>生态环境</w:t>
      </w:r>
      <w:r>
        <w:rPr>
          <w:spacing w:val="31"/>
          <w:w w:val="101"/>
        </w:rPr>
        <w:t>突出问</w:t>
      </w:r>
      <w:r>
        <w:rPr>
          <w:spacing w:val="19"/>
          <w:w w:val="101"/>
        </w:rPr>
        <w:t>题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9"/>
          <w:position w:val="1"/>
        </w:rPr>
        <w:t> </w:t>
      </w:r>
      <w:r>
        <w:rPr>
          <w:spacing w:val="31"/>
          <w:w w:val="101"/>
        </w:rPr>
        <w:t>能够立即解决</w:t>
      </w:r>
      <w:r>
        <w:rPr>
          <w:spacing w:val="19"/>
          <w:w w:val="101"/>
        </w:rPr>
        <w:t>的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9"/>
          <w:position w:val="1"/>
        </w:rPr>
        <w:t> </w:t>
      </w:r>
      <w:r>
        <w:rPr>
          <w:spacing w:val="31"/>
          <w:w w:val="101"/>
        </w:rPr>
        <w:t>立行立</w:t>
      </w:r>
      <w:r>
        <w:rPr>
          <w:spacing w:val="19"/>
          <w:w w:val="101"/>
        </w:rPr>
        <w:t>改</w:t>
      </w:r>
      <w:r>
        <w:rPr>
          <w:rFonts w:ascii="PMingLiU" w:hAnsi="PMingLiU" w:cs="PMingLiU" w:eastAsia="PMingLiU"/>
          <w:w w:val="432"/>
          <w:position w:val="1"/>
        </w:rPr>
        <w:t>, </w:t>
      </w:r>
      <w:r>
        <w:rPr>
          <w:spacing w:val="17"/>
          <w:w w:val="101"/>
        </w:rPr>
        <w:t>限</w:t>
      </w:r>
      <w:r>
        <w:rPr>
          <w:spacing w:val="19"/>
          <w:w w:val="101"/>
        </w:rPr>
        <w:t>时解决</w:t>
      </w:r>
      <w:r>
        <w:rPr>
          <w:rFonts w:ascii="PMingLiU" w:hAnsi="PMingLiU" w:cs="PMingLiU" w:eastAsia="PMingLiU"/>
          <w:spacing w:val="19"/>
          <w:w w:val="389"/>
          <w:position w:val="1"/>
        </w:rPr>
        <w:t>;</w:t>
      </w:r>
      <w:r>
        <w:rPr>
          <w:spacing w:val="19"/>
          <w:w w:val="101"/>
        </w:rPr>
        <w:t>需要阶段性推进的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立</w:t>
      </w:r>
      <w:r>
        <w:rPr>
          <w:spacing w:val="23"/>
          <w:w w:val="101"/>
        </w:rPr>
        <w:t>即着</w:t>
      </w:r>
      <w:r>
        <w:rPr>
          <w:spacing w:val="19"/>
          <w:w w:val="101"/>
        </w:rPr>
        <w:t>手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确保在规定时限内</w:t>
      </w:r>
      <w:r>
        <w:rPr>
          <w:w w:val="101"/>
        </w:rPr>
        <w:t>达</w:t>
      </w:r>
      <w:r>
        <w:rPr>
          <w:w w:val="101"/>
        </w:rPr>
        <w:t> </w:t>
      </w:r>
      <w:r>
        <w:rPr>
          <w:spacing w:val="17"/>
          <w:w w:val="101"/>
        </w:rPr>
        <w:t>到</w:t>
      </w:r>
      <w:r>
        <w:rPr>
          <w:spacing w:val="19"/>
          <w:w w:val="101"/>
        </w:rPr>
        <w:t>既定效果</w:t>
      </w:r>
      <w:r>
        <w:rPr>
          <w:rFonts w:ascii="PMingLiU" w:hAnsi="PMingLiU" w:cs="PMingLiU" w:eastAsia="PMingLiU"/>
          <w:spacing w:val="19"/>
          <w:w w:val="389"/>
          <w:position w:val="1"/>
        </w:rPr>
        <w:t>;</w:t>
      </w:r>
      <w:r>
        <w:rPr>
          <w:spacing w:val="19"/>
          <w:w w:val="101"/>
        </w:rPr>
        <w:t>需要长期整治的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制</w:t>
      </w:r>
      <w:r>
        <w:rPr>
          <w:spacing w:val="23"/>
          <w:w w:val="101"/>
        </w:rPr>
        <w:t>订工作方</w:t>
      </w:r>
      <w:r>
        <w:rPr>
          <w:spacing w:val="19"/>
          <w:w w:val="101"/>
        </w:rPr>
        <w:t>案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有序有力有效</w:t>
      </w:r>
      <w:r>
        <w:rPr>
          <w:w w:val="101"/>
        </w:rPr>
        <w:t>开</w:t>
      </w:r>
      <w:r>
        <w:rPr/>
      </w:r>
    </w:p>
    <w:p>
      <w:pPr>
        <w:pStyle w:val="BodyText"/>
        <w:spacing w:line="364" w:lineRule="auto" w:before="55"/>
        <w:ind w:right="0"/>
        <w:jc w:val="left"/>
      </w:pPr>
      <w:r>
        <w:rPr>
          <w:spacing w:val="19"/>
          <w:w w:val="101"/>
        </w:rPr>
        <w:t>展</w:t>
      </w:r>
      <w:r>
        <w:rPr>
          <w:rFonts w:ascii="PMingLiU" w:hAnsi="PMingLiU" w:cs="PMingLiU" w:eastAsia="PMingLiU"/>
          <w:spacing w:val="-59"/>
          <w:w w:val="432"/>
          <w:position w:val="1"/>
        </w:rPr>
        <w:t>.</w:t>
      </w:r>
      <w:r>
        <w:rPr>
          <w:rFonts w:ascii="PMingLiU" w:hAnsi="PMingLiU" w:cs="PMingLiU" w:eastAsia="PMingLiU"/>
          <w:spacing w:val="-138"/>
          <w:w w:val="101"/>
          <w:position w:val="-3"/>
        </w:rPr>
        <w:t>２０１</w:t>
      </w:r>
      <w:r>
        <w:rPr>
          <w:rFonts w:ascii="PMingLiU" w:hAnsi="PMingLiU" w:cs="PMingLiU" w:eastAsia="PMingLiU"/>
          <w:spacing w:val="17"/>
          <w:w w:val="101"/>
          <w:position w:val="-3"/>
        </w:rPr>
        <w:t>９</w:t>
      </w:r>
      <w:r>
        <w:rPr>
          <w:spacing w:val="19"/>
          <w:w w:val="101"/>
        </w:rPr>
        <w:t>年</w:t>
      </w:r>
      <w:r>
        <w:rPr>
          <w:rFonts w:ascii="PMingLiU" w:hAnsi="PMingLiU" w:cs="PMingLiU" w:eastAsia="PMingLiU"/>
          <w:spacing w:val="17"/>
          <w:w w:val="101"/>
          <w:position w:val="-3"/>
        </w:rPr>
        <w:t>６</w:t>
      </w:r>
      <w:r>
        <w:rPr>
          <w:spacing w:val="19"/>
          <w:w w:val="101"/>
        </w:rPr>
        <w:t>月</w:t>
      </w:r>
      <w:r>
        <w:rPr>
          <w:spacing w:val="21"/>
          <w:w w:val="101"/>
        </w:rPr>
        <w:t>底</w:t>
      </w:r>
      <w:r>
        <w:rPr>
          <w:spacing w:val="19"/>
          <w:w w:val="101"/>
        </w:rPr>
        <w:t>前</w:t>
      </w:r>
      <w:r>
        <w:rPr>
          <w:rFonts w:ascii="PMingLiU" w:hAnsi="PMingLiU" w:cs="PMingLiU" w:eastAsia="PMingLiU"/>
          <w:spacing w:val="25"/>
          <w:w w:val="432"/>
          <w:position w:val="1"/>
        </w:rPr>
        <w:t>,</w:t>
      </w:r>
      <w:r>
        <w:rPr>
          <w:w w:val="101"/>
        </w:rPr>
        <w:t>专</w:t>
      </w:r>
      <w:r>
        <w:rPr>
          <w:spacing w:val="-118"/>
        </w:rPr>
        <w:t> </w:t>
      </w:r>
      <w:r>
        <w:rPr>
          <w:spacing w:val="27"/>
          <w:w w:val="101"/>
        </w:rPr>
        <w:t>项整治后续工作全面完</w:t>
      </w:r>
      <w:r>
        <w:rPr>
          <w:spacing w:val="19"/>
          <w:w w:val="101"/>
        </w:rPr>
        <w:t>成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51"/>
          <w:position w:val="1"/>
        </w:rPr>
        <w:t> </w:t>
      </w:r>
      <w:r>
        <w:rPr>
          <w:spacing w:val="27"/>
          <w:w w:val="101"/>
        </w:rPr>
        <w:t>乱搭乱</w:t>
      </w:r>
      <w:r>
        <w:rPr>
          <w:spacing w:val="19"/>
          <w:w w:val="101"/>
        </w:rPr>
        <w:t>建</w:t>
      </w:r>
      <w:r>
        <w:rPr>
          <w:rFonts w:ascii="PMingLiU" w:hAnsi="PMingLiU" w:cs="PMingLiU" w:eastAsia="PMingLiU"/>
          <w:w w:val="101"/>
          <w:position w:val="1"/>
        </w:rPr>
        <w:t>、 </w:t>
      </w:r>
      <w:r>
        <w:rPr>
          <w:spacing w:val="17"/>
          <w:w w:val="101"/>
        </w:rPr>
        <w:t>乱</w:t>
      </w:r>
      <w:r>
        <w:rPr>
          <w:spacing w:val="19"/>
          <w:w w:val="101"/>
        </w:rPr>
        <w:t>砍乱伐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w w:val="101"/>
        </w:rPr>
        <w:t>乱</w:t>
      </w:r>
      <w:r>
        <w:rPr>
          <w:spacing w:val="-107"/>
        </w:rPr>
        <w:t> </w:t>
      </w:r>
      <w:r>
        <w:rPr>
          <w:w w:val="101"/>
        </w:rPr>
        <w:t>采</w:t>
      </w:r>
      <w:r>
        <w:rPr>
          <w:spacing w:val="-107"/>
        </w:rPr>
        <w:t> </w:t>
      </w:r>
      <w:r>
        <w:rPr>
          <w:w w:val="101"/>
        </w:rPr>
        <w:t>乱</w:t>
      </w:r>
      <w:r>
        <w:rPr>
          <w:spacing w:val="-107"/>
        </w:rPr>
        <w:t> </w:t>
      </w:r>
      <w:r>
        <w:rPr>
          <w:spacing w:val="19"/>
          <w:w w:val="101"/>
        </w:rPr>
        <w:t>挖</w:t>
      </w:r>
      <w:r>
        <w:rPr>
          <w:rFonts w:ascii="PMingLiU" w:hAnsi="PMingLiU" w:cs="PMingLiU" w:eastAsia="PMingLiU"/>
          <w:w w:val="101"/>
          <w:position w:val="1"/>
        </w:rPr>
        <w:t>、</w:t>
      </w:r>
      <w:r>
        <w:rPr>
          <w:rFonts w:ascii="PMingLiU" w:hAnsi="PMingLiU" w:cs="PMingLiU" w:eastAsia="PMingLiU"/>
          <w:spacing w:val="-43"/>
          <w:position w:val="1"/>
        </w:rPr>
        <w:t> </w:t>
      </w:r>
      <w:r>
        <w:rPr>
          <w:w w:val="101"/>
        </w:rPr>
        <w:t>乱</w:t>
      </w:r>
      <w:r>
        <w:rPr>
          <w:spacing w:val="-107"/>
        </w:rPr>
        <w:t> </w:t>
      </w:r>
      <w:r>
        <w:rPr>
          <w:w w:val="101"/>
        </w:rPr>
        <w:t>排</w:t>
      </w:r>
      <w:r>
        <w:rPr>
          <w:spacing w:val="-107"/>
        </w:rPr>
        <w:t> </w:t>
      </w:r>
      <w:r>
        <w:rPr>
          <w:w w:val="101"/>
        </w:rPr>
        <w:t>乱</w:t>
      </w:r>
      <w:r>
        <w:rPr>
          <w:spacing w:val="-107"/>
        </w:rPr>
        <w:t> </w:t>
      </w:r>
      <w:r>
        <w:rPr>
          <w:spacing w:val="19"/>
          <w:w w:val="101"/>
        </w:rPr>
        <w:t>放</w:t>
      </w:r>
      <w:r>
        <w:rPr>
          <w:rFonts w:ascii="PMingLiU" w:hAnsi="PMingLiU" w:cs="PMingLiU" w:eastAsia="PMingLiU"/>
          <w:w w:val="101"/>
          <w:position w:val="1"/>
        </w:rPr>
        <w:t>、</w:t>
      </w:r>
      <w:r>
        <w:rPr>
          <w:rFonts w:ascii="PMingLiU" w:hAnsi="PMingLiU" w:cs="PMingLiU" w:eastAsia="PMingLiU"/>
          <w:spacing w:val="-43"/>
          <w:position w:val="1"/>
        </w:rPr>
        <w:t> </w:t>
      </w:r>
      <w:r>
        <w:rPr>
          <w:w w:val="101"/>
        </w:rPr>
        <w:t>乱</w:t>
      </w:r>
      <w:r>
        <w:rPr>
          <w:spacing w:val="-107"/>
        </w:rPr>
        <w:t> </w:t>
      </w:r>
      <w:r>
        <w:rPr>
          <w:w w:val="101"/>
        </w:rPr>
        <w:t>捕</w:t>
      </w:r>
      <w:r>
        <w:rPr>
          <w:spacing w:val="-107"/>
        </w:rPr>
        <w:t> </w:t>
      </w:r>
      <w:r>
        <w:rPr>
          <w:w w:val="101"/>
        </w:rPr>
        <w:t>乱</w:t>
      </w:r>
      <w:r>
        <w:rPr>
          <w:spacing w:val="-107"/>
        </w:rPr>
        <w:t> </w:t>
      </w:r>
      <w:r>
        <w:rPr>
          <w:w w:val="101"/>
        </w:rPr>
        <w:t>猎</w:t>
      </w:r>
      <w:r>
        <w:rPr>
          <w:spacing w:val="-107"/>
        </w:rPr>
        <w:t> </w:t>
      </w:r>
      <w:r>
        <w:rPr>
          <w:w w:val="101"/>
        </w:rPr>
        <w:t>等</w:t>
      </w:r>
      <w:r>
        <w:rPr>
          <w:spacing w:val="-107"/>
        </w:rPr>
        <w:t> </w:t>
      </w:r>
      <w:r>
        <w:rPr>
          <w:w w:val="101"/>
        </w:rPr>
        <w:t>问</w:t>
      </w:r>
      <w:r>
        <w:rPr>
          <w:spacing w:val="-107"/>
        </w:rPr>
        <w:t> </w:t>
      </w:r>
      <w:r>
        <w:rPr>
          <w:w w:val="101"/>
        </w:rPr>
        <w:t>题</w:t>
      </w:r>
      <w:r>
        <w:rPr>
          <w:spacing w:val="-107"/>
        </w:rPr>
        <w:t> </w:t>
      </w:r>
      <w:r>
        <w:rPr>
          <w:w w:val="101"/>
        </w:rPr>
        <w:t>全</w:t>
      </w:r>
      <w:r>
        <w:rPr>
          <w:spacing w:val="-107"/>
        </w:rPr>
        <w:t> </w:t>
      </w:r>
      <w:r>
        <w:rPr>
          <w:w w:val="101"/>
        </w:rPr>
        <w:t>面</w:t>
      </w:r>
      <w:r>
        <w:rPr>
          <w:spacing w:val="-107"/>
        </w:rPr>
        <w:t> </w:t>
      </w:r>
      <w:r>
        <w:rPr>
          <w:w w:val="101"/>
        </w:rPr>
        <w:t>整</w:t>
      </w:r>
      <w:r>
        <w:rPr>
          <w:spacing w:val="-107"/>
        </w:rPr>
        <w:t> </w:t>
      </w:r>
      <w:r>
        <w:rPr>
          <w:w w:val="101"/>
        </w:rPr>
        <w:t>治</w:t>
      </w:r>
      <w:r>
        <w:rPr>
          <w:spacing w:val="-107"/>
        </w:rPr>
        <w:t> </w:t>
      </w:r>
      <w:r>
        <w:rPr>
          <w:w w:val="101"/>
        </w:rPr>
        <w:t>到</w:t>
      </w:r>
      <w:r>
        <w:rPr>
          <w:w w:val="101"/>
        </w:rPr>
        <w:t> </w:t>
      </w:r>
      <w:r>
        <w:rPr>
          <w:spacing w:val="19"/>
          <w:w w:val="101"/>
        </w:rPr>
        <w:t>位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秦</w:t>
      </w:r>
      <w:r>
        <w:rPr>
          <w:spacing w:val="21"/>
          <w:w w:val="101"/>
        </w:rPr>
        <w:t>岭</w:t>
      </w:r>
      <w:r>
        <w:rPr>
          <w:spacing w:val="33"/>
          <w:w w:val="101"/>
        </w:rPr>
        <w:t>区域生态环</w:t>
      </w:r>
      <w:r>
        <w:rPr>
          <w:spacing w:val="32"/>
          <w:w w:val="101"/>
        </w:rPr>
        <w:t>境</w:t>
      </w:r>
      <w:r>
        <w:rPr>
          <w:spacing w:val="33"/>
          <w:w w:val="101"/>
        </w:rPr>
        <w:t>保护</w:t>
      </w:r>
      <w:r>
        <w:rPr>
          <w:spacing w:val="34"/>
          <w:w w:val="101"/>
        </w:rPr>
        <w:t>工作持续加</w:t>
      </w:r>
      <w:r>
        <w:rPr>
          <w:spacing w:val="19"/>
          <w:w w:val="101"/>
        </w:rPr>
        <w:t>强</w:t>
      </w:r>
      <w:r>
        <w:rPr>
          <w:rFonts w:ascii="PMingLiU" w:hAnsi="PMingLiU" w:cs="PMingLiU" w:eastAsia="PMingLiU"/>
          <w:spacing w:val="-47"/>
          <w:w w:val="432"/>
          <w:position w:val="1"/>
        </w:rPr>
        <w:t>.</w:t>
      </w:r>
      <w:r>
        <w:rPr>
          <w:rFonts w:ascii="PMingLiU" w:hAnsi="PMingLiU" w:cs="PMingLiU" w:eastAsia="PMingLiU"/>
          <w:spacing w:val="-138"/>
          <w:w w:val="101"/>
          <w:position w:val="-3"/>
        </w:rPr>
        <w:t>２０２</w:t>
      </w:r>
      <w:r>
        <w:rPr>
          <w:rFonts w:ascii="PMingLiU" w:hAnsi="PMingLiU" w:cs="PMingLiU" w:eastAsia="PMingLiU"/>
          <w:w w:val="101"/>
          <w:position w:val="-3"/>
        </w:rPr>
        <w:t>０</w:t>
      </w:r>
      <w:r>
        <w:rPr>
          <w:rFonts w:ascii="PMingLiU" w:hAnsi="PMingLiU" w:cs="PMingLiU" w:eastAsia="PMingLiU"/>
          <w:spacing w:val="-39"/>
          <w:position w:val="-3"/>
        </w:rPr>
        <w:t> </w:t>
      </w:r>
      <w:r>
        <w:rPr>
          <w:spacing w:val="34"/>
          <w:w w:val="101"/>
        </w:rPr>
        <w:t>年底</w:t>
      </w:r>
      <w:r>
        <w:rPr>
          <w:spacing w:val="19"/>
          <w:w w:val="101"/>
        </w:rPr>
        <w:t>前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5"/>
          <w:position w:val="1"/>
        </w:rPr>
        <w:t> </w:t>
      </w:r>
      <w:r>
        <w:rPr>
          <w:spacing w:val="34"/>
          <w:w w:val="101"/>
        </w:rPr>
        <w:t>秦</w:t>
      </w:r>
      <w:r>
        <w:rPr>
          <w:w w:val="101"/>
        </w:rPr>
        <w:t>岭</w:t>
      </w:r>
      <w:r>
        <w:rPr/>
      </w:r>
    </w:p>
    <w:p>
      <w:pPr>
        <w:pStyle w:val="BodyText"/>
        <w:spacing w:line="386" w:lineRule="auto" w:before="4"/>
        <w:ind w:right="204"/>
        <w:jc w:val="both"/>
        <w:rPr>
          <w:rFonts w:ascii="PMingLiU" w:hAnsi="PMingLiU" w:cs="PMingLiU" w:eastAsia="PMingLiU"/>
        </w:rPr>
      </w:pPr>
      <w:r>
        <w:rPr>
          <w:spacing w:val="17"/>
          <w:w w:val="101"/>
        </w:rPr>
        <w:t>禁</w:t>
      </w:r>
      <w:r>
        <w:rPr>
          <w:spacing w:val="19"/>
          <w:w w:val="101"/>
        </w:rPr>
        <w:t>止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限制开发区内矿业权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小水</w:t>
      </w:r>
      <w:r>
        <w:rPr>
          <w:spacing w:val="23"/>
          <w:w w:val="101"/>
        </w:rPr>
        <w:t>电有序退</w:t>
      </w:r>
      <w:r>
        <w:rPr>
          <w:spacing w:val="19"/>
          <w:w w:val="101"/>
        </w:rPr>
        <w:t>出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矿山修复和尾</w:t>
      </w:r>
      <w:r>
        <w:rPr>
          <w:w w:val="101"/>
        </w:rPr>
        <w:t>矿</w:t>
      </w:r>
      <w:r>
        <w:rPr>
          <w:w w:val="101"/>
        </w:rPr>
        <w:t> </w:t>
      </w:r>
      <w:r>
        <w:rPr>
          <w:spacing w:val="17"/>
          <w:w w:val="101"/>
        </w:rPr>
        <w:t>库</w:t>
      </w:r>
      <w:r>
        <w:rPr>
          <w:spacing w:val="19"/>
          <w:w w:val="101"/>
        </w:rPr>
        <w:t>治理有序推进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宗教场所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旅游</w:t>
      </w:r>
      <w:r>
        <w:rPr>
          <w:spacing w:val="23"/>
          <w:w w:val="101"/>
        </w:rPr>
        <w:t>景</w:t>
      </w:r>
      <w:r>
        <w:rPr>
          <w:spacing w:val="19"/>
          <w:w w:val="101"/>
        </w:rPr>
        <w:t>点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农家乐等常态化管理</w:t>
      </w:r>
      <w:r>
        <w:rPr>
          <w:w w:val="101"/>
        </w:rPr>
        <w:t>工</w:t>
      </w:r>
      <w:r>
        <w:rPr>
          <w:w w:val="101"/>
        </w:rPr>
        <w:t> </w:t>
      </w:r>
      <w:r>
        <w:rPr>
          <w:spacing w:val="19"/>
          <w:w w:val="101"/>
        </w:rPr>
        <w:t>作全面加强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秦岭生态环境得到全面恢复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240" w:lineRule="auto" w:before="62"/>
        <w:ind w:left="735" w:right="0"/>
        <w:jc w:val="left"/>
        <w:rPr>
          <w:rFonts w:ascii="PMingLiU" w:hAnsi="PMingLiU" w:cs="PMingLiU" w:eastAsia="PMingLiU"/>
        </w:rPr>
      </w:pPr>
      <w:r>
        <w:rPr>
          <w:rFonts w:ascii="PMingLiU" w:hAnsi="PMingLiU" w:cs="PMingLiU" w:eastAsia="PMingLiU"/>
          <w:spacing w:val="15"/>
        </w:rPr>
        <w:t>四</w:t>
      </w:r>
      <w:r>
        <w:rPr>
          <w:rFonts w:ascii="PMingLiU" w:hAnsi="PMingLiU" w:cs="PMingLiU" w:eastAsia="PMingLiU"/>
          <w:spacing w:val="15"/>
          <w:position w:val="1"/>
        </w:rPr>
        <w:t>、</w:t>
      </w:r>
      <w:r>
        <w:rPr>
          <w:rFonts w:ascii="PMingLiU" w:hAnsi="PMingLiU" w:cs="PMingLiU" w:eastAsia="PMingLiU"/>
          <w:spacing w:val="15"/>
        </w:rPr>
        <w:t>整改措施</w:t>
      </w:r>
    </w:p>
    <w:p>
      <w:pPr>
        <w:pStyle w:val="BodyText"/>
        <w:spacing w:line="240" w:lineRule="auto" w:before="224"/>
        <w:ind w:left="731" w:right="0"/>
        <w:jc w:val="left"/>
        <w:rPr>
          <w:rFonts w:ascii="PMingLiU" w:hAnsi="PMingLiU" w:cs="PMingLiU" w:eastAsia="PMingLiU"/>
        </w:rPr>
      </w:pPr>
      <w:r>
        <w:rPr>
          <w:rFonts w:ascii="Arial" w:hAnsi="Arial" w:cs="Arial" w:eastAsia="Arial"/>
          <w:spacing w:val="-136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一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spacing w:val="19"/>
          <w:w w:val="101"/>
        </w:rPr>
        <w:t>编制整治工作台账</w:t>
      </w:r>
      <w:r>
        <w:rPr>
          <w:rFonts w:ascii="Arial" w:hAnsi="Arial" w:cs="Arial" w:eastAsia="Arial"/>
          <w:spacing w:val="19"/>
          <w:w w:val="365"/>
          <w:position w:val="1"/>
        </w:rPr>
        <w:t>.</w:t>
      </w:r>
      <w:r>
        <w:rPr>
          <w:spacing w:val="19"/>
          <w:w w:val="101"/>
        </w:rPr>
        <w:t>秦岭</w:t>
      </w:r>
      <w:r>
        <w:rPr>
          <w:rFonts w:ascii="PMingLiU" w:hAnsi="PMingLiU" w:cs="PMingLiU" w:eastAsia="PMingLiU"/>
          <w:spacing w:val="23"/>
          <w:w w:val="101"/>
          <w:position w:val="-3"/>
        </w:rPr>
        <w:t>６</w:t>
      </w:r>
      <w:r>
        <w:rPr>
          <w:spacing w:val="23"/>
          <w:w w:val="101"/>
        </w:rPr>
        <w:t>市梳理专项整治后续工</w:t>
      </w:r>
      <w:r>
        <w:rPr>
          <w:spacing w:val="19"/>
          <w:w w:val="101"/>
        </w:rPr>
        <w:t>作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</w:rPr>
      </w:r>
    </w:p>
    <w:p>
      <w:pPr>
        <w:pStyle w:val="BodyText"/>
        <w:spacing w:line="386" w:lineRule="auto" w:before="186"/>
        <w:ind w:right="204"/>
        <w:jc w:val="both"/>
        <w:rPr>
          <w:rFonts w:ascii="PMingLiU" w:hAnsi="PMingLiU" w:cs="PMingLiU" w:eastAsia="PMingLiU"/>
        </w:rPr>
      </w:pPr>
      <w:r>
        <w:rPr>
          <w:spacing w:val="17"/>
          <w:w w:val="101"/>
        </w:rPr>
        <w:t>对</w:t>
      </w:r>
      <w:r>
        <w:rPr>
          <w:spacing w:val="19"/>
          <w:w w:val="101"/>
        </w:rPr>
        <w:t>破坏秦岭生态环境的乱搭乱建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乱砍乱</w:t>
      </w:r>
      <w:r>
        <w:rPr>
          <w:spacing w:val="19"/>
          <w:w w:val="101"/>
        </w:rPr>
        <w:t>伐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乱采乱</w:t>
      </w:r>
      <w:r>
        <w:rPr>
          <w:spacing w:val="19"/>
          <w:w w:val="101"/>
        </w:rPr>
        <w:t>挖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乱排</w:t>
      </w:r>
      <w:r>
        <w:rPr>
          <w:w w:val="101"/>
        </w:rPr>
        <w:t>乱</w:t>
      </w:r>
      <w:r>
        <w:rPr>
          <w:w w:val="101"/>
        </w:rPr>
        <w:t> </w:t>
      </w:r>
      <w:r>
        <w:rPr>
          <w:spacing w:val="19"/>
          <w:w w:val="101"/>
        </w:rPr>
        <w:t>放</w:t>
      </w:r>
      <w:r>
        <w:rPr>
          <w:rFonts w:ascii="PMingLiU" w:hAnsi="PMingLiU" w:cs="PMingLiU" w:eastAsia="PMingLiU"/>
          <w:spacing w:val="17"/>
          <w:w w:val="101"/>
          <w:position w:val="1"/>
        </w:rPr>
        <w:t>、</w:t>
      </w:r>
      <w:r>
        <w:rPr>
          <w:spacing w:val="19"/>
          <w:w w:val="101"/>
        </w:rPr>
        <w:t>乱捕乱猎问题进行全面排查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编</w:t>
      </w:r>
      <w:r>
        <w:rPr>
          <w:spacing w:val="23"/>
          <w:w w:val="101"/>
        </w:rPr>
        <w:t>制形成整治工作台</w:t>
      </w:r>
      <w:r>
        <w:rPr>
          <w:w w:val="101"/>
        </w:rPr>
        <w:t>账</w:t>
      </w:r>
      <w:r>
        <w:rPr>
          <w:spacing w:val="31"/>
        </w:rPr>
        <w:t> </w:t>
      </w:r>
      <w:r>
        <w:rPr>
          <w:rFonts w:ascii="PMingLiU" w:hAnsi="PMingLiU" w:cs="PMingLiU" w:eastAsia="PMingLiU"/>
          <w:spacing w:val="-131"/>
          <w:w w:val="324"/>
          <w:position w:val="1"/>
        </w:rPr>
        <w:t>(</w:t>
      </w:r>
      <w:r>
        <w:rPr>
          <w:spacing w:val="23"/>
          <w:w w:val="101"/>
        </w:rPr>
        <w:t>由</w:t>
      </w:r>
      <w:r>
        <w:rPr>
          <w:w w:val="101"/>
        </w:rPr>
        <w:t>省</w:t>
      </w:r>
      <w:r>
        <w:rPr>
          <w:w w:val="101"/>
        </w:rPr>
        <w:t> </w:t>
      </w:r>
      <w:r>
        <w:rPr>
          <w:spacing w:val="19"/>
          <w:w w:val="101"/>
        </w:rPr>
        <w:t>秦岭办随后印</w:t>
      </w:r>
      <w:r>
        <w:rPr>
          <w:spacing w:val="15"/>
          <w:w w:val="101"/>
        </w:rPr>
        <w:t>发</w:t>
      </w:r>
      <w:r>
        <w:rPr>
          <w:rFonts w:ascii="PMingLiU" w:hAnsi="PMingLiU" w:cs="PMingLiU" w:eastAsia="PMingLiU"/>
          <w:spacing w:val="-134"/>
          <w:w w:val="324"/>
          <w:position w:val="1"/>
        </w:rPr>
        <w:t>)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364" w:lineRule="auto" w:before="53"/>
        <w:ind w:left="102" w:right="204" w:firstLine="628"/>
        <w:jc w:val="both"/>
        <w:rPr>
          <w:rFonts w:ascii="PMingLiU" w:hAnsi="PMingLiU" w:cs="PMingLiU" w:eastAsia="PMingLiU"/>
        </w:rPr>
      </w:pPr>
      <w:r>
        <w:rPr>
          <w:rFonts w:ascii="Arial" w:hAnsi="Arial" w:cs="Arial" w:eastAsia="Arial"/>
          <w:spacing w:val="-134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二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w w:val="101"/>
        </w:rPr>
        <w:t>实</w:t>
      </w:r>
      <w:r>
        <w:rPr>
          <w:rFonts w:ascii="宋体" w:hAnsi="宋体" w:cs="宋体" w:eastAsia="宋体"/>
          <w:spacing w:val="-116"/>
        </w:rPr>
        <w:t> </w:t>
      </w:r>
      <w:r>
        <w:rPr>
          <w:rFonts w:ascii="宋体" w:hAnsi="宋体" w:cs="宋体" w:eastAsia="宋体"/>
          <w:w w:val="101"/>
        </w:rPr>
        <w:t>行</w:t>
      </w:r>
      <w:r>
        <w:rPr>
          <w:rFonts w:ascii="宋体" w:hAnsi="宋体" w:cs="宋体" w:eastAsia="宋体"/>
          <w:spacing w:val="-101"/>
        </w:rPr>
        <w:t> </w:t>
      </w:r>
      <w:r>
        <w:rPr>
          <w:rFonts w:ascii="宋体" w:hAnsi="宋体" w:cs="宋体" w:eastAsia="宋体"/>
          <w:w w:val="101"/>
        </w:rPr>
        <w:t>问</w:t>
      </w:r>
      <w:r>
        <w:rPr>
          <w:rFonts w:ascii="宋体" w:hAnsi="宋体" w:cs="宋体" w:eastAsia="宋体"/>
          <w:spacing w:val="-101"/>
        </w:rPr>
        <w:t> </w:t>
      </w:r>
      <w:r>
        <w:rPr>
          <w:rFonts w:ascii="宋体" w:hAnsi="宋体" w:cs="宋体" w:eastAsia="宋体"/>
          <w:w w:val="101"/>
        </w:rPr>
        <w:t>题</w:t>
      </w:r>
      <w:r>
        <w:rPr>
          <w:rFonts w:ascii="宋体" w:hAnsi="宋体" w:cs="宋体" w:eastAsia="宋体"/>
          <w:spacing w:val="-101"/>
        </w:rPr>
        <w:t> </w:t>
      </w:r>
      <w:r>
        <w:rPr>
          <w:rFonts w:ascii="宋体" w:hAnsi="宋体" w:cs="宋体" w:eastAsia="宋体"/>
          <w:w w:val="101"/>
        </w:rPr>
        <w:t>销</w:t>
      </w:r>
      <w:r>
        <w:rPr>
          <w:rFonts w:ascii="宋体" w:hAnsi="宋体" w:cs="宋体" w:eastAsia="宋体"/>
          <w:spacing w:val="-101"/>
        </w:rPr>
        <w:t> </w:t>
      </w:r>
      <w:r>
        <w:rPr>
          <w:rFonts w:ascii="宋体" w:hAnsi="宋体" w:cs="宋体" w:eastAsia="宋体"/>
          <w:w w:val="101"/>
        </w:rPr>
        <w:t>号</w:t>
      </w:r>
      <w:r>
        <w:rPr>
          <w:rFonts w:ascii="宋体" w:hAnsi="宋体" w:cs="宋体" w:eastAsia="宋体"/>
          <w:spacing w:val="-101"/>
        </w:rPr>
        <w:t> </w:t>
      </w:r>
      <w:r>
        <w:rPr>
          <w:rFonts w:ascii="宋体" w:hAnsi="宋体" w:cs="宋体" w:eastAsia="宋体"/>
          <w:w w:val="101"/>
        </w:rPr>
        <w:t>管</w:t>
      </w:r>
      <w:r>
        <w:rPr>
          <w:rFonts w:ascii="宋体" w:hAnsi="宋体" w:cs="宋体" w:eastAsia="宋体"/>
          <w:spacing w:val="-101"/>
        </w:rPr>
        <w:t> </w:t>
      </w:r>
      <w:r>
        <w:rPr>
          <w:rFonts w:ascii="宋体" w:hAnsi="宋体" w:cs="宋体" w:eastAsia="宋体"/>
          <w:spacing w:val="19"/>
          <w:w w:val="101"/>
        </w:rPr>
        <w:t>理</w:t>
      </w:r>
      <w:r>
        <w:rPr>
          <w:rFonts w:ascii="Arial" w:hAnsi="Arial" w:cs="Arial" w:eastAsia="Arial"/>
          <w:w w:val="365"/>
          <w:position w:val="1"/>
        </w:rPr>
        <w:t>.</w:t>
      </w:r>
      <w:r>
        <w:rPr>
          <w:rFonts w:ascii="Arial" w:hAnsi="Arial" w:cs="Arial" w:eastAsia="Arial"/>
          <w:spacing w:val="-46"/>
          <w:position w:val="1"/>
        </w:rPr>
        <w:t> </w:t>
      </w:r>
      <w:r>
        <w:rPr>
          <w:w w:val="101"/>
        </w:rPr>
        <w:t>秦</w:t>
      </w:r>
      <w:r>
        <w:rPr>
          <w:spacing w:val="-99"/>
        </w:rPr>
        <w:t> </w:t>
      </w:r>
      <w:r>
        <w:rPr>
          <w:w w:val="101"/>
        </w:rPr>
        <w:t>岭</w:t>
      </w:r>
      <w:r>
        <w:rPr>
          <w:spacing w:val="-93"/>
        </w:rPr>
        <w:t> </w:t>
      </w:r>
      <w:r>
        <w:rPr>
          <w:rFonts w:ascii="PMingLiU" w:hAnsi="PMingLiU" w:cs="PMingLiU" w:eastAsia="PMingLiU"/>
          <w:w w:val="101"/>
          <w:position w:val="-3"/>
        </w:rPr>
        <w:t>６</w:t>
      </w:r>
      <w:r>
        <w:rPr>
          <w:rFonts w:ascii="PMingLiU" w:hAnsi="PMingLiU" w:cs="PMingLiU" w:eastAsia="PMingLiU"/>
          <w:spacing w:val="-25"/>
          <w:position w:val="-3"/>
        </w:rPr>
        <w:t> </w:t>
      </w:r>
      <w:r>
        <w:rPr>
          <w:w w:val="101"/>
        </w:rPr>
        <w:t>市</w:t>
      </w:r>
      <w:r>
        <w:rPr>
          <w:spacing w:val="-99"/>
        </w:rPr>
        <w:t> </w:t>
      </w:r>
      <w:r>
        <w:rPr>
          <w:w w:val="101"/>
        </w:rPr>
        <w:t>组</w:t>
      </w:r>
      <w:r>
        <w:rPr>
          <w:spacing w:val="-99"/>
        </w:rPr>
        <w:t> </w:t>
      </w:r>
      <w:r>
        <w:rPr>
          <w:w w:val="101"/>
        </w:rPr>
        <w:t>织</w:t>
      </w:r>
      <w:r>
        <w:rPr>
          <w:spacing w:val="-99"/>
        </w:rPr>
        <w:t> </w:t>
      </w:r>
      <w:r>
        <w:rPr>
          <w:w w:val="101"/>
        </w:rPr>
        <w:t>秦</w:t>
      </w:r>
      <w:r>
        <w:rPr>
          <w:spacing w:val="-99"/>
        </w:rPr>
        <w:t> </w:t>
      </w:r>
      <w:r>
        <w:rPr>
          <w:w w:val="101"/>
        </w:rPr>
        <w:t>岭</w:t>
      </w:r>
      <w:r>
        <w:rPr>
          <w:spacing w:val="-99"/>
        </w:rPr>
        <w:t> </w:t>
      </w:r>
      <w:r>
        <w:rPr>
          <w:w w:val="101"/>
        </w:rPr>
        <w:t>范</w:t>
      </w:r>
      <w:r>
        <w:rPr>
          <w:spacing w:val="-99"/>
        </w:rPr>
        <w:t> </w:t>
      </w:r>
      <w:r>
        <w:rPr>
          <w:w w:val="101"/>
        </w:rPr>
        <w:t>围</w:t>
      </w:r>
      <w:r>
        <w:rPr>
          <w:spacing w:val="-99"/>
        </w:rPr>
        <w:t> </w:t>
      </w:r>
      <w:r>
        <w:rPr>
          <w:w w:val="101"/>
        </w:rPr>
        <w:t>内</w:t>
      </w:r>
      <w:r>
        <w:rPr>
          <w:spacing w:val="-99"/>
        </w:rPr>
        <w:t> </w:t>
      </w:r>
      <w:r>
        <w:rPr>
          <w:w w:val="101"/>
        </w:rPr>
        <w:t>的</w:t>
      </w:r>
      <w:r>
        <w:rPr>
          <w:spacing w:val="-99"/>
        </w:rPr>
        <w:t> </w:t>
      </w:r>
      <w:r>
        <w:rPr>
          <w:w w:val="101"/>
        </w:rPr>
        <w:t>县</w:t>
      </w:r>
      <w:r>
        <w:rPr>
          <w:w w:val="101"/>
        </w:rPr>
        <w:t> </w:t>
      </w:r>
      <w:r>
        <w:rPr>
          <w:rFonts w:ascii="PMingLiU" w:hAnsi="PMingLiU" w:cs="PMingLiU" w:eastAsia="PMingLiU"/>
          <w:spacing w:val="-134"/>
          <w:w w:val="324"/>
          <w:position w:val="1"/>
        </w:rPr>
        <w:t>(</w:t>
      </w:r>
      <w:r>
        <w:rPr>
          <w:spacing w:val="19"/>
          <w:w w:val="101"/>
        </w:rPr>
        <w:t>市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5"/>
          <w:w w:val="101"/>
        </w:rPr>
        <w:t>区</w:t>
      </w:r>
      <w:r>
        <w:rPr>
          <w:rFonts w:ascii="PMingLiU" w:hAnsi="PMingLiU" w:cs="PMingLiU" w:eastAsia="PMingLiU"/>
          <w:spacing w:val="23"/>
          <w:w w:val="324"/>
          <w:position w:val="1"/>
        </w:rPr>
        <w:t>)</w:t>
      </w:r>
      <w:r>
        <w:rPr>
          <w:spacing w:val="23"/>
          <w:w w:val="101"/>
        </w:rPr>
        <w:t>依</w:t>
      </w:r>
      <w:r>
        <w:rPr>
          <w:w w:val="101"/>
        </w:rPr>
        <w:t>法</w:t>
      </w:r>
      <w:r>
        <w:rPr>
          <w:spacing w:val="-116"/>
        </w:rPr>
        <w:t> </w:t>
      </w:r>
      <w:r>
        <w:rPr>
          <w:spacing w:val="29"/>
          <w:w w:val="101"/>
        </w:rPr>
        <w:t>依规对秦岭生态环境保护问题开展彻底</w:t>
      </w:r>
      <w:r>
        <w:rPr>
          <w:spacing w:val="31"/>
          <w:w w:val="101"/>
        </w:rPr>
        <w:t>整</w:t>
      </w:r>
      <w:r>
        <w:rPr>
          <w:spacing w:val="19"/>
          <w:w w:val="101"/>
        </w:rPr>
        <w:t>治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9"/>
          <w:position w:val="1"/>
        </w:rPr>
        <w:t> </w:t>
      </w:r>
      <w:r>
        <w:rPr>
          <w:w w:val="101"/>
        </w:rPr>
        <w:t>实 </w:t>
      </w:r>
      <w:r>
        <w:rPr>
          <w:spacing w:val="19"/>
          <w:w w:val="101"/>
        </w:rPr>
        <w:t>施销号管理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销号情况及时报省秦岭生态环境保护委员会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240" w:lineRule="auto" w:before="82"/>
        <w:ind w:left="731" w:right="0"/>
        <w:jc w:val="left"/>
        <w:rPr>
          <w:rFonts w:ascii="PMingLiU" w:hAnsi="PMingLiU" w:cs="PMingLiU" w:eastAsia="PMingLiU"/>
        </w:rPr>
      </w:pPr>
      <w:r>
        <w:rPr>
          <w:rFonts w:ascii="Arial" w:hAnsi="Arial" w:cs="Arial" w:eastAsia="Arial"/>
          <w:spacing w:val="-136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三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spacing w:val="19"/>
          <w:w w:val="101"/>
        </w:rPr>
        <w:t>成立专项工作组</w:t>
      </w:r>
      <w:r>
        <w:rPr>
          <w:rFonts w:ascii="Arial" w:hAnsi="Arial" w:cs="Arial" w:eastAsia="Arial"/>
          <w:spacing w:val="19"/>
          <w:w w:val="365"/>
          <w:position w:val="1"/>
        </w:rPr>
        <w:t>.</w:t>
      </w:r>
      <w:r>
        <w:rPr>
          <w:spacing w:val="19"/>
          <w:w w:val="101"/>
        </w:rPr>
        <w:t>针对</w:t>
      </w:r>
      <w:r>
        <w:rPr>
          <w:spacing w:val="23"/>
          <w:w w:val="101"/>
        </w:rPr>
        <w:t>突出问</w:t>
      </w:r>
      <w:r>
        <w:rPr>
          <w:spacing w:val="19"/>
          <w:w w:val="101"/>
        </w:rPr>
        <w:t>题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结合部门职责分</w:t>
      </w:r>
      <w:r>
        <w:rPr>
          <w:spacing w:val="19"/>
          <w:w w:val="101"/>
        </w:rPr>
        <w:t>工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</w:rPr>
      </w:r>
    </w:p>
    <w:p>
      <w:pPr>
        <w:spacing w:line="240" w:lineRule="auto" w:before="10"/>
        <w:rPr>
          <w:rFonts w:ascii="PMingLiU" w:hAnsi="PMingLiU" w:cs="PMingLiU" w:eastAsia="PMingLiU"/>
          <w:sz w:val="14"/>
          <w:szCs w:val="14"/>
        </w:rPr>
      </w:pPr>
    </w:p>
    <w:p>
      <w:pPr>
        <w:spacing w:before="16"/>
        <w:ind w:left="549" w:right="0" w:firstLine="0"/>
        <w:jc w:val="left"/>
        <w:rPr>
          <w:rFonts w:ascii="PMingLiU" w:hAnsi="PMingLiU" w:cs="PMingLiU" w:eastAsia="PMingLiU"/>
          <w:sz w:val="26"/>
          <w:szCs w:val="26"/>
        </w:rPr>
      </w:pPr>
      <w:r>
        <w:rPr>
          <w:rFonts w:ascii="PMingLiU" w:hAnsi="PMingLiU" w:cs="PMingLiU" w:eastAsia="PMingLiU"/>
          <w:sz w:val="26"/>
          <w:szCs w:val="26"/>
        </w:rPr>
        <w:t>—  </w:t>
      </w:r>
      <w:r>
        <w:rPr>
          <w:rFonts w:ascii="PMingLiU" w:hAnsi="PMingLiU" w:cs="PMingLiU" w:eastAsia="PMingLiU"/>
          <w:position w:val="-3"/>
          <w:sz w:val="26"/>
          <w:szCs w:val="26"/>
        </w:rPr>
        <w:t>４ </w:t>
      </w:r>
      <w:r>
        <w:rPr>
          <w:rFonts w:ascii="PMingLiU" w:hAnsi="PMingLiU" w:cs="PMingLiU" w:eastAsia="PMingLiU"/>
          <w:spacing w:val="49"/>
          <w:position w:val="-3"/>
          <w:sz w:val="26"/>
          <w:szCs w:val="26"/>
        </w:rPr>
        <w:t> </w:t>
      </w:r>
      <w:r>
        <w:rPr>
          <w:rFonts w:ascii="PMingLiU" w:hAnsi="PMingLiU" w:cs="PMingLiU" w:eastAsia="PMingLiU"/>
          <w:sz w:val="26"/>
          <w:szCs w:val="26"/>
        </w:rPr>
        <w:t>—</w:t>
      </w:r>
    </w:p>
    <w:p>
      <w:pPr>
        <w:spacing w:after="0"/>
        <w:jc w:val="left"/>
        <w:rPr>
          <w:rFonts w:ascii="PMingLiU" w:hAnsi="PMingLiU" w:cs="PMingLiU" w:eastAsia="PMingLiU"/>
          <w:sz w:val="26"/>
          <w:szCs w:val="26"/>
        </w:rPr>
        <w:sectPr>
          <w:pgSz w:w="9240" w:h="15110"/>
          <w:pgMar w:top="880" w:bottom="280" w:left="100" w:right="0"/>
        </w:sectPr>
      </w:pPr>
    </w:p>
    <w:p>
      <w:pPr>
        <w:pStyle w:val="BodyText"/>
        <w:spacing w:line="418" w:lineRule="exact"/>
        <w:ind w:right="0"/>
        <w:jc w:val="both"/>
      </w:pPr>
      <w:r>
        <w:rPr>
          <w:spacing w:val="19"/>
          <w:w w:val="101"/>
        </w:rPr>
        <w:t>成立</w:t>
      </w:r>
      <w:r>
        <w:rPr>
          <w:rFonts w:ascii="PMingLiU" w:hAnsi="PMingLiU" w:cs="PMingLiU" w:eastAsia="PMingLiU"/>
          <w:spacing w:val="17"/>
          <w:w w:val="101"/>
          <w:position w:val="-3"/>
        </w:rPr>
        <w:t>６</w:t>
      </w:r>
      <w:r>
        <w:rPr>
          <w:spacing w:val="19"/>
          <w:w w:val="101"/>
        </w:rPr>
        <w:t>个工作组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督查指导秦岭</w:t>
      </w:r>
      <w:r>
        <w:rPr>
          <w:rFonts w:ascii="PMingLiU" w:hAnsi="PMingLiU" w:cs="PMingLiU" w:eastAsia="PMingLiU"/>
          <w:spacing w:val="19"/>
          <w:w w:val="101"/>
          <w:position w:val="-3"/>
        </w:rPr>
        <w:t>６</w:t>
      </w:r>
      <w:r>
        <w:rPr>
          <w:spacing w:val="23"/>
          <w:w w:val="101"/>
        </w:rPr>
        <w:t>市完成问题整</w:t>
      </w:r>
      <w:r>
        <w:rPr>
          <w:spacing w:val="19"/>
          <w:w w:val="101"/>
        </w:rPr>
        <w:t>治</w:t>
      </w:r>
      <w:r>
        <w:rPr>
          <w:rFonts w:ascii="PMingLiU" w:hAnsi="PMingLiU" w:cs="PMingLiU" w:eastAsia="PMingLiU"/>
          <w:spacing w:val="23"/>
          <w:w w:val="432"/>
          <w:position w:val="1"/>
        </w:rPr>
        <w:t>.</w:t>
      </w:r>
      <w:r>
        <w:rPr>
          <w:spacing w:val="23"/>
          <w:w w:val="101"/>
        </w:rPr>
        <w:t>专项整治</w:t>
      </w:r>
      <w:r>
        <w:rPr>
          <w:w w:val="101"/>
        </w:rPr>
        <w:t>后</w:t>
      </w:r>
      <w:r>
        <w:rPr/>
      </w:r>
    </w:p>
    <w:p>
      <w:pPr>
        <w:pStyle w:val="BodyText"/>
        <w:spacing w:line="386" w:lineRule="auto" w:before="186"/>
        <w:ind w:right="204"/>
        <w:jc w:val="both"/>
        <w:rPr>
          <w:rFonts w:ascii="PMingLiU" w:hAnsi="PMingLiU" w:cs="PMingLiU" w:eastAsia="PMingLiU"/>
        </w:rPr>
      </w:pPr>
      <w:r>
        <w:rPr>
          <w:spacing w:val="17"/>
          <w:w w:val="101"/>
        </w:rPr>
        <w:t>续</w:t>
      </w:r>
      <w:r>
        <w:rPr>
          <w:spacing w:val="19"/>
          <w:w w:val="101"/>
        </w:rPr>
        <w:t>工作在省委专项整治工作专班</w:t>
      </w:r>
      <w:r>
        <w:rPr>
          <w:spacing w:val="23"/>
          <w:w w:val="101"/>
        </w:rPr>
        <w:t>协调指导</w:t>
      </w:r>
      <w:r>
        <w:rPr>
          <w:spacing w:val="19"/>
          <w:w w:val="101"/>
        </w:rPr>
        <w:t>下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省自然资源</w:t>
      </w:r>
      <w:r>
        <w:rPr>
          <w:spacing w:val="19"/>
          <w:w w:val="101"/>
        </w:rPr>
        <w:t>厅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w w:val="101"/>
        </w:rPr>
        <w:t>省 </w:t>
      </w:r>
      <w:r>
        <w:rPr>
          <w:spacing w:val="17"/>
          <w:w w:val="101"/>
        </w:rPr>
        <w:t>生</w:t>
      </w:r>
      <w:r>
        <w:rPr>
          <w:spacing w:val="19"/>
          <w:w w:val="101"/>
        </w:rPr>
        <w:t>态环境厅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省住房城乡建设厅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省水利</w:t>
      </w:r>
      <w:r>
        <w:rPr>
          <w:spacing w:val="19"/>
          <w:w w:val="101"/>
        </w:rPr>
        <w:t>厅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省林业</w:t>
      </w:r>
      <w:r>
        <w:rPr>
          <w:spacing w:val="19"/>
          <w:w w:val="101"/>
        </w:rPr>
        <w:t>局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省秦</w:t>
      </w:r>
      <w:r>
        <w:rPr>
          <w:w w:val="101"/>
        </w:rPr>
        <w:t>岭</w:t>
      </w:r>
      <w:r>
        <w:rPr>
          <w:w w:val="101"/>
        </w:rPr>
        <w:t> </w:t>
      </w:r>
      <w:r>
        <w:rPr>
          <w:spacing w:val="17"/>
          <w:w w:val="101"/>
        </w:rPr>
        <w:t>办</w:t>
      </w:r>
      <w:r>
        <w:rPr>
          <w:spacing w:val="19"/>
          <w:w w:val="101"/>
        </w:rPr>
        <w:t>按职责分工负责</w:t>
      </w:r>
      <w:r>
        <w:rPr>
          <w:rFonts w:ascii="PMingLiU" w:hAnsi="PMingLiU" w:cs="PMingLiU" w:eastAsia="PMingLiU"/>
          <w:spacing w:val="19"/>
          <w:w w:val="432"/>
          <w:position w:val="1"/>
        </w:rPr>
        <w:t>.</w:t>
      </w:r>
      <w:r>
        <w:rPr>
          <w:spacing w:val="19"/>
          <w:w w:val="101"/>
        </w:rPr>
        <w:t>乱搭乱建问题</w:t>
      </w:r>
      <w:r>
        <w:rPr>
          <w:spacing w:val="23"/>
          <w:w w:val="101"/>
        </w:rPr>
        <w:t>由省住房城乡建设</w:t>
      </w:r>
      <w:r>
        <w:rPr>
          <w:spacing w:val="19"/>
          <w:w w:val="101"/>
        </w:rPr>
        <w:t>厅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省自</w:t>
      </w:r>
      <w:r>
        <w:rPr>
          <w:w w:val="101"/>
        </w:rPr>
        <w:t>然</w:t>
      </w:r>
      <w:r>
        <w:rPr>
          <w:w w:val="101"/>
        </w:rPr>
        <w:t> </w:t>
      </w:r>
      <w:r>
        <w:rPr>
          <w:spacing w:val="17"/>
          <w:w w:val="101"/>
        </w:rPr>
        <w:t>资</w:t>
      </w:r>
      <w:r>
        <w:rPr>
          <w:spacing w:val="19"/>
          <w:w w:val="101"/>
        </w:rPr>
        <w:t>源厅按职责分工负责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乱砍乱伐</w:t>
      </w:r>
      <w:r>
        <w:rPr>
          <w:spacing w:val="23"/>
          <w:w w:val="101"/>
        </w:rPr>
        <w:t>问题由省林业局牵头负</w:t>
      </w:r>
      <w:r>
        <w:rPr>
          <w:spacing w:val="19"/>
          <w:w w:val="101"/>
        </w:rPr>
        <w:t>责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w w:val="101"/>
        </w:rPr>
        <w:t>乱 </w:t>
      </w:r>
      <w:r>
        <w:rPr>
          <w:spacing w:val="17"/>
          <w:w w:val="101"/>
        </w:rPr>
        <w:t>采</w:t>
      </w:r>
      <w:r>
        <w:rPr>
          <w:spacing w:val="19"/>
          <w:w w:val="101"/>
        </w:rPr>
        <w:t>乱挖问题由省自然资源厅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省水利</w:t>
      </w:r>
      <w:r>
        <w:rPr>
          <w:spacing w:val="23"/>
          <w:w w:val="101"/>
        </w:rPr>
        <w:t>厅和省应急管理厅按职责</w:t>
      </w:r>
      <w:r>
        <w:rPr>
          <w:w w:val="101"/>
        </w:rPr>
        <w:t>分</w:t>
      </w:r>
      <w:r>
        <w:rPr>
          <w:w w:val="101"/>
        </w:rPr>
        <w:t> </w:t>
      </w:r>
      <w:r>
        <w:rPr>
          <w:spacing w:val="17"/>
          <w:w w:val="101"/>
        </w:rPr>
        <w:t>工</w:t>
      </w:r>
      <w:r>
        <w:rPr>
          <w:spacing w:val="19"/>
          <w:w w:val="101"/>
        </w:rPr>
        <w:t>负责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乱排乱放由省生态环境厅</w:t>
      </w:r>
      <w:r>
        <w:rPr>
          <w:spacing w:val="23"/>
          <w:w w:val="101"/>
        </w:rPr>
        <w:t>牵头负</w:t>
      </w:r>
      <w:r>
        <w:rPr>
          <w:spacing w:val="19"/>
          <w:w w:val="101"/>
        </w:rPr>
        <w:t>责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乱捕乱猎问题由</w:t>
      </w:r>
      <w:r>
        <w:rPr>
          <w:w w:val="101"/>
        </w:rPr>
        <w:t>省</w:t>
      </w:r>
      <w:r>
        <w:rPr>
          <w:w w:val="101"/>
        </w:rPr>
        <w:t> </w:t>
      </w:r>
      <w:r>
        <w:rPr>
          <w:spacing w:val="17"/>
          <w:w w:val="101"/>
        </w:rPr>
        <w:t>林</w:t>
      </w:r>
      <w:r>
        <w:rPr>
          <w:spacing w:val="19"/>
          <w:w w:val="101"/>
        </w:rPr>
        <w:t>业局牵头负责</w:t>
      </w:r>
      <w:r>
        <w:rPr>
          <w:rFonts w:ascii="PMingLiU" w:hAnsi="PMingLiU" w:cs="PMingLiU" w:eastAsia="PMingLiU"/>
          <w:spacing w:val="19"/>
          <w:w w:val="432"/>
          <w:position w:val="1"/>
        </w:rPr>
        <w:t>.</w:t>
      </w:r>
      <w:r>
        <w:rPr>
          <w:spacing w:val="19"/>
          <w:w w:val="101"/>
        </w:rPr>
        <w:t>有关部门要积</w:t>
      </w:r>
      <w:r>
        <w:rPr>
          <w:spacing w:val="23"/>
          <w:w w:val="101"/>
        </w:rPr>
        <w:t>极配</w:t>
      </w:r>
      <w:r>
        <w:rPr>
          <w:spacing w:val="19"/>
          <w:w w:val="101"/>
        </w:rPr>
        <w:t>合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形成工作合</w:t>
      </w:r>
      <w:r>
        <w:rPr>
          <w:spacing w:val="19"/>
          <w:w w:val="101"/>
        </w:rPr>
        <w:t>力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省秦</w:t>
      </w:r>
      <w:r>
        <w:rPr>
          <w:w w:val="101"/>
        </w:rPr>
        <w:t>岭</w:t>
      </w:r>
      <w:r>
        <w:rPr>
          <w:w w:val="101"/>
        </w:rPr>
        <w:t> </w:t>
      </w:r>
      <w:r>
        <w:rPr>
          <w:spacing w:val="19"/>
          <w:w w:val="101"/>
        </w:rPr>
        <w:t>办要加强统筹协调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督促检查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362" w:lineRule="auto" w:before="53"/>
        <w:ind w:right="0" w:firstLine="624"/>
        <w:jc w:val="left"/>
      </w:pPr>
      <w:r>
        <w:rPr>
          <w:rFonts w:ascii="Arial" w:hAnsi="Arial" w:cs="Arial" w:eastAsia="Arial"/>
          <w:spacing w:val="-134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四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spacing w:val="19"/>
          <w:w w:val="101"/>
        </w:rPr>
        <w:t>开</w:t>
      </w:r>
      <w:r>
        <w:rPr>
          <w:rFonts w:ascii="宋体" w:hAnsi="宋体" w:cs="宋体" w:eastAsia="宋体"/>
          <w:w w:val="101"/>
        </w:rPr>
        <w:t>展</w:t>
      </w:r>
      <w:r>
        <w:rPr>
          <w:rFonts w:ascii="宋体" w:hAnsi="宋体" w:cs="宋体" w:eastAsia="宋体"/>
          <w:spacing w:val="29"/>
        </w:rPr>
        <w:t> </w:t>
      </w:r>
      <w:r>
        <w:rPr>
          <w:rFonts w:ascii="Arial" w:hAnsi="Arial" w:cs="Arial" w:eastAsia="Arial"/>
          <w:spacing w:val="-121"/>
          <w:w w:val="305"/>
          <w:position w:val="1"/>
        </w:rPr>
        <w:t>“</w:t>
      </w:r>
      <w:r>
        <w:rPr>
          <w:rFonts w:ascii="宋体" w:hAnsi="宋体" w:cs="宋体" w:eastAsia="宋体"/>
          <w:w w:val="101"/>
        </w:rPr>
        <w:t>回</w:t>
      </w:r>
      <w:r>
        <w:rPr>
          <w:rFonts w:ascii="宋体" w:hAnsi="宋体" w:cs="宋体" w:eastAsia="宋体"/>
          <w:spacing w:val="-105"/>
        </w:rPr>
        <w:t> </w:t>
      </w:r>
      <w:r>
        <w:rPr>
          <w:rFonts w:ascii="宋体" w:hAnsi="宋体" w:cs="宋体" w:eastAsia="宋体"/>
          <w:w w:val="101"/>
        </w:rPr>
        <w:t>头</w:t>
      </w:r>
      <w:r>
        <w:rPr>
          <w:rFonts w:ascii="宋体" w:hAnsi="宋体" w:cs="宋体" w:eastAsia="宋体"/>
          <w:spacing w:val="-105"/>
        </w:rPr>
        <w:t> </w:t>
      </w:r>
      <w:r>
        <w:rPr>
          <w:rFonts w:ascii="宋体" w:hAnsi="宋体" w:cs="宋体" w:eastAsia="宋体"/>
          <w:spacing w:val="29"/>
          <w:w w:val="101"/>
        </w:rPr>
        <w:t>看</w:t>
      </w:r>
      <w:r>
        <w:rPr>
          <w:rFonts w:ascii="Arial" w:hAnsi="Arial" w:cs="Arial" w:eastAsia="Arial"/>
          <w:w w:val="305"/>
          <w:position w:val="1"/>
        </w:rPr>
        <w:t>”</w:t>
      </w:r>
      <w:r>
        <w:rPr>
          <w:rFonts w:ascii="Arial" w:hAnsi="Arial" w:cs="Arial" w:eastAsia="Arial"/>
          <w:spacing w:val="-44"/>
          <w:position w:val="1"/>
        </w:rPr>
        <w:t> </w:t>
      </w:r>
      <w:r>
        <w:rPr>
          <w:rFonts w:ascii="宋体" w:hAnsi="宋体" w:cs="宋体" w:eastAsia="宋体"/>
          <w:w w:val="101"/>
        </w:rPr>
        <w:t>督</w:t>
      </w:r>
      <w:r>
        <w:rPr>
          <w:rFonts w:ascii="宋体" w:hAnsi="宋体" w:cs="宋体" w:eastAsia="宋体"/>
          <w:spacing w:val="-105"/>
        </w:rPr>
        <w:t> </w:t>
      </w:r>
      <w:r>
        <w:rPr>
          <w:rFonts w:ascii="宋体" w:hAnsi="宋体" w:cs="宋体" w:eastAsia="宋体"/>
          <w:spacing w:val="19"/>
          <w:w w:val="101"/>
        </w:rPr>
        <w:t>查</w:t>
      </w:r>
      <w:r>
        <w:rPr>
          <w:rFonts w:ascii="Arial" w:hAnsi="Arial" w:cs="Arial" w:eastAsia="Arial"/>
          <w:w w:val="365"/>
          <w:position w:val="1"/>
        </w:rPr>
        <w:t>.</w:t>
      </w:r>
      <w:r>
        <w:rPr>
          <w:rFonts w:ascii="Arial" w:hAnsi="Arial" w:cs="Arial" w:eastAsia="Arial"/>
          <w:spacing w:val="-48"/>
          <w:position w:val="1"/>
        </w:rPr>
        <w:t> </w:t>
      </w:r>
      <w:r>
        <w:rPr>
          <w:w w:val="101"/>
        </w:rPr>
        <w:t>省</w:t>
      </w:r>
      <w:r>
        <w:rPr>
          <w:spacing w:val="-105"/>
        </w:rPr>
        <w:t> </w:t>
      </w:r>
      <w:r>
        <w:rPr>
          <w:w w:val="101"/>
        </w:rPr>
        <w:t>秦</w:t>
      </w:r>
      <w:r>
        <w:rPr>
          <w:spacing w:val="-105"/>
        </w:rPr>
        <w:t> </w:t>
      </w:r>
      <w:r>
        <w:rPr>
          <w:w w:val="101"/>
        </w:rPr>
        <w:t>岭</w:t>
      </w:r>
      <w:r>
        <w:rPr>
          <w:spacing w:val="-105"/>
        </w:rPr>
        <w:t> </w:t>
      </w:r>
      <w:r>
        <w:rPr>
          <w:w w:val="101"/>
        </w:rPr>
        <w:t>办</w:t>
      </w:r>
      <w:r>
        <w:rPr>
          <w:spacing w:val="-105"/>
        </w:rPr>
        <w:t> </w:t>
      </w:r>
      <w:r>
        <w:rPr>
          <w:w w:val="101"/>
        </w:rPr>
        <w:t>会</w:t>
      </w:r>
      <w:r>
        <w:rPr>
          <w:spacing w:val="-105"/>
        </w:rPr>
        <w:t> </w:t>
      </w:r>
      <w:r>
        <w:rPr>
          <w:w w:val="101"/>
        </w:rPr>
        <w:t>同</w:t>
      </w:r>
      <w:r>
        <w:rPr>
          <w:spacing w:val="-105"/>
        </w:rPr>
        <w:t> </w:t>
      </w:r>
      <w:r>
        <w:rPr>
          <w:w w:val="101"/>
        </w:rPr>
        <w:t>省</w:t>
      </w:r>
      <w:r>
        <w:rPr>
          <w:spacing w:val="-105"/>
        </w:rPr>
        <w:t> </w:t>
      </w:r>
      <w:r>
        <w:rPr>
          <w:w w:val="101"/>
        </w:rPr>
        <w:t>自</w:t>
      </w:r>
      <w:r>
        <w:rPr>
          <w:spacing w:val="-105"/>
        </w:rPr>
        <w:t> </w:t>
      </w:r>
      <w:r>
        <w:rPr>
          <w:w w:val="101"/>
        </w:rPr>
        <w:t>然</w:t>
      </w:r>
      <w:r>
        <w:rPr>
          <w:spacing w:val="-105"/>
        </w:rPr>
        <w:t> </w:t>
      </w:r>
      <w:r>
        <w:rPr>
          <w:w w:val="101"/>
        </w:rPr>
        <w:t>资</w:t>
      </w:r>
      <w:r>
        <w:rPr>
          <w:spacing w:val="-105"/>
        </w:rPr>
        <w:t> </w:t>
      </w:r>
      <w:r>
        <w:rPr>
          <w:w w:val="101"/>
        </w:rPr>
        <w:t>源</w:t>
      </w:r>
      <w:r>
        <w:rPr>
          <w:spacing w:val="-105"/>
        </w:rPr>
        <w:t> </w:t>
      </w:r>
      <w:r>
        <w:rPr>
          <w:spacing w:val="19"/>
          <w:w w:val="101"/>
        </w:rPr>
        <w:t>厅</w:t>
      </w:r>
      <w:r>
        <w:rPr>
          <w:rFonts w:ascii="PMingLiU" w:hAnsi="PMingLiU" w:cs="PMingLiU" w:eastAsia="PMingLiU"/>
          <w:w w:val="101"/>
          <w:position w:val="1"/>
        </w:rPr>
        <w:t>、 </w:t>
      </w:r>
      <w:r>
        <w:rPr>
          <w:spacing w:val="19"/>
          <w:w w:val="101"/>
        </w:rPr>
        <w:t>省生态环境厅</w:t>
      </w:r>
      <w:r>
        <w:rPr>
          <w:spacing w:val="29"/>
          <w:w w:val="101"/>
        </w:rPr>
        <w:t>等部门每年选</w:t>
      </w:r>
      <w:r>
        <w:rPr>
          <w:w w:val="101"/>
        </w:rPr>
        <w:t>择</w:t>
      </w:r>
      <w:r>
        <w:rPr>
          <w:spacing w:val="-114"/>
        </w:rPr>
        <w:t> </w:t>
      </w:r>
      <w:r>
        <w:rPr>
          <w:rFonts w:ascii="PMingLiU" w:hAnsi="PMingLiU" w:cs="PMingLiU" w:eastAsia="PMingLiU"/>
          <w:spacing w:val="-49"/>
          <w:w w:val="101"/>
          <w:position w:val="-3"/>
        </w:rPr>
        <w:t>１</w:t>
      </w:r>
      <w:r>
        <w:rPr>
          <w:rFonts w:ascii="PMingLiU" w:hAnsi="PMingLiU" w:cs="PMingLiU" w:eastAsia="PMingLiU"/>
          <w:spacing w:val="-47"/>
          <w:w w:val="101"/>
          <w:position w:val="-3"/>
        </w:rPr>
        <w:t>－</w:t>
      </w:r>
      <w:r>
        <w:rPr>
          <w:rFonts w:ascii="PMingLiU" w:hAnsi="PMingLiU" w:cs="PMingLiU" w:eastAsia="PMingLiU"/>
          <w:w w:val="101"/>
          <w:position w:val="-3"/>
        </w:rPr>
        <w:t>２</w:t>
      </w:r>
      <w:r>
        <w:rPr>
          <w:rFonts w:ascii="PMingLiU" w:hAnsi="PMingLiU" w:cs="PMingLiU" w:eastAsia="PMingLiU"/>
          <w:spacing w:val="-47"/>
          <w:position w:val="-3"/>
        </w:rPr>
        <w:t> </w:t>
      </w:r>
      <w:r>
        <w:rPr>
          <w:spacing w:val="29"/>
          <w:w w:val="101"/>
        </w:rPr>
        <w:t>个突出问</w:t>
      </w:r>
      <w:r>
        <w:rPr>
          <w:spacing w:val="19"/>
          <w:w w:val="101"/>
        </w:rPr>
        <w:t>题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9"/>
          <w:position w:val="1"/>
        </w:rPr>
        <w:t> </w:t>
      </w:r>
      <w:r>
        <w:rPr>
          <w:spacing w:val="29"/>
          <w:w w:val="101"/>
        </w:rPr>
        <w:t>组织部门联</w:t>
      </w:r>
      <w:r>
        <w:rPr>
          <w:w w:val="101"/>
        </w:rPr>
        <w:t>合</w:t>
      </w:r>
      <w:r>
        <w:rPr>
          <w:w w:val="101"/>
        </w:rPr>
        <w:t> </w:t>
      </w:r>
      <w:r>
        <w:rPr>
          <w:spacing w:val="17"/>
          <w:w w:val="101"/>
        </w:rPr>
        <w:t>督</w:t>
      </w:r>
      <w:r>
        <w:rPr>
          <w:spacing w:val="19"/>
          <w:w w:val="101"/>
        </w:rPr>
        <w:t>查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各市交叉复核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并采取卫</w:t>
      </w:r>
      <w:r>
        <w:rPr>
          <w:spacing w:val="23"/>
          <w:w w:val="101"/>
        </w:rPr>
        <w:t>星遥</w:t>
      </w:r>
      <w:r>
        <w:rPr>
          <w:spacing w:val="19"/>
          <w:w w:val="101"/>
        </w:rPr>
        <w:t>感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随机核</w:t>
      </w:r>
      <w:r>
        <w:rPr>
          <w:spacing w:val="19"/>
          <w:w w:val="101"/>
        </w:rPr>
        <w:t>查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3"/>
          <w:w w:val="101"/>
        </w:rPr>
        <w:t>实地暗访</w:t>
      </w:r>
      <w:r>
        <w:rPr>
          <w:w w:val="101"/>
        </w:rPr>
        <w:t>等</w:t>
      </w:r>
      <w:r>
        <w:rPr/>
      </w:r>
    </w:p>
    <w:p>
      <w:pPr>
        <w:pStyle w:val="BodyText"/>
        <w:spacing w:line="386" w:lineRule="auto" w:before="85"/>
        <w:ind w:right="204"/>
        <w:jc w:val="both"/>
        <w:rPr>
          <w:rFonts w:ascii="PMingLiU" w:hAnsi="PMingLiU" w:cs="PMingLiU" w:eastAsia="PMingLiU"/>
        </w:rPr>
      </w:pPr>
      <w:r>
        <w:rPr>
          <w:spacing w:val="17"/>
          <w:w w:val="101"/>
        </w:rPr>
        <w:t>方</w:t>
      </w:r>
      <w:r>
        <w:rPr>
          <w:spacing w:val="19"/>
          <w:w w:val="101"/>
        </w:rPr>
        <w:t>式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全面准确掌握工作情况</w:t>
      </w:r>
      <w:r>
        <w:rPr>
          <w:rFonts w:ascii="PMingLiU" w:hAnsi="PMingLiU" w:cs="PMingLiU" w:eastAsia="PMingLiU"/>
          <w:spacing w:val="19"/>
          <w:w w:val="432"/>
          <w:position w:val="1"/>
        </w:rPr>
        <w:t>.</w:t>
      </w:r>
      <w:r>
        <w:rPr>
          <w:spacing w:val="19"/>
          <w:w w:val="101"/>
        </w:rPr>
        <w:t>要</w:t>
      </w:r>
      <w:r>
        <w:rPr>
          <w:spacing w:val="23"/>
          <w:w w:val="101"/>
        </w:rPr>
        <w:t>适时开</w:t>
      </w:r>
      <w:r>
        <w:rPr>
          <w:w w:val="101"/>
        </w:rPr>
        <w:t>展</w:t>
      </w:r>
      <w:r>
        <w:rPr>
          <w:spacing w:val="31"/>
        </w:rPr>
        <w:t> </w:t>
      </w:r>
      <w:r>
        <w:rPr>
          <w:rFonts w:ascii="PMingLiU" w:hAnsi="PMingLiU" w:cs="PMingLiU" w:eastAsia="PMingLiU"/>
          <w:spacing w:val="-131"/>
          <w:w w:val="101"/>
          <w:position w:val="1"/>
        </w:rPr>
        <w:t>“</w:t>
      </w:r>
      <w:r>
        <w:rPr>
          <w:spacing w:val="23"/>
          <w:w w:val="101"/>
        </w:rPr>
        <w:t>回头</w:t>
      </w:r>
      <w:r>
        <w:rPr>
          <w:spacing w:val="19"/>
          <w:w w:val="101"/>
        </w:rPr>
        <w:t>看</w:t>
      </w:r>
      <w:r>
        <w:rPr>
          <w:rFonts w:ascii="PMingLiU" w:hAnsi="PMingLiU" w:cs="PMingLiU" w:eastAsia="PMingLiU"/>
          <w:w w:val="101"/>
          <w:position w:val="1"/>
        </w:rPr>
        <w:t>”</w:t>
      </w:r>
      <w:r>
        <w:rPr>
          <w:rFonts w:ascii="PMingLiU" w:hAnsi="PMingLiU" w:cs="PMingLiU" w:eastAsia="PMingLiU"/>
          <w:spacing w:val="-49"/>
          <w:position w:val="1"/>
        </w:rPr>
        <w:t> </w:t>
      </w:r>
      <w:r>
        <w:rPr>
          <w:spacing w:val="23"/>
          <w:w w:val="101"/>
        </w:rPr>
        <w:t>督</w:t>
      </w:r>
      <w:r>
        <w:rPr>
          <w:spacing w:val="19"/>
          <w:w w:val="101"/>
        </w:rPr>
        <w:t>查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w w:val="101"/>
        </w:rPr>
        <w:t>坚 </w:t>
      </w:r>
      <w:r>
        <w:rPr>
          <w:spacing w:val="19"/>
          <w:w w:val="101"/>
        </w:rPr>
        <w:t>决防止违法违规行为反弹回潮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240" w:lineRule="auto" w:before="62"/>
        <w:ind w:left="735" w:right="0"/>
        <w:jc w:val="left"/>
        <w:rPr>
          <w:rFonts w:ascii="PMingLiU" w:hAnsi="PMingLiU" w:cs="PMingLiU" w:eastAsia="PMingLiU"/>
        </w:rPr>
      </w:pPr>
      <w:r>
        <w:rPr>
          <w:rFonts w:ascii="PMingLiU" w:hAnsi="PMingLiU" w:cs="PMingLiU" w:eastAsia="PMingLiU"/>
          <w:spacing w:val="15"/>
        </w:rPr>
        <w:t>五</w:t>
      </w:r>
      <w:r>
        <w:rPr>
          <w:rFonts w:ascii="PMingLiU" w:hAnsi="PMingLiU" w:cs="PMingLiU" w:eastAsia="PMingLiU"/>
          <w:spacing w:val="15"/>
          <w:position w:val="1"/>
        </w:rPr>
        <w:t>、</w:t>
      </w:r>
      <w:r>
        <w:rPr>
          <w:rFonts w:ascii="PMingLiU" w:hAnsi="PMingLiU" w:cs="PMingLiU" w:eastAsia="PMingLiU"/>
          <w:spacing w:val="15"/>
        </w:rPr>
        <w:t>工作要求</w:t>
      </w:r>
    </w:p>
    <w:p>
      <w:pPr>
        <w:pStyle w:val="BodyText"/>
        <w:spacing w:line="386" w:lineRule="auto" w:before="224"/>
        <w:ind w:right="204" w:firstLine="624"/>
        <w:jc w:val="both"/>
        <w:rPr>
          <w:rFonts w:ascii="PMingLiU" w:hAnsi="PMingLiU" w:cs="PMingLiU" w:eastAsia="PMingLiU"/>
        </w:rPr>
      </w:pPr>
      <w:r>
        <w:rPr>
          <w:rFonts w:ascii="Arial" w:hAnsi="Arial" w:cs="Arial" w:eastAsia="Arial"/>
          <w:spacing w:val="-134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一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spacing w:val="19"/>
          <w:w w:val="101"/>
        </w:rPr>
        <w:t>提</w:t>
      </w:r>
      <w:r>
        <w:rPr>
          <w:rFonts w:ascii="宋体" w:hAnsi="宋体" w:cs="宋体" w:eastAsia="宋体"/>
          <w:w w:val="101"/>
        </w:rPr>
        <w:t>高</w:t>
      </w:r>
      <w:r>
        <w:rPr>
          <w:rFonts w:ascii="宋体" w:hAnsi="宋体" w:cs="宋体" w:eastAsia="宋体"/>
          <w:spacing w:val="-120"/>
        </w:rPr>
        <w:t> </w:t>
      </w:r>
      <w:r>
        <w:rPr>
          <w:rFonts w:ascii="宋体" w:hAnsi="宋体" w:cs="宋体" w:eastAsia="宋体"/>
          <w:spacing w:val="29"/>
          <w:w w:val="101"/>
        </w:rPr>
        <w:t>政治站</w:t>
      </w:r>
      <w:r>
        <w:rPr>
          <w:rFonts w:ascii="宋体" w:hAnsi="宋体" w:cs="宋体" w:eastAsia="宋体"/>
          <w:spacing w:val="19"/>
          <w:w w:val="101"/>
        </w:rPr>
        <w:t>位</w:t>
      </w:r>
      <w:r>
        <w:rPr>
          <w:rFonts w:ascii="Arial" w:hAnsi="Arial" w:cs="Arial" w:eastAsia="Arial"/>
          <w:w w:val="365"/>
          <w:position w:val="1"/>
        </w:rPr>
        <w:t>.</w:t>
      </w:r>
      <w:r>
        <w:rPr>
          <w:rFonts w:ascii="Arial" w:hAnsi="Arial" w:cs="Arial" w:eastAsia="Arial"/>
          <w:spacing w:val="-56"/>
          <w:position w:val="1"/>
        </w:rPr>
        <w:t> </w:t>
      </w:r>
      <w:r>
        <w:rPr>
          <w:spacing w:val="29"/>
          <w:w w:val="101"/>
        </w:rPr>
        <w:t>要深入贯彻习近平总</w:t>
      </w:r>
      <w:r>
        <w:rPr>
          <w:spacing w:val="31"/>
          <w:w w:val="101"/>
        </w:rPr>
        <w:t>书记关于秦岭</w:t>
      </w:r>
      <w:r>
        <w:rPr>
          <w:w w:val="101"/>
        </w:rPr>
        <w:t>生</w:t>
      </w:r>
      <w:r>
        <w:rPr>
          <w:w w:val="101"/>
        </w:rPr>
        <w:t> </w:t>
      </w:r>
      <w:r>
        <w:rPr>
          <w:spacing w:val="17"/>
          <w:w w:val="101"/>
        </w:rPr>
        <w:t>态</w:t>
      </w:r>
      <w:r>
        <w:rPr>
          <w:spacing w:val="19"/>
          <w:w w:val="101"/>
        </w:rPr>
        <w:t>环境保护重要指示批示精神和中</w:t>
      </w:r>
      <w:r>
        <w:rPr>
          <w:spacing w:val="23"/>
          <w:w w:val="101"/>
        </w:rPr>
        <w:t>央有关部</w:t>
      </w:r>
      <w:r>
        <w:rPr>
          <w:spacing w:val="19"/>
          <w:w w:val="101"/>
        </w:rPr>
        <w:t>署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深刻认识秦岭</w:t>
      </w:r>
      <w:r>
        <w:rPr>
          <w:w w:val="101"/>
        </w:rPr>
        <w:t>保</w:t>
      </w:r>
      <w:r>
        <w:rPr>
          <w:w w:val="101"/>
        </w:rPr>
        <w:t> </w:t>
      </w:r>
      <w:r>
        <w:rPr>
          <w:spacing w:val="17"/>
          <w:w w:val="101"/>
        </w:rPr>
        <w:t>护</w:t>
      </w:r>
      <w:r>
        <w:rPr>
          <w:spacing w:val="19"/>
          <w:w w:val="101"/>
        </w:rPr>
        <w:t>的极端重要性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切实增强责任感</w:t>
      </w:r>
      <w:r>
        <w:rPr>
          <w:spacing w:val="23"/>
          <w:w w:val="101"/>
        </w:rPr>
        <w:t>使命</w:t>
      </w:r>
      <w:r>
        <w:rPr>
          <w:spacing w:val="19"/>
          <w:w w:val="101"/>
        </w:rPr>
        <w:t>感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不断加大秦岭生态</w:t>
      </w:r>
      <w:r>
        <w:rPr>
          <w:w w:val="101"/>
        </w:rPr>
        <w:t>环</w:t>
      </w:r>
      <w:r>
        <w:rPr>
          <w:w w:val="101"/>
        </w:rPr>
        <w:t> </w:t>
      </w:r>
      <w:r>
        <w:rPr>
          <w:spacing w:val="19"/>
          <w:w w:val="101"/>
        </w:rPr>
        <w:t>境保护工作力度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384" w:lineRule="auto" w:before="53"/>
        <w:ind w:right="0" w:firstLine="624"/>
        <w:jc w:val="left"/>
      </w:pPr>
      <w:r>
        <w:rPr>
          <w:rFonts w:ascii="Arial" w:hAnsi="Arial" w:cs="Arial" w:eastAsia="Arial"/>
          <w:spacing w:val="-134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二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spacing w:val="19"/>
          <w:w w:val="101"/>
        </w:rPr>
        <w:t>夯</w:t>
      </w:r>
      <w:r>
        <w:rPr>
          <w:rFonts w:ascii="宋体" w:hAnsi="宋体" w:cs="宋体" w:eastAsia="宋体"/>
          <w:w w:val="101"/>
        </w:rPr>
        <w:t>实</w:t>
      </w:r>
      <w:r>
        <w:rPr>
          <w:rFonts w:ascii="宋体" w:hAnsi="宋体" w:cs="宋体" w:eastAsia="宋体"/>
          <w:spacing w:val="-120"/>
        </w:rPr>
        <w:t> </w:t>
      </w:r>
      <w:r>
        <w:rPr>
          <w:rFonts w:ascii="宋体" w:hAnsi="宋体" w:cs="宋体" w:eastAsia="宋体"/>
          <w:spacing w:val="29"/>
          <w:w w:val="101"/>
        </w:rPr>
        <w:t>工作责</w:t>
      </w:r>
      <w:r>
        <w:rPr>
          <w:rFonts w:ascii="宋体" w:hAnsi="宋体" w:cs="宋体" w:eastAsia="宋体"/>
          <w:spacing w:val="19"/>
          <w:w w:val="101"/>
        </w:rPr>
        <w:t>任</w:t>
      </w:r>
      <w:r>
        <w:rPr>
          <w:rFonts w:ascii="Arial" w:hAnsi="Arial" w:cs="Arial" w:eastAsia="Arial"/>
          <w:w w:val="365"/>
          <w:position w:val="1"/>
        </w:rPr>
        <w:t>.</w:t>
      </w:r>
      <w:r>
        <w:rPr>
          <w:rFonts w:ascii="Arial" w:hAnsi="Arial" w:cs="Arial" w:eastAsia="Arial"/>
          <w:spacing w:val="-56"/>
          <w:position w:val="1"/>
        </w:rPr>
        <w:t> </w:t>
      </w:r>
      <w:r>
        <w:rPr>
          <w:spacing w:val="29"/>
          <w:w w:val="101"/>
        </w:rPr>
        <w:t>省秦岭生态环境保护</w:t>
      </w:r>
      <w:r>
        <w:rPr>
          <w:spacing w:val="31"/>
          <w:w w:val="101"/>
        </w:rPr>
        <w:t>委员会与各市</w:t>
      </w:r>
      <w:r>
        <w:rPr>
          <w:w w:val="101"/>
        </w:rPr>
        <w:t>秦</w:t>
      </w:r>
      <w:r>
        <w:rPr>
          <w:w w:val="101"/>
        </w:rPr>
        <w:t> </w:t>
      </w:r>
      <w:r>
        <w:rPr>
          <w:spacing w:val="19"/>
          <w:w w:val="101"/>
        </w:rPr>
        <w:t>岭委员会签订责任书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明确工作责任</w:t>
      </w:r>
      <w:r>
        <w:rPr>
          <w:spacing w:val="23"/>
          <w:w w:val="101"/>
        </w:rPr>
        <w:t>和任务要</w:t>
      </w:r>
      <w:r>
        <w:rPr>
          <w:spacing w:val="19"/>
          <w:w w:val="101"/>
        </w:rPr>
        <w:t>求</w:t>
      </w:r>
      <w:r>
        <w:rPr>
          <w:rFonts w:ascii="PMingLiU" w:hAnsi="PMingLiU" w:cs="PMingLiU" w:eastAsia="PMingLiU"/>
          <w:spacing w:val="23"/>
          <w:w w:val="432"/>
          <w:position w:val="1"/>
        </w:rPr>
        <w:t>.</w:t>
      </w:r>
      <w:r>
        <w:rPr>
          <w:spacing w:val="23"/>
          <w:w w:val="101"/>
        </w:rPr>
        <w:t>秦</w:t>
      </w:r>
      <w:r>
        <w:rPr>
          <w:w w:val="101"/>
        </w:rPr>
        <w:t>岭</w:t>
      </w:r>
      <w:r>
        <w:rPr>
          <w:spacing w:val="-120"/>
        </w:rPr>
        <w:t> </w:t>
      </w:r>
      <w:r>
        <w:rPr>
          <w:rFonts w:ascii="PMingLiU" w:hAnsi="PMingLiU" w:cs="PMingLiU" w:eastAsia="PMingLiU"/>
          <w:spacing w:val="23"/>
          <w:w w:val="101"/>
          <w:position w:val="-3"/>
        </w:rPr>
        <w:t>６</w:t>
      </w:r>
      <w:r>
        <w:rPr>
          <w:spacing w:val="23"/>
          <w:w w:val="101"/>
        </w:rPr>
        <w:t>市要</w:t>
      </w:r>
      <w:r>
        <w:rPr>
          <w:w w:val="101"/>
        </w:rPr>
        <w:t>严</w:t>
      </w:r>
      <w:r>
        <w:rPr/>
      </w:r>
    </w:p>
    <w:p>
      <w:pPr>
        <w:spacing w:line="335" w:lineRule="exact" w:before="0"/>
        <w:ind w:left="0" w:right="664" w:firstLine="0"/>
        <w:jc w:val="right"/>
        <w:rPr>
          <w:rFonts w:ascii="PMingLiU" w:hAnsi="PMingLiU" w:cs="PMingLiU" w:eastAsia="PMingLiU"/>
          <w:sz w:val="26"/>
          <w:szCs w:val="26"/>
        </w:rPr>
      </w:pPr>
      <w:r>
        <w:rPr>
          <w:rFonts w:ascii="PMingLiU" w:hAnsi="PMingLiU" w:cs="PMingLiU" w:eastAsia="PMingLiU"/>
          <w:sz w:val="26"/>
          <w:szCs w:val="26"/>
        </w:rPr>
        <w:t>—  </w:t>
      </w:r>
      <w:r>
        <w:rPr>
          <w:rFonts w:ascii="PMingLiU" w:hAnsi="PMingLiU" w:cs="PMingLiU" w:eastAsia="PMingLiU"/>
          <w:position w:val="-3"/>
          <w:sz w:val="26"/>
          <w:szCs w:val="26"/>
        </w:rPr>
        <w:t>５ </w:t>
      </w:r>
      <w:r>
        <w:rPr>
          <w:rFonts w:ascii="PMingLiU" w:hAnsi="PMingLiU" w:cs="PMingLiU" w:eastAsia="PMingLiU"/>
          <w:spacing w:val="49"/>
          <w:position w:val="-3"/>
          <w:sz w:val="26"/>
          <w:szCs w:val="26"/>
        </w:rPr>
        <w:t> </w:t>
      </w:r>
      <w:r>
        <w:rPr>
          <w:rFonts w:ascii="PMingLiU" w:hAnsi="PMingLiU" w:cs="PMingLiU" w:eastAsia="PMingLiU"/>
          <w:sz w:val="26"/>
          <w:szCs w:val="26"/>
        </w:rPr>
        <w:t>—</w:t>
      </w:r>
    </w:p>
    <w:p>
      <w:pPr>
        <w:spacing w:after="0" w:line="335" w:lineRule="exact"/>
        <w:jc w:val="right"/>
        <w:rPr>
          <w:rFonts w:ascii="PMingLiU" w:hAnsi="PMingLiU" w:cs="PMingLiU" w:eastAsia="PMingLiU"/>
          <w:sz w:val="26"/>
          <w:szCs w:val="26"/>
        </w:rPr>
        <w:sectPr>
          <w:pgSz w:w="9240" w:h="15110"/>
          <w:pgMar w:top="880" w:bottom="280" w:left="100" w:right="0"/>
        </w:sectPr>
      </w:pPr>
    </w:p>
    <w:p>
      <w:pPr>
        <w:pStyle w:val="BodyText"/>
        <w:spacing w:line="368" w:lineRule="exact"/>
        <w:ind w:right="0"/>
        <w:jc w:val="left"/>
      </w:pPr>
      <w:r>
        <w:rPr>
          <w:spacing w:val="19"/>
          <w:w w:val="101"/>
        </w:rPr>
        <w:t>格落</w:t>
      </w:r>
      <w:r>
        <w:rPr>
          <w:spacing w:val="31"/>
          <w:w w:val="101"/>
        </w:rPr>
        <w:t>实</w:t>
      </w:r>
      <w:r>
        <w:rPr>
          <w:spacing w:val="34"/>
          <w:w w:val="101"/>
        </w:rPr>
        <w:t>主体责</w:t>
      </w:r>
      <w:r>
        <w:rPr>
          <w:spacing w:val="19"/>
          <w:w w:val="101"/>
        </w:rPr>
        <w:t>任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7"/>
          <w:position w:val="1"/>
        </w:rPr>
        <w:t> </w:t>
      </w:r>
      <w:r>
        <w:rPr>
          <w:spacing w:val="34"/>
          <w:w w:val="101"/>
        </w:rPr>
        <w:t>夯实</w:t>
      </w:r>
      <w:r>
        <w:rPr>
          <w:w w:val="101"/>
        </w:rPr>
        <w:t>区</w:t>
      </w:r>
      <w:r>
        <w:rPr>
          <w:spacing w:val="-109"/>
        </w:rPr>
        <w:t> </w:t>
      </w:r>
      <w:r>
        <w:rPr>
          <w:w w:val="101"/>
        </w:rPr>
        <w:t>县</w:t>
      </w:r>
      <w:r>
        <w:rPr>
          <w:spacing w:val="-109"/>
        </w:rPr>
        <w:t> </w:t>
      </w:r>
      <w:r>
        <w:rPr>
          <w:w w:val="101"/>
        </w:rPr>
        <w:t>政</w:t>
      </w:r>
      <w:r>
        <w:rPr>
          <w:spacing w:val="-109"/>
        </w:rPr>
        <w:t> </w:t>
      </w:r>
      <w:r>
        <w:rPr>
          <w:w w:val="101"/>
        </w:rPr>
        <w:t>府</w:t>
      </w:r>
      <w:r>
        <w:rPr>
          <w:spacing w:val="-109"/>
        </w:rPr>
        <w:t> </w:t>
      </w:r>
      <w:r>
        <w:rPr>
          <w:w w:val="101"/>
        </w:rPr>
        <w:t>属</w:t>
      </w:r>
      <w:r>
        <w:rPr>
          <w:spacing w:val="-109"/>
        </w:rPr>
        <w:t> </w:t>
      </w:r>
      <w:r>
        <w:rPr>
          <w:w w:val="101"/>
        </w:rPr>
        <w:t>地</w:t>
      </w:r>
      <w:r>
        <w:rPr>
          <w:spacing w:val="-109"/>
        </w:rPr>
        <w:t> </w:t>
      </w:r>
      <w:r>
        <w:rPr>
          <w:w w:val="101"/>
        </w:rPr>
        <w:t>责</w:t>
      </w:r>
      <w:r>
        <w:rPr>
          <w:spacing w:val="-109"/>
        </w:rPr>
        <w:t> </w:t>
      </w:r>
      <w:r>
        <w:rPr>
          <w:spacing w:val="19"/>
          <w:w w:val="101"/>
        </w:rPr>
        <w:t>任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5"/>
          <w:position w:val="1"/>
        </w:rPr>
        <w:t> </w:t>
      </w:r>
      <w:r>
        <w:rPr>
          <w:w w:val="101"/>
        </w:rPr>
        <w:t>主</w:t>
      </w:r>
      <w:r>
        <w:rPr>
          <w:spacing w:val="-109"/>
        </w:rPr>
        <w:t> </w:t>
      </w:r>
      <w:r>
        <w:rPr>
          <w:w w:val="101"/>
        </w:rPr>
        <w:t>要</w:t>
      </w:r>
      <w:r>
        <w:rPr>
          <w:spacing w:val="-109"/>
        </w:rPr>
        <w:t> </w:t>
      </w:r>
      <w:r>
        <w:rPr>
          <w:w w:val="101"/>
        </w:rPr>
        <w:t>领</w:t>
      </w:r>
      <w:r>
        <w:rPr>
          <w:spacing w:val="-109"/>
        </w:rPr>
        <w:t> </w:t>
      </w:r>
      <w:r>
        <w:rPr>
          <w:w w:val="101"/>
        </w:rPr>
        <w:t>导</w:t>
      </w:r>
      <w:r>
        <w:rPr>
          <w:spacing w:val="-109"/>
        </w:rPr>
        <w:t> </w:t>
      </w:r>
      <w:r>
        <w:rPr>
          <w:w w:val="101"/>
        </w:rPr>
        <w:t>要</w:t>
      </w:r>
      <w:r>
        <w:rPr>
          <w:spacing w:val="-109"/>
        </w:rPr>
        <w:t> </w:t>
      </w:r>
      <w:r>
        <w:rPr>
          <w:w w:val="101"/>
        </w:rPr>
        <w:t>亲</w:t>
      </w:r>
      <w:r>
        <w:rPr>
          <w:spacing w:val="-109"/>
        </w:rPr>
        <w:t> </w:t>
      </w:r>
      <w:r>
        <w:rPr>
          <w:w w:val="101"/>
        </w:rPr>
        <w:t>自</w:t>
      </w:r>
      <w:r>
        <w:rPr>
          <w:spacing w:val="-109"/>
        </w:rPr>
        <w:t> </w:t>
      </w:r>
      <w:r>
        <w:rPr>
          <w:w w:val="101"/>
        </w:rPr>
        <w:t>部</w:t>
      </w:r>
      <w:r>
        <w:rPr/>
      </w:r>
    </w:p>
    <w:p>
      <w:pPr>
        <w:pStyle w:val="BodyText"/>
        <w:spacing w:line="388" w:lineRule="auto" w:before="238"/>
        <w:ind w:right="0"/>
        <w:jc w:val="left"/>
        <w:rPr>
          <w:rFonts w:ascii="PMingLiU" w:hAnsi="PMingLiU" w:cs="PMingLiU" w:eastAsia="PMingLiU"/>
        </w:rPr>
      </w:pPr>
      <w:r>
        <w:rPr>
          <w:spacing w:val="19"/>
          <w:w w:val="101"/>
        </w:rPr>
        <w:t>署</w:t>
      </w:r>
      <w:r>
        <w:rPr>
          <w:rFonts w:ascii="PMingLiU" w:hAnsi="PMingLiU" w:cs="PMingLiU" w:eastAsia="PMingLiU"/>
          <w:spacing w:val="17"/>
          <w:w w:val="101"/>
          <w:position w:val="1"/>
        </w:rPr>
        <w:t>、</w:t>
      </w:r>
      <w:r>
        <w:rPr>
          <w:spacing w:val="19"/>
          <w:w w:val="101"/>
        </w:rPr>
        <w:t>亲自协调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亲自督办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切实做到责</w:t>
      </w:r>
      <w:r>
        <w:rPr>
          <w:spacing w:val="25"/>
          <w:w w:val="101"/>
        </w:rPr>
        <w:t>任明</w:t>
      </w:r>
      <w:r>
        <w:rPr>
          <w:spacing w:val="19"/>
          <w:w w:val="101"/>
        </w:rPr>
        <w:t>确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5"/>
          <w:w w:val="101"/>
        </w:rPr>
        <w:t>监管到</w:t>
      </w:r>
      <w:r>
        <w:rPr>
          <w:spacing w:val="19"/>
          <w:w w:val="101"/>
        </w:rPr>
        <w:t>位</w:t>
      </w:r>
      <w:r>
        <w:rPr>
          <w:rFonts w:ascii="PMingLiU" w:hAnsi="PMingLiU" w:cs="PMingLiU" w:eastAsia="PMingLiU"/>
          <w:spacing w:val="23"/>
          <w:w w:val="101"/>
          <w:position w:val="1"/>
        </w:rPr>
        <w:t>、</w:t>
      </w:r>
      <w:r>
        <w:rPr>
          <w:spacing w:val="25"/>
          <w:w w:val="101"/>
        </w:rPr>
        <w:t>查</w:t>
      </w:r>
      <w:r>
        <w:rPr>
          <w:w w:val="101"/>
        </w:rPr>
        <w:t>处</w:t>
      </w:r>
      <w:r>
        <w:rPr>
          <w:w w:val="101"/>
        </w:rPr>
        <w:t> </w:t>
      </w:r>
      <w:r>
        <w:rPr>
          <w:spacing w:val="19"/>
          <w:w w:val="101"/>
        </w:rPr>
        <w:t>有力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收到实效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pStyle w:val="BodyText"/>
        <w:spacing w:line="386" w:lineRule="auto" w:before="54"/>
        <w:ind w:right="0" w:firstLine="624"/>
        <w:jc w:val="left"/>
        <w:rPr>
          <w:rFonts w:ascii="PMingLiU" w:hAnsi="PMingLiU" w:cs="PMingLiU" w:eastAsia="PMingLiU"/>
        </w:rPr>
      </w:pPr>
      <w:r>
        <w:rPr>
          <w:rFonts w:ascii="Arial" w:hAnsi="Arial" w:cs="Arial" w:eastAsia="Arial"/>
          <w:spacing w:val="-134"/>
          <w:w w:val="305"/>
          <w:position w:val="1"/>
        </w:rPr>
        <w:t>(</w:t>
      </w:r>
      <w:r>
        <w:rPr>
          <w:rFonts w:ascii="宋体" w:hAnsi="宋体" w:cs="宋体" w:eastAsia="宋体"/>
          <w:spacing w:val="15"/>
          <w:w w:val="101"/>
        </w:rPr>
        <w:t>三</w:t>
      </w:r>
      <w:r>
        <w:rPr>
          <w:rFonts w:ascii="Arial" w:hAnsi="Arial" w:cs="Arial" w:eastAsia="Arial"/>
          <w:spacing w:val="23"/>
          <w:w w:val="305"/>
          <w:position w:val="1"/>
        </w:rPr>
        <w:t>)</w:t>
      </w:r>
      <w:r>
        <w:rPr>
          <w:rFonts w:ascii="宋体" w:hAnsi="宋体" w:cs="宋体" w:eastAsia="宋体"/>
          <w:w w:val="101"/>
        </w:rPr>
        <w:t>加</w:t>
      </w:r>
      <w:r>
        <w:rPr>
          <w:rFonts w:ascii="宋体" w:hAnsi="宋体" w:cs="宋体" w:eastAsia="宋体"/>
          <w:spacing w:val="-118"/>
        </w:rPr>
        <w:t> </w:t>
      </w:r>
      <w:r>
        <w:rPr>
          <w:rFonts w:ascii="宋体" w:hAnsi="宋体" w:cs="宋体" w:eastAsia="宋体"/>
          <w:w w:val="101"/>
        </w:rPr>
        <w:t>大</w:t>
      </w:r>
      <w:r>
        <w:rPr>
          <w:rFonts w:ascii="宋体" w:hAnsi="宋体" w:cs="宋体" w:eastAsia="宋体"/>
          <w:spacing w:val="-107"/>
        </w:rPr>
        <w:t> </w:t>
      </w:r>
      <w:r>
        <w:rPr>
          <w:rFonts w:ascii="宋体" w:hAnsi="宋体" w:cs="宋体" w:eastAsia="宋体"/>
          <w:w w:val="101"/>
        </w:rPr>
        <w:t>宣</w:t>
      </w:r>
      <w:r>
        <w:rPr>
          <w:rFonts w:ascii="宋体" w:hAnsi="宋体" w:cs="宋体" w:eastAsia="宋体"/>
          <w:spacing w:val="-107"/>
        </w:rPr>
        <w:t> </w:t>
      </w:r>
      <w:r>
        <w:rPr>
          <w:rFonts w:ascii="宋体" w:hAnsi="宋体" w:cs="宋体" w:eastAsia="宋体"/>
          <w:w w:val="101"/>
        </w:rPr>
        <w:t>传</w:t>
      </w:r>
      <w:r>
        <w:rPr>
          <w:rFonts w:ascii="宋体" w:hAnsi="宋体" w:cs="宋体" w:eastAsia="宋体"/>
          <w:spacing w:val="-107"/>
        </w:rPr>
        <w:t> </w:t>
      </w:r>
      <w:r>
        <w:rPr>
          <w:rFonts w:ascii="宋体" w:hAnsi="宋体" w:cs="宋体" w:eastAsia="宋体"/>
          <w:w w:val="101"/>
        </w:rPr>
        <w:t>力</w:t>
      </w:r>
      <w:r>
        <w:rPr>
          <w:rFonts w:ascii="宋体" w:hAnsi="宋体" w:cs="宋体" w:eastAsia="宋体"/>
          <w:spacing w:val="-107"/>
        </w:rPr>
        <w:t> </w:t>
      </w:r>
      <w:r>
        <w:rPr>
          <w:rFonts w:ascii="宋体" w:hAnsi="宋体" w:cs="宋体" w:eastAsia="宋体"/>
          <w:spacing w:val="19"/>
          <w:w w:val="101"/>
        </w:rPr>
        <w:t>度</w:t>
      </w:r>
      <w:r>
        <w:rPr>
          <w:rFonts w:ascii="Arial" w:hAnsi="Arial" w:cs="Arial" w:eastAsia="Arial"/>
          <w:w w:val="365"/>
          <w:position w:val="1"/>
        </w:rPr>
        <w:t>.</w:t>
      </w:r>
      <w:r>
        <w:rPr>
          <w:rFonts w:ascii="Arial" w:hAnsi="Arial" w:cs="Arial" w:eastAsia="Arial"/>
          <w:spacing w:val="-50"/>
          <w:position w:val="1"/>
        </w:rPr>
        <w:t> </w:t>
      </w:r>
      <w:r>
        <w:rPr>
          <w:w w:val="101"/>
        </w:rPr>
        <w:t>要</w:t>
      </w:r>
      <w:r>
        <w:rPr>
          <w:spacing w:val="-107"/>
        </w:rPr>
        <w:t> </w:t>
      </w:r>
      <w:r>
        <w:rPr>
          <w:w w:val="101"/>
        </w:rPr>
        <w:t>围</w:t>
      </w:r>
      <w:r>
        <w:rPr>
          <w:spacing w:val="-107"/>
        </w:rPr>
        <w:t> </w:t>
      </w:r>
      <w:r>
        <w:rPr>
          <w:w w:val="101"/>
        </w:rPr>
        <w:t>绕</w:t>
      </w:r>
      <w:r>
        <w:rPr>
          <w:spacing w:val="-107"/>
        </w:rPr>
        <w:t> </w:t>
      </w:r>
      <w:r>
        <w:rPr>
          <w:w w:val="101"/>
        </w:rPr>
        <w:t>突</w:t>
      </w:r>
      <w:r>
        <w:rPr>
          <w:spacing w:val="-107"/>
        </w:rPr>
        <w:t> </w:t>
      </w:r>
      <w:r>
        <w:rPr>
          <w:w w:val="101"/>
        </w:rPr>
        <w:t>出</w:t>
      </w:r>
      <w:r>
        <w:rPr>
          <w:spacing w:val="-107"/>
        </w:rPr>
        <w:t> </w:t>
      </w:r>
      <w:r>
        <w:rPr>
          <w:w w:val="101"/>
        </w:rPr>
        <w:t>问</w:t>
      </w:r>
      <w:r>
        <w:rPr>
          <w:spacing w:val="-107"/>
        </w:rPr>
        <w:t> </w:t>
      </w:r>
      <w:r>
        <w:rPr>
          <w:w w:val="101"/>
        </w:rPr>
        <w:t>题</w:t>
      </w:r>
      <w:r>
        <w:rPr>
          <w:spacing w:val="-105"/>
        </w:rPr>
        <w:t> </w:t>
      </w:r>
      <w:r>
        <w:rPr>
          <w:w w:val="101"/>
        </w:rPr>
        <w:t>整</w:t>
      </w:r>
      <w:r>
        <w:rPr>
          <w:spacing w:val="-105"/>
        </w:rPr>
        <w:t> </w:t>
      </w:r>
      <w:r>
        <w:rPr>
          <w:spacing w:val="19"/>
          <w:w w:val="101"/>
        </w:rPr>
        <w:t>治</w:t>
      </w:r>
      <w:r>
        <w:rPr>
          <w:rFonts w:ascii="PMingLiU" w:hAnsi="PMingLiU" w:cs="PMingLiU" w:eastAsia="PMingLiU"/>
          <w:w w:val="432"/>
          <w:position w:val="1"/>
        </w:rPr>
        <w:t>,</w:t>
      </w:r>
      <w:r>
        <w:rPr>
          <w:rFonts w:ascii="PMingLiU" w:hAnsi="PMingLiU" w:cs="PMingLiU" w:eastAsia="PMingLiU"/>
          <w:spacing w:val="-43"/>
          <w:position w:val="1"/>
        </w:rPr>
        <w:t> </w:t>
      </w:r>
      <w:r>
        <w:rPr>
          <w:w w:val="101"/>
        </w:rPr>
        <w:t>对</w:t>
      </w:r>
      <w:r>
        <w:rPr>
          <w:spacing w:val="-105"/>
        </w:rPr>
        <w:t> </w:t>
      </w:r>
      <w:r>
        <w:rPr>
          <w:w w:val="101"/>
        </w:rPr>
        <w:t>取</w:t>
      </w:r>
      <w:r>
        <w:rPr>
          <w:spacing w:val="-105"/>
        </w:rPr>
        <w:t> </w:t>
      </w:r>
      <w:r>
        <w:rPr>
          <w:w w:val="101"/>
        </w:rPr>
        <w:t>得</w:t>
      </w:r>
      <w:r>
        <w:rPr>
          <w:spacing w:val="-105"/>
        </w:rPr>
        <w:t> </w:t>
      </w:r>
      <w:r>
        <w:rPr>
          <w:w w:val="101"/>
        </w:rPr>
        <w:t>成</w:t>
      </w:r>
      <w:r>
        <w:rPr>
          <w:spacing w:val="-105"/>
        </w:rPr>
        <w:t> </w:t>
      </w:r>
      <w:r>
        <w:rPr>
          <w:spacing w:val="19"/>
          <w:w w:val="101"/>
        </w:rPr>
        <w:t>效</w:t>
      </w:r>
      <w:r>
        <w:rPr>
          <w:rFonts w:ascii="PMingLiU" w:hAnsi="PMingLiU" w:cs="PMingLiU" w:eastAsia="PMingLiU"/>
          <w:w w:val="101"/>
          <w:position w:val="1"/>
        </w:rPr>
        <w:t>、 </w:t>
      </w:r>
      <w:r>
        <w:rPr>
          <w:spacing w:val="17"/>
          <w:w w:val="101"/>
        </w:rPr>
        <w:t>经</w:t>
      </w:r>
      <w:r>
        <w:rPr>
          <w:spacing w:val="19"/>
          <w:w w:val="101"/>
        </w:rPr>
        <w:t>验做法</w:t>
      </w:r>
      <w:r>
        <w:rPr>
          <w:rFonts w:ascii="PMingLiU" w:hAnsi="PMingLiU" w:cs="PMingLiU" w:eastAsia="PMingLiU"/>
          <w:spacing w:val="19"/>
          <w:w w:val="101"/>
          <w:position w:val="1"/>
        </w:rPr>
        <w:t>、</w:t>
      </w:r>
      <w:r>
        <w:rPr>
          <w:spacing w:val="19"/>
          <w:w w:val="101"/>
        </w:rPr>
        <w:t>典型案例等情况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加大</w:t>
      </w:r>
      <w:r>
        <w:rPr>
          <w:spacing w:val="23"/>
          <w:w w:val="101"/>
        </w:rPr>
        <w:t>宣传报道力</w:t>
      </w:r>
      <w:r>
        <w:rPr>
          <w:spacing w:val="19"/>
          <w:w w:val="101"/>
        </w:rPr>
        <w:t>度</w:t>
      </w:r>
      <w:r>
        <w:rPr>
          <w:rFonts w:ascii="PMingLiU" w:hAnsi="PMingLiU" w:cs="PMingLiU" w:eastAsia="PMingLiU"/>
          <w:spacing w:val="23"/>
          <w:w w:val="432"/>
          <w:position w:val="1"/>
        </w:rPr>
        <w:t>,</w:t>
      </w:r>
      <w:r>
        <w:rPr>
          <w:spacing w:val="23"/>
          <w:w w:val="101"/>
        </w:rPr>
        <w:t>及时公开整</w:t>
      </w:r>
      <w:r>
        <w:rPr>
          <w:w w:val="101"/>
        </w:rPr>
        <w:t>治</w:t>
      </w:r>
      <w:r>
        <w:rPr>
          <w:w w:val="101"/>
        </w:rPr>
        <w:t> </w:t>
      </w:r>
      <w:r>
        <w:rPr>
          <w:spacing w:val="19"/>
          <w:w w:val="101"/>
        </w:rPr>
        <w:t>工作进展情况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回应群众关切</w:t>
      </w:r>
      <w:r>
        <w:rPr>
          <w:rFonts w:ascii="PMingLiU" w:hAnsi="PMingLiU" w:cs="PMingLiU" w:eastAsia="PMingLiU"/>
          <w:spacing w:val="19"/>
          <w:w w:val="432"/>
          <w:position w:val="1"/>
        </w:rPr>
        <w:t>,</w:t>
      </w:r>
      <w:r>
        <w:rPr>
          <w:spacing w:val="19"/>
          <w:w w:val="101"/>
        </w:rPr>
        <w:t>接受社会监督</w:t>
      </w:r>
      <w:r>
        <w:rPr>
          <w:rFonts w:ascii="PMingLiU" w:hAnsi="PMingLiU" w:cs="PMingLiU" w:eastAsia="PMingLiU"/>
          <w:w w:val="432"/>
          <w:position w:val="1"/>
        </w:rPr>
        <w:t>.</w:t>
      </w:r>
      <w:r>
        <w:rPr>
          <w:rFonts w:ascii="PMingLiU" w:hAnsi="PMingLiU" w:cs="PMingLiU" w:eastAsia="PMingLiU"/>
        </w:rPr>
      </w: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before="188"/>
        <w:ind w:left="549" w:right="0" w:firstLine="0"/>
        <w:jc w:val="left"/>
        <w:rPr>
          <w:rFonts w:ascii="PMingLiU" w:hAnsi="PMingLiU" w:cs="PMingLiU" w:eastAsia="PMingLiU"/>
          <w:sz w:val="26"/>
          <w:szCs w:val="26"/>
        </w:rPr>
      </w:pPr>
      <w:r>
        <w:rPr>
          <w:rFonts w:ascii="PMingLiU" w:hAnsi="PMingLiU" w:cs="PMingLiU" w:eastAsia="PMingLiU"/>
          <w:sz w:val="26"/>
          <w:szCs w:val="26"/>
        </w:rPr>
        <w:t>—  </w:t>
      </w:r>
      <w:r>
        <w:rPr>
          <w:rFonts w:ascii="PMingLiU" w:hAnsi="PMingLiU" w:cs="PMingLiU" w:eastAsia="PMingLiU"/>
          <w:position w:val="-3"/>
          <w:sz w:val="26"/>
          <w:szCs w:val="26"/>
        </w:rPr>
        <w:t>６ </w:t>
      </w:r>
      <w:r>
        <w:rPr>
          <w:rFonts w:ascii="PMingLiU" w:hAnsi="PMingLiU" w:cs="PMingLiU" w:eastAsia="PMingLiU"/>
          <w:spacing w:val="49"/>
          <w:position w:val="-3"/>
          <w:sz w:val="26"/>
          <w:szCs w:val="26"/>
        </w:rPr>
        <w:t> </w:t>
      </w:r>
      <w:r>
        <w:rPr>
          <w:rFonts w:ascii="PMingLiU" w:hAnsi="PMingLiU" w:cs="PMingLiU" w:eastAsia="PMingLiU"/>
          <w:sz w:val="26"/>
          <w:szCs w:val="26"/>
        </w:rPr>
        <w:t>—</w:t>
      </w:r>
    </w:p>
    <w:p>
      <w:pPr>
        <w:spacing w:after="0"/>
        <w:jc w:val="left"/>
        <w:rPr>
          <w:rFonts w:ascii="PMingLiU" w:hAnsi="PMingLiU" w:cs="PMingLiU" w:eastAsia="PMingLiU"/>
          <w:sz w:val="26"/>
          <w:szCs w:val="26"/>
        </w:rPr>
        <w:sectPr>
          <w:pgSz w:w="9240" w:h="15110"/>
          <w:pgMar w:top="880" w:bottom="280" w:left="100" w:right="0"/>
        </w:sectPr>
      </w:pPr>
    </w:p>
    <w:p>
      <w:pPr>
        <w:spacing w:line="240" w:lineRule="auto" w:before="9"/>
        <w:rPr>
          <w:rFonts w:ascii="PMingLiU" w:hAnsi="PMingLiU" w:cs="PMingLiU" w:eastAsia="PMingLiU"/>
          <w:sz w:val="5"/>
          <w:szCs w:val="5"/>
        </w:rPr>
      </w:pPr>
    </w:p>
    <w:p>
      <w:pPr>
        <w:spacing w:line="340" w:lineRule="exact"/>
        <w:ind w:left="5768" w:right="0" w:firstLine="0"/>
        <w:rPr>
          <w:rFonts w:ascii="PMingLiU" w:hAnsi="PMingLiU" w:cs="PMingLiU" w:eastAsia="PMingLiU"/>
          <w:sz w:val="20"/>
          <w:szCs w:val="20"/>
        </w:rPr>
      </w:pPr>
      <w:r>
        <w:rPr>
          <w:rFonts w:ascii="PMingLiU" w:hAnsi="PMingLiU" w:cs="PMingLiU" w:eastAsia="PMingLiU"/>
          <w:position w:val="-6"/>
          <w:sz w:val="20"/>
          <w:szCs w:val="20"/>
        </w:rPr>
        <w:drawing>
          <wp:inline distT="0" distB="0" distL="0" distR="0">
            <wp:extent cx="1796447" cy="21640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447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 w:hAnsi="PMingLiU" w:cs="PMingLiU" w:eastAsia="PMingLiU"/>
          <w:position w:val="-6"/>
          <w:sz w:val="20"/>
          <w:szCs w:val="20"/>
        </w:rPr>
      </w: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5"/>
        <w:rPr>
          <w:rFonts w:ascii="PMingLiU" w:hAnsi="PMingLiU" w:cs="PMingLiU" w:eastAsia="PMingLiU"/>
          <w:sz w:val="24"/>
          <w:szCs w:val="24"/>
        </w:rPr>
      </w:pPr>
    </w:p>
    <w:p>
      <w:pPr>
        <w:spacing w:line="20" w:lineRule="exact"/>
        <w:ind w:left="118" w:right="0" w:firstLine="0"/>
        <w:rPr>
          <w:rFonts w:ascii="PMingLiU" w:hAnsi="PMingLiU" w:cs="PMingLiU" w:eastAsia="PMingLiU"/>
          <w:sz w:val="2"/>
          <w:szCs w:val="2"/>
        </w:rPr>
      </w:pPr>
      <w:r>
        <w:rPr>
          <w:rFonts w:ascii="PMingLiU" w:hAnsi="PMingLiU" w:cs="PMingLiU" w:eastAsia="PMingLiU"/>
          <w:sz w:val="2"/>
          <w:szCs w:val="2"/>
        </w:rPr>
        <w:pict>
          <v:group style="width:442pt;height:.8pt;mso-position-horizontal-relative:char;mso-position-vertical-relative:line" coordorigin="0,0" coordsize="8840,16">
            <v:group style="position:absolute;left:8;top:8;width:8825;height:2" coordorigin="8,8" coordsize="8825,2">
              <v:shape style="position:absolute;left:8;top:8;width:8825;height:2" coordorigin="8,8" coordsize="8825,0" path="m8,8l8832,8e" filled="false" stroked="true" strokeweight=".764pt" strokecolor="#231f20">
                <v:path arrowok="t"/>
              </v:shape>
            </v:group>
          </v:group>
        </w:pict>
      </w:r>
      <w:r>
        <w:rPr>
          <w:rFonts w:ascii="PMingLiU" w:hAnsi="PMingLiU" w:cs="PMingLiU" w:eastAsia="PMingLiU"/>
          <w:sz w:val="2"/>
          <w:szCs w:val="2"/>
        </w:rPr>
      </w:r>
    </w:p>
    <w:p>
      <w:pPr>
        <w:spacing w:line="388" w:lineRule="auto" w:before="66"/>
        <w:ind w:left="1242" w:right="0" w:hanging="839"/>
        <w:jc w:val="left"/>
        <w:rPr>
          <w:rFonts w:ascii="PMingLiU" w:hAnsi="PMingLiU" w:cs="PMingLiU" w:eastAsia="PMingLiU"/>
          <w:sz w:val="26"/>
          <w:szCs w:val="26"/>
        </w:rPr>
      </w:pPr>
      <w:r>
        <w:rPr>
          <w:rFonts w:ascii="宋体" w:hAnsi="宋体" w:cs="宋体" w:eastAsia="宋体"/>
          <w:spacing w:val="17"/>
          <w:w w:val="100"/>
          <w:sz w:val="26"/>
          <w:szCs w:val="26"/>
        </w:rPr>
        <w:t>抄送</w:t>
      </w:r>
      <w:r>
        <w:rPr>
          <w:rFonts w:ascii="PMingLiU" w:hAnsi="PMingLiU" w:cs="PMingLiU" w:eastAsia="PMingLiU"/>
          <w:spacing w:val="17"/>
          <w:w w:val="386"/>
          <w:position w:val="1"/>
          <w:sz w:val="26"/>
          <w:szCs w:val="26"/>
        </w:rPr>
        <w:t>:</w:t>
      </w:r>
      <w:r>
        <w:rPr>
          <w:rFonts w:ascii="宋体" w:hAnsi="宋体" w:cs="宋体" w:eastAsia="宋体"/>
          <w:spacing w:val="17"/>
          <w:w w:val="100"/>
          <w:sz w:val="26"/>
          <w:szCs w:val="26"/>
        </w:rPr>
        <w:t>省委各部门</w:t>
      </w:r>
      <w:r>
        <w:rPr>
          <w:rFonts w:ascii="PMingLiU" w:hAnsi="PMingLiU" w:cs="PMingLiU" w:eastAsia="PMingLiU"/>
          <w:spacing w:val="17"/>
          <w:w w:val="428"/>
          <w:position w:val="1"/>
          <w:sz w:val="26"/>
          <w:szCs w:val="26"/>
        </w:rPr>
        <w:t>,</w:t>
      </w:r>
      <w:r>
        <w:rPr>
          <w:rFonts w:ascii="宋体" w:hAnsi="宋体" w:cs="宋体" w:eastAsia="宋体"/>
          <w:spacing w:val="17"/>
          <w:w w:val="100"/>
          <w:sz w:val="26"/>
          <w:szCs w:val="26"/>
        </w:rPr>
        <w:t>省人大常委会办公厅</w:t>
      </w:r>
      <w:r>
        <w:rPr>
          <w:rFonts w:ascii="PMingLiU" w:hAnsi="PMingLiU" w:cs="PMingLiU" w:eastAsia="PMingLiU"/>
          <w:spacing w:val="17"/>
          <w:w w:val="428"/>
          <w:position w:val="1"/>
          <w:sz w:val="26"/>
          <w:szCs w:val="26"/>
        </w:rPr>
        <w:t>,</w:t>
      </w:r>
      <w:r>
        <w:rPr>
          <w:rFonts w:ascii="宋体" w:hAnsi="宋体" w:cs="宋体" w:eastAsia="宋体"/>
          <w:spacing w:val="17"/>
          <w:w w:val="100"/>
          <w:sz w:val="26"/>
          <w:szCs w:val="26"/>
        </w:rPr>
        <w:t>省政协办公厅</w:t>
      </w:r>
      <w:r>
        <w:rPr>
          <w:rFonts w:ascii="PMingLiU" w:hAnsi="PMingLiU" w:cs="PMingLiU" w:eastAsia="PMingLiU"/>
          <w:spacing w:val="17"/>
          <w:w w:val="428"/>
          <w:position w:val="1"/>
          <w:sz w:val="26"/>
          <w:szCs w:val="26"/>
        </w:rPr>
        <w:t>,</w:t>
      </w:r>
      <w:r>
        <w:rPr>
          <w:rFonts w:ascii="宋体" w:hAnsi="宋体" w:cs="宋体" w:eastAsia="宋体"/>
          <w:spacing w:val="17"/>
          <w:w w:val="100"/>
          <w:sz w:val="26"/>
          <w:szCs w:val="26"/>
        </w:rPr>
        <w:t>省军区</w:t>
      </w:r>
      <w:r>
        <w:rPr>
          <w:rFonts w:ascii="PMingLiU" w:hAnsi="PMingLiU" w:cs="PMingLiU" w:eastAsia="PMingLiU"/>
          <w:w w:val="428"/>
          <w:position w:val="1"/>
          <w:sz w:val="26"/>
          <w:szCs w:val="26"/>
        </w:rPr>
        <w:t>. </w:t>
      </w:r>
      <w:r>
        <w:rPr>
          <w:rFonts w:ascii="宋体" w:hAnsi="宋体" w:cs="宋体" w:eastAsia="宋体"/>
          <w:spacing w:val="17"/>
          <w:w w:val="100"/>
          <w:sz w:val="26"/>
          <w:szCs w:val="26"/>
        </w:rPr>
        <w:t>省监委</w:t>
      </w:r>
      <w:r>
        <w:rPr>
          <w:rFonts w:ascii="PMingLiU" w:hAnsi="PMingLiU" w:cs="PMingLiU" w:eastAsia="PMingLiU"/>
          <w:spacing w:val="17"/>
          <w:w w:val="428"/>
          <w:position w:val="1"/>
          <w:sz w:val="26"/>
          <w:szCs w:val="26"/>
        </w:rPr>
        <w:t>,</w:t>
      </w:r>
      <w:r>
        <w:rPr>
          <w:rFonts w:ascii="宋体" w:hAnsi="宋体" w:cs="宋体" w:eastAsia="宋体"/>
          <w:spacing w:val="17"/>
          <w:w w:val="100"/>
          <w:sz w:val="26"/>
          <w:szCs w:val="26"/>
        </w:rPr>
        <w:t>省法院</w:t>
      </w:r>
      <w:r>
        <w:rPr>
          <w:rFonts w:ascii="PMingLiU" w:hAnsi="PMingLiU" w:cs="PMingLiU" w:eastAsia="PMingLiU"/>
          <w:spacing w:val="17"/>
          <w:w w:val="428"/>
          <w:position w:val="1"/>
          <w:sz w:val="26"/>
          <w:szCs w:val="26"/>
        </w:rPr>
        <w:t>,</w:t>
      </w:r>
      <w:r>
        <w:rPr>
          <w:rFonts w:ascii="宋体" w:hAnsi="宋体" w:cs="宋体" w:eastAsia="宋体"/>
          <w:spacing w:val="17"/>
          <w:w w:val="100"/>
          <w:sz w:val="26"/>
          <w:szCs w:val="26"/>
        </w:rPr>
        <w:t>省检察院</w:t>
      </w:r>
      <w:r>
        <w:rPr>
          <w:rFonts w:ascii="PMingLiU" w:hAnsi="PMingLiU" w:cs="PMingLiU" w:eastAsia="PMingLiU"/>
          <w:spacing w:val="17"/>
          <w:w w:val="428"/>
          <w:position w:val="1"/>
          <w:sz w:val="26"/>
          <w:szCs w:val="26"/>
        </w:rPr>
        <w:t>,</w:t>
      </w:r>
      <w:r>
        <w:rPr>
          <w:rFonts w:ascii="宋体" w:hAnsi="宋体" w:cs="宋体" w:eastAsia="宋体"/>
          <w:spacing w:val="17"/>
          <w:w w:val="100"/>
          <w:sz w:val="26"/>
          <w:szCs w:val="26"/>
        </w:rPr>
        <w:t>各人民团体</w:t>
      </w:r>
      <w:r>
        <w:rPr>
          <w:rFonts w:ascii="PMingLiU" w:hAnsi="PMingLiU" w:cs="PMingLiU" w:eastAsia="PMingLiU"/>
          <w:w w:val="428"/>
          <w:position w:val="1"/>
          <w:sz w:val="26"/>
          <w:szCs w:val="26"/>
        </w:rPr>
        <w:t>. </w:t>
      </w:r>
      <w:r>
        <w:rPr>
          <w:rFonts w:ascii="宋体" w:hAnsi="宋体" w:cs="宋体" w:eastAsia="宋体"/>
          <w:spacing w:val="17"/>
          <w:w w:val="100"/>
          <w:sz w:val="26"/>
          <w:szCs w:val="26"/>
        </w:rPr>
        <w:t>国务院各部门驻陕单位</w:t>
      </w:r>
      <w:r>
        <w:rPr>
          <w:rFonts w:ascii="PMingLiU" w:hAnsi="PMingLiU" w:cs="PMingLiU" w:eastAsia="PMingLiU"/>
          <w:w w:val="428"/>
          <w:position w:val="1"/>
          <w:sz w:val="26"/>
          <w:szCs w:val="26"/>
        </w:rPr>
        <w:t>.</w:t>
      </w:r>
      <w:r>
        <w:rPr>
          <w:rFonts w:ascii="PMingLiU" w:hAnsi="PMingLiU" w:cs="PMingLiU" w:eastAsia="PMingLiU"/>
          <w:sz w:val="26"/>
          <w:szCs w:val="26"/>
        </w:rPr>
      </w:r>
    </w:p>
    <w:p>
      <w:pPr>
        <w:spacing w:line="20" w:lineRule="exact"/>
        <w:ind w:left="121" w:right="0" w:firstLine="0"/>
        <w:rPr>
          <w:rFonts w:ascii="PMingLiU" w:hAnsi="PMingLiU" w:cs="PMingLiU" w:eastAsia="PMingLiU"/>
          <w:sz w:val="2"/>
          <w:szCs w:val="2"/>
        </w:rPr>
      </w:pPr>
      <w:r>
        <w:rPr>
          <w:rFonts w:ascii="PMingLiU" w:hAnsi="PMingLiU" w:cs="PMingLiU" w:eastAsia="PMingLiU"/>
          <w:sz w:val="2"/>
          <w:szCs w:val="2"/>
        </w:rPr>
        <w:pict>
          <v:group style="width:441.75pt;height:.35pt;mso-position-horizontal-relative:char;mso-position-vertical-relative:line" coordorigin="0,0" coordsize="8835,7">
            <v:group style="position:absolute;left:3;top:3;width:8829;height:2" coordorigin="3,3" coordsize="8829,2">
              <v:shape style="position:absolute;left:3;top:3;width:8829;height:2" coordorigin="3,3" coordsize="8829,0" path="m3,3l8832,3e" filled="false" stroked="true" strokeweight=".327pt" strokecolor="#231f20">
                <v:path arrowok="t"/>
              </v:shape>
            </v:group>
          </v:group>
        </w:pict>
      </w:r>
      <w:r>
        <w:rPr>
          <w:rFonts w:ascii="PMingLiU" w:hAnsi="PMingLiU" w:cs="PMingLiU" w:eastAsia="PMingLiU"/>
          <w:sz w:val="2"/>
          <w:szCs w:val="2"/>
        </w:rPr>
      </w:r>
    </w:p>
    <w:p>
      <w:pPr>
        <w:tabs>
          <w:tab w:pos="5894" w:val="left" w:leader="none"/>
        </w:tabs>
        <w:spacing w:before="44"/>
        <w:ind w:left="404" w:right="0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spacing w:val="14"/>
          <w:sz w:val="26"/>
          <w:szCs w:val="26"/>
        </w:rPr>
        <w:t>陕西省人民政府办公厅</w:t>
        <w:tab/>
      </w:r>
      <w:r>
        <w:rPr>
          <w:rFonts w:ascii="PMingLiU" w:hAnsi="PMingLiU" w:cs="PMingLiU" w:eastAsia="PMingLiU"/>
          <w:spacing w:val="-32"/>
          <w:position w:val="-2"/>
          <w:sz w:val="26"/>
          <w:szCs w:val="26"/>
        </w:rPr>
        <w:t>２０１９</w:t>
      </w:r>
      <w:r>
        <w:rPr>
          <w:rFonts w:ascii="宋体" w:hAnsi="宋体" w:cs="宋体" w:eastAsia="宋体"/>
          <w:spacing w:val="-32"/>
          <w:sz w:val="26"/>
          <w:szCs w:val="26"/>
        </w:rPr>
        <w:t>年</w:t>
      </w:r>
      <w:r>
        <w:rPr>
          <w:rFonts w:ascii="PMingLiU" w:hAnsi="PMingLiU" w:cs="PMingLiU" w:eastAsia="PMingLiU"/>
          <w:spacing w:val="-32"/>
          <w:position w:val="-2"/>
          <w:sz w:val="26"/>
          <w:szCs w:val="26"/>
        </w:rPr>
        <w:t>１</w:t>
      </w:r>
      <w:r>
        <w:rPr>
          <w:rFonts w:ascii="宋体" w:hAnsi="宋体" w:cs="宋体" w:eastAsia="宋体"/>
          <w:spacing w:val="-32"/>
          <w:sz w:val="26"/>
          <w:szCs w:val="26"/>
        </w:rPr>
        <w:t>月</w:t>
      </w:r>
      <w:r>
        <w:rPr>
          <w:rFonts w:ascii="PMingLiU" w:hAnsi="PMingLiU" w:cs="PMingLiU" w:eastAsia="PMingLiU"/>
          <w:spacing w:val="-32"/>
          <w:position w:val="-2"/>
          <w:sz w:val="26"/>
          <w:szCs w:val="26"/>
        </w:rPr>
        <w:t>２２</w:t>
      </w:r>
      <w:r>
        <w:rPr>
          <w:rFonts w:ascii="宋体" w:hAnsi="宋体" w:cs="宋体" w:eastAsia="宋体"/>
          <w:spacing w:val="-32"/>
          <w:sz w:val="26"/>
          <w:szCs w:val="26"/>
        </w:rPr>
        <w:t>日印发</w:t>
      </w:r>
    </w:p>
    <w:p>
      <w:pPr>
        <w:spacing w:line="240" w:lineRule="auto" w:before="13"/>
        <w:rPr>
          <w:rFonts w:ascii="宋体" w:hAnsi="宋体" w:cs="宋体" w:eastAsia="宋体"/>
          <w:sz w:val="7"/>
          <w:szCs w:val="7"/>
        </w:rPr>
      </w:pPr>
    </w:p>
    <w:p>
      <w:pPr>
        <w:spacing w:line="20" w:lineRule="exact"/>
        <w:ind w:left="117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42.2pt;height:.8pt;mso-position-horizontal-relative:char;mso-position-vertical-relative:line" coordorigin="0,0" coordsize="8844,16">
            <v:group style="position:absolute;left:8;top:8;width:8829;height:2" coordorigin="8,8" coordsize="8829,2">
              <v:shape style="position:absolute;left:8;top:8;width:8829;height:2" coordorigin="8,8" coordsize="8829,0" path="m8,8l8836,8e" filled="false" stroked="true" strokeweight=".764pt" strokecolor="#231f2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75"/>
        <w:ind w:left="0" w:right="1087" w:firstLine="0"/>
        <w:jc w:val="right"/>
        <w:rPr>
          <w:rFonts w:ascii="PMingLiU" w:hAnsi="PMingLiU" w:cs="PMingLiU" w:eastAsia="PMingLiU"/>
          <w:sz w:val="22"/>
          <w:szCs w:val="22"/>
        </w:rPr>
      </w:pPr>
      <w:r>
        <w:rPr>
          <w:rFonts w:ascii="PMingLiU" w:hAnsi="PMingLiU" w:cs="PMingLiU" w:eastAsia="PMingLiU"/>
          <w:spacing w:val="-37"/>
          <w:position w:val="3"/>
          <w:sz w:val="22"/>
          <w:szCs w:val="22"/>
        </w:rPr>
        <w:t>共印</w:t>
      </w:r>
      <w:r>
        <w:rPr>
          <w:rFonts w:ascii="PMingLiU" w:hAnsi="PMingLiU" w:cs="PMingLiU" w:eastAsia="PMingLiU"/>
          <w:spacing w:val="-37"/>
          <w:sz w:val="22"/>
          <w:szCs w:val="22"/>
        </w:rPr>
        <w:t>１４５０</w:t>
      </w:r>
      <w:r>
        <w:rPr>
          <w:rFonts w:ascii="PMingLiU" w:hAnsi="PMingLiU" w:cs="PMingLiU" w:eastAsia="PMingLiU"/>
          <w:spacing w:val="-37"/>
          <w:position w:val="3"/>
          <w:sz w:val="22"/>
          <w:szCs w:val="22"/>
        </w:rPr>
        <w:t>份</w:t>
      </w:r>
      <w:r>
        <w:rPr>
          <w:rFonts w:ascii="PMingLiU" w:hAnsi="PMingLiU" w:cs="PMingLiU" w:eastAsia="PMingLiU"/>
          <w:spacing w:val="-37"/>
          <w:sz w:val="22"/>
          <w:szCs w:val="22"/>
        </w:rPr>
      </w:r>
    </w:p>
    <w:p>
      <w:pPr>
        <w:spacing w:line="240" w:lineRule="auto" w:before="11"/>
        <w:rPr>
          <w:rFonts w:ascii="PMingLiU" w:hAnsi="PMingLiU" w:cs="PMingLiU" w:eastAsia="PMingLiU"/>
          <w:sz w:val="10"/>
          <w:szCs w:val="10"/>
        </w:rPr>
      </w:pPr>
    </w:p>
    <w:p>
      <w:pPr>
        <w:spacing w:line="744" w:lineRule="exact"/>
        <w:ind w:left="5768" w:right="0" w:firstLine="0"/>
        <w:rPr>
          <w:rFonts w:ascii="PMingLiU" w:hAnsi="PMingLiU" w:cs="PMingLiU" w:eastAsia="PMingLiU"/>
          <w:sz w:val="20"/>
          <w:szCs w:val="20"/>
        </w:rPr>
      </w:pPr>
      <w:r>
        <w:rPr>
          <w:rFonts w:ascii="PMingLiU" w:hAnsi="PMingLiU" w:cs="PMingLiU" w:eastAsia="PMingLiU"/>
          <w:position w:val="-14"/>
          <w:sz w:val="20"/>
          <w:szCs w:val="20"/>
        </w:rPr>
        <w:drawing>
          <wp:inline distT="0" distB="0" distL="0" distR="0">
            <wp:extent cx="1689328" cy="47291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328" cy="47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 w:hAnsi="PMingLiU" w:cs="PMingLiU" w:eastAsia="PMingLiU"/>
          <w:position w:val="-14"/>
          <w:sz w:val="20"/>
          <w:szCs w:val="20"/>
        </w:rPr>
      </w:r>
    </w:p>
    <w:sectPr>
      <w:pgSz w:w="9240" w:h="15110"/>
      <w:pgMar w:top="120" w:bottom="280" w:left="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6"/>
    </w:pPr>
    <w:rPr>
      <w:rFonts w:ascii="宋体" w:hAnsi="宋体" w:eastAsia="宋体"/>
      <w:sz w:val="29"/>
      <w:szCs w:val="2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PMingLiU" w:hAnsi="PMingLiU" w:eastAsia="PMingLiU"/>
      <w:sz w:val="39"/>
      <w:szCs w:val="3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keywords>关键字</cp:keywords>
  <dc:subject>科目</dc:subject>
  <dc:title>标题</dc:title>
  <dcterms:created xsi:type="dcterms:W3CDTF">2019-04-03T14:13:26Z</dcterms:created>
  <dcterms:modified xsi:type="dcterms:W3CDTF">2019-04-03T14:13:26Z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创建者</vt:lpwstr>
  </property>
  <property fmtid="{D5CDD505-2E9C-101B-9397-08002B2CF9AE}" pid="4" name="LastSaved">
    <vt:filetime>2019-04-03T00:00:00Z</vt:filetime>
  </property>
</Properties>
</file>