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484" w:lineRule="exact"/>
        <w:ind w:left="52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49"/>
          <w:sz w:val="20"/>
        </w:rPr>
        <w:drawing>
          <wp:inline distT="0" distB="0" distL="0" distR="0">
            <wp:extent cx="891539" cy="15773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9"/>
          <w:sz w:val="20"/>
        </w:rPr>
      </w:r>
      <w:r>
        <w:rPr>
          <w:rFonts w:ascii="Times New Roman"/>
          <w:spacing w:val="136"/>
          <w:position w:val="-49"/>
          <w:sz w:val="20"/>
        </w:rPr>
        <w:t> </w:t>
      </w:r>
      <w:r>
        <w:rPr>
          <w:rFonts w:ascii="Times New Roman"/>
          <w:spacing w:val="136"/>
          <w:position w:val="-45"/>
          <w:sz w:val="20"/>
        </w:rPr>
        <w:drawing>
          <wp:inline distT="0" distB="0" distL="0" distR="0">
            <wp:extent cx="1874520" cy="150875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6"/>
          <w:position w:val="-45"/>
          <w:sz w:val="20"/>
        </w:rPr>
      </w:r>
      <w:r>
        <w:rPr>
          <w:rFonts w:ascii="Times New Roman"/>
          <w:spacing w:val="106"/>
          <w:position w:val="-45"/>
          <w:sz w:val="20"/>
        </w:rPr>
        <w:t> </w:t>
      </w:r>
      <w:r>
        <w:rPr>
          <w:rFonts w:ascii="Times New Roman"/>
          <w:spacing w:val="106"/>
          <w:position w:val="-45"/>
          <w:sz w:val="20"/>
        </w:rPr>
        <w:drawing>
          <wp:inline distT="0" distB="0" distL="0" distR="0">
            <wp:extent cx="1828799" cy="1531619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153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position w:val="-45"/>
          <w:sz w:val="20"/>
        </w:rPr>
      </w:r>
      <w:r>
        <w:rPr>
          <w:rFonts w:ascii="Times New Roman"/>
          <w:spacing w:val="105"/>
          <w:position w:val="-45"/>
          <w:sz w:val="20"/>
        </w:rPr>
        <w:t> </w:t>
      </w:r>
      <w:r>
        <w:rPr>
          <w:rFonts w:ascii="Times New Roman"/>
          <w:spacing w:val="105"/>
          <w:position w:val="-49"/>
          <w:sz w:val="20"/>
        </w:rPr>
        <w:drawing>
          <wp:inline distT="0" distB="0" distL="0" distR="0">
            <wp:extent cx="2880360" cy="155448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49"/>
          <w:sz w:val="20"/>
        </w:rPr>
      </w:r>
      <w:r>
        <w:rPr>
          <w:rFonts w:ascii="Times New Roman"/>
          <w:spacing w:val="112"/>
          <w:position w:val="-49"/>
          <w:sz w:val="20"/>
        </w:rPr>
        <w:t> </w:t>
      </w:r>
      <w:r>
        <w:rPr>
          <w:rFonts w:ascii="Times New Roman"/>
          <w:spacing w:val="112"/>
          <w:position w:val="-41"/>
          <w:sz w:val="20"/>
        </w:rPr>
        <w:drawing>
          <wp:inline distT="0" distB="0" distL="0" distR="0">
            <wp:extent cx="868680" cy="148590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position w:val="-4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4583" w:val="left" w:leader="none"/>
        </w:tabs>
        <w:spacing w:line="652" w:lineRule="exact" w:before="179"/>
        <w:ind w:left="12357" w:right="0" w:firstLine="0"/>
        <w:jc w:val="left"/>
        <w:rPr>
          <w:rFonts w:ascii="Arial" w:hAnsi="Arial" w:cs="Arial" w:eastAsia="Arial"/>
          <w:sz w:val="66"/>
          <w:szCs w:val="66"/>
        </w:rPr>
      </w:pPr>
      <w:r>
        <w:rPr/>
        <w:pict>
          <v:shape style="position:absolute;margin-left:0pt;margin-top:-437.164886pt;width:117.460046pt;height:1107.738584pt;mso-position-horizontal-relative:page;mso-position-vertical-relative:paragraph;z-index:1048" type="#_x0000_t75" stroked="false">
            <v:imagedata r:id="rId10" o:title=""/>
          </v:shape>
        </w:pict>
      </w:r>
      <w:r>
        <w:rPr>
          <w:rFonts w:ascii="Arial" w:hAnsi="Arial" w:cs="Arial" w:eastAsia="Arial"/>
          <w:color w:val="C1C6DF"/>
          <w:spacing w:val="-521"/>
          <w:w w:val="285"/>
          <w:sz w:val="38"/>
          <w:szCs w:val="38"/>
        </w:rPr>
        <w:t>r</w:t>
      </w:r>
      <w:r>
        <w:rPr>
          <w:rFonts w:ascii="Arial" w:hAnsi="Arial" w:cs="Arial" w:eastAsia="Arial"/>
          <w:color w:val="C1C6DF"/>
          <w:spacing w:val="-182"/>
          <w:w w:val="284"/>
          <w:sz w:val="38"/>
          <w:szCs w:val="38"/>
        </w:rPr>
        <w:t>'</w:t>
      </w:r>
      <w:r>
        <w:rPr>
          <w:rFonts w:ascii="宋体" w:hAnsi="宋体" w:cs="宋体" w:eastAsia="宋体"/>
          <w:color w:val="C1C6DF"/>
          <w:spacing w:val="-384"/>
          <w:w w:val="121"/>
          <w:sz w:val="39"/>
          <w:szCs w:val="39"/>
        </w:rPr>
        <w:t>＇</w:t>
      </w:r>
      <w:r>
        <w:rPr>
          <w:rFonts w:ascii="宋体" w:hAnsi="宋体" w:cs="宋体" w:eastAsia="宋体"/>
          <w:color w:val="C1C6DF"/>
          <w:spacing w:val="-55"/>
          <w:w w:val="106"/>
          <w:sz w:val="39"/>
          <w:szCs w:val="39"/>
        </w:rPr>
        <w:t>气</w:t>
      </w:r>
      <w:r>
        <w:rPr>
          <w:rFonts w:ascii="Arial" w:hAnsi="Arial" w:cs="Arial" w:eastAsia="Arial"/>
          <w:color w:val="C1C6DF"/>
          <w:w w:val="114"/>
          <w:sz w:val="66"/>
          <w:szCs w:val="66"/>
        </w:rPr>
        <w:t>τ</w:t>
      </w:r>
      <w:r>
        <w:rPr>
          <w:rFonts w:ascii="Arial" w:hAnsi="Arial" w:cs="Arial" w:eastAsia="Arial"/>
          <w:color w:val="C1C6DF"/>
          <w:sz w:val="66"/>
          <w:szCs w:val="66"/>
        </w:rPr>
        <w:tab/>
      </w:r>
      <w:r>
        <w:rPr>
          <w:rFonts w:ascii="Arial" w:hAnsi="Arial" w:cs="Arial" w:eastAsia="Arial"/>
          <w:color w:val="C1C6DF"/>
          <w:w w:val="23"/>
          <w:sz w:val="66"/>
          <w:szCs w:val="66"/>
        </w:rPr>
        <w:t>..........</w:t>
      </w:r>
      <w:r>
        <w:rPr>
          <w:rFonts w:ascii="Arial" w:hAnsi="Arial" w:cs="Arial" w:eastAsia="Arial"/>
          <w:sz w:val="66"/>
          <w:szCs w:val="66"/>
        </w:rPr>
      </w:r>
    </w:p>
    <w:p>
      <w:pPr>
        <w:tabs>
          <w:tab w:pos="14655" w:val="left" w:leader="none"/>
        </w:tabs>
        <w:spacing w:line="224" w:lineRule="exact" w:before="0"/>
        <w:ind w:left="12794" w:right="0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C1C6DF"/>
          <w:w w:val="140"/>
          <w:sz w:val="42"/>
          <w:szCs w:val="42"/>
        </w:rPr>
        <w:t>引</w:t>
      </w:r>
      <w:r>
        <w:rPr>
          <w:rFonts w:ascii="宋体" w:hAnsi="宋体" w:cs="宋体" w:eastAsia="宋体"/>
          <w:color w:val="C1C6DF"/>
          <w:spacing w:val="-77"/>
          <w:w w:val="140"/>
          <w:sz w:val="42"/>
          <w:szCs w:val="42"/>
        </w:rPr>
        <w:t> </w:t>
      </w:r>
      <w:r>
        <w:rPr>
          <w:rFonts w:ascii="宋体" w:hAnsi="宋体" w:cs="宋体" w:eastAsia="宋体"/>
          <w:color w:val="C1C6DF"/>
          <w:spacing w:val="-194"/>
          <w:w w:val="110"/>
          <w:sz w:val="42"/>
          <w:szCs w:val="42"/>
        </w:rPr>
        <w:t>：每</w:t>
        <w:tab/>
      </w:r>
      <w:r>
        <w:rPr>
          <w:rFonts w:ascii="宋体" w:hAnsi="宋体" w:cs="宋体" w:eastAsia="宋体"/>
          <w:color w:val="C1C6DF"/>
          <w:w w:val="75"/>
          <w:sz w:val="42"/>
          <w:szCs w:val="42"/>
        </w:rPr>
        <w:t>业</w:t>
      </w:r>
      <w:r>
        <w:rPr>
          <w:rFonts w:ascii="宋体" w:hAnsi="宋体" w:cs="宋体" w:eastAsia="宋体"/>
          <w:sz w:val="42"/>
          <w:szCs w:val="42"/>
        </w:rPr>
      </w:r>
    </w:p>
    <w:p>
      <w:pPr>
        <w:tabs>
          <w:tab w:pos="7752" w:val="left" w:leader="none"/>
          <w:tab w:pos="14655" w:val="left" w:leader="none"/>
        </w:tabs>
        <w:spacing w:line="751" w:lineRule="exact" w:before="0"/>
        <w:ind w:left="4915" w:right="0" w:hanging="19"/>
        <w:jc w:val="left"/>
        <w:rPr>
          <w:rFonts w:ascii="宋体" w:hAnsi="宋体" w:cs="宋体" w:eastAsia="宋体"/>
          <w:sz w:val="58"/>
          <w:szCs w:val="58"/>
        </w:rPr>
      </w:pPr>
      <w:r>
        <w:rPr>
          <w:rFonts w:ascii="宋体" w:hAnsi="宋体" w:cs="宋体" w:eastAsia="宋体"/>
          <w:color w:val="776E7C"/>
          <w:spacing w:val="-1"/>
          <w:sz w:val="51"/>
          <w:szCs w:val="51"/>
        </w:rPr>
        <w:t>发电单位</w:t>
        <w:tab/>
      </w:r>
      <w:r>
        <w:rPr>
          <w:rFonts w:ascii="宋体" w:hAnsi="宋体" w:cs="宋体" w:eastAsia="宋体"/>
          <w:color w:val="776E7C"/>
          <w:spacing w:val="-7"/>
          <w:sz w:val="51"/>
          <w:szCs w:val="51"/>
        </w:rPr>
        <w:t>交通运输部</w:t>
      </w:r>
      <w:r>
        <w:rPr>
          <w:rFonts w:ascii="宋体" w:hAnsi="宋体" w:cs="宋体" w:eastAsia="宋体"/>
          <w:color w:val="776E7C"/>
          <w:spacing w:val="-155"/>
          <w:sz w:val="51"/>
          <w:szCs w:val="51"/>
        </w:rPr>
        <w:t> </w:t>
      </w:r>
      <w:r>
        <w:rPr>
          <w:rFonts w:ascii="宋体" w:hAnsi="宋体" w:cs="宋体" w:eastAsia="宋体"/>
          <w:color w:val="776E7C"/>
          <w:spacing w:val="-8"/>
          <w:sz w:val="51"/>
          <w:szCs w:val="51"/>
        </w:rPr>
        <w:t>办公厅</w:t>
      </w:r>
      <w:r>
        <w:rPr>
          <w:rFonts w:ascii="宋体" w:hAnsi="宋体" w:cs="宋体" w:eastAsia="宋体"/>
          <w:color w:val="776E7C"/>
          <w:spacing w:val="-90"/>
          <w:sz w:val="51"/>
          <w:szCs w:val="51"/>
        </w:rPr>
        <w:t> </w:t>
      </w:r>
      <w:r>
        <w:rPr>
          <w:rFonts w:ascii="宋体" w:hAnsi="宋体" w:cs="宋体" w:eastAsia="宋体"/>
          <w:color w:val="C1C6DF"/>
          <w:w w:val="75"/>
          <w:sz w:val="51"/>
          <w:szCs w:val="51"/>
        </w:rPr>
        <w:t>·</w:t>
      </w:r>
      <w:r>
        <w:rPr>
          <w:rFonts w:ascii="宋体" w:hAnsi="宋体" w:cs="宋体" w:eastAsia="宋体"/>
          <w:color w:val="C1C6DF"/>
          <w:spacing w:val="3"/>
          <w:w w:val="75"/>
          <w:sz w:val="51"/>
          <w:szCs w:val="51"/>
        </w:rPr>
        <w:t> </w:t>
      </w:r>
      <w:r>
        <w:rPr>
          <w:rFonts w:ascii="宋体" w:hAnsi="宋体" w:cs="宋体" w:eastAsia="宋体"/>
          <w:color w:val="C1C6DF"/>
          <w:w w:val="75"/>
          <w:sz w:val="65"/>
          <w:szCs w:val="65"/>
        </w:rPr>
        <w:t>.</w:t>
      </w:r>
      <w:r>
        <w:rPr>
          <w:rFonts w:ascii="宋体" w:hAnsi="宋体" w:cs="宋体" w:eastAsia="宋体"/>
          <w:color w:val="C1C6DF"/>
          <w:spacing w:val="-174"/>
          <w:w w:val="75"/>
          <w:sz w:val="65"/>
          <w:szCs w:val="65"/>
        </w:rPr>
        <w:t> </w:t>
      </w:r>
      <w:r>
        <w:rPr>
          <w:rFonts w:ascii="Arial" w:hAnsi="Arial" w:cs="Arial" w:eastAsia="Arial"/>
          <w:i/>
          <w:color w:val="C1C6DF"/>
          <w:spacing w:val="-60"/>
          <w:w w:val="75"/>
          <w:sz w:val="41"/>
          <w:szCs w:val="41"/>
        </w:rPr>
        <w:t>1</w:t>
      </w:r>
      <w:r>
        <w:rPr>
          <w:rFonts w:ascii="宋体" w:hAnsi="宋体" w:cs="宋体" w:eastAsia="宋体"/>
          <w:color w:val="C1C6DF"/>
          <w:spacing w:val="-60"/>
          <w:w w:val="75"/>
          <w:sz w:val="74"/>
          <w:szCs w:val="74"/>
        </w:rPr>
        <w:t>飞</w:t>
        <w:tab/>
      </w:r>
      <w:r>
        <w:rPr>
          <w:rFonts w:ascii="宋体" w:hAnsi="宋体" w:cs="宋体" w:eastAsia="宋体"/>
          <w:color w:val="858590"/>
          <w:spacing w:val="-19"/>
          <w:sz w:val="58"/>
          <w:szCs w:val="58"/>
        </w:rPr>
        <w:t>络批盖章</w:t>
      </w:r>
      <w:r>
        <w:rPr>
          <w:rFonts w:ascii="宋体" w:hAnsi="宋体" w:cs="宋体" w:eastAsia="宋体"/>
          <w:color w:val="858590"/>
          <w:spacing w:val="-47"/>
          <w:sz w:val="58"/>
          <w:szCs w:val="58"/>
        </w:rPr>
        <w:t> </w:t>
      </w:r>
      <w:r>
        <w:rPr>
          <w:rFonts w:ascii="宋体" w:hAnsi="宋体" w:cs="宋体" w:eastAsia="宋体"/>
          <w:color w:val="858590"/>
          <w:spacing w:val="11"/>
          <w:sz w:val="58"/>
          <w:szCs w:val="58"/>
        </w:rPr>
        <w:t>李</w:t>
      </w:r>
      <w:r>
        <w:rPr>
          <w:rFonts w:ascii="宋体" w:hAnsi="宋体" w:cs="宋体" w:eastAsia="宋体"/>
          <w:color w:val="544D56"/>
          <w:spacing w:val="11"/>
          <w:sz w:val="58"/>
          <w:szCs w:val="58"/>
        </w:rPr>
        <w:t>小</w:t>
      </w:r>
      <w:r>
        <w:rPr>
          <w:rFonts w:ascii="宋体" w:hAnsi="宋体" w:cs="宋体" w:eastAsia="宋体"/>
          <w:color w:val="776E7C"/>
          <w:spacing w:val="11"/>
          <w:sz w:val="58"/>
          <w:szCs w:val="58"/>
        </w:rPr>
        <w:t>鹏</w:t>
      </w:r>
      <w:r>
        <w:rPr>
          <w:rFonts w:ascii="宋体" w:hAnsi="宋体" w:cs="宋体" w:eastAsia="宋体"/>
          <w:spacing w:val="11"/>
          <w:sz w:val="58"/>
          <w:szCs w:val="58"/>
        </w:rPr>
      </w:r>
    </w:p>
    <w:p>
      <w:pPr>
        <w:tabs>
          <w:tab w:pos="6166" w:val="left" w:leader="none"/>
          <w:tab w:pos="11460" w:val="left" w:leader="none"/>
        </w:tabs>
        <w:spacing w:before="165"/>
        <w:ind w:left="4503" w:right="0" w:firstLine="0"/>
        <w:jc w:val="center"/>
        <w:rPr>
          <w:rFonts w:ascii="宋体" w:hAnsi="宋体" w:cs="宋体" w:eastAsia="宋体"/>
          <w:sz w:val="51"/>
          <w:szCs w:val="51"/>
        </w:rPr>
      </w:pPr>
      <w:r>
        <w:rPr>
          <w:rFonts w:ascii="宋体" w:hAnsi="宋体" w:cs="宋体" w:eastAsia="宋体"/>
          <w:color w:val="776E7C"/>
          <w:w w:val="95"/>
          <w:sz w:val="57"/>
          <w:szCs w:val="57"/>
        </w:rPr>
        <w:t>等级</w:t>
        <w:tab/>
      </w:r>
      <w:r>
        <w:rPr>
          <w:rFonts w:ascii="宋体" w:hAnsi="宋体" w:cs="宋体" w:eastAsia="宋体"/>
          <w:color w:val="544D56"/>
          <w:spacing w:val="-8"/>
          <w:w w:val="95"/>
          <w:sz w:val="57"/>
          <w:szCs w:val="57"/>
        </w:rPr>
        <w:t>特急</w:t>
      </w:r>
      <w:r>
        <w:rPr>
          <w:rFonts w:ascii="宋体" w:hAnsi="宋体" w:cs="宋体" w:eastAsia="宋体"/>
          <w:color w:val="544D56"/>
          <w:spacing w:val="176"/>
          <w:w w:val="95"/>
          <w:sz w:val="57"/>
          <w:szCs w:val="57"/>
        </w:rPr>
        <w:t> </w:t>
      </w:r>
      <w:r>
        <w:rPr>
          <w:rFonts w:ascii="宋体" w:hAnsi="宋体" w:cs="宋体" w:eastAsia="宋体"/>
          <w:color w:val="383B46"/>
          <w:spacing w:val="-103"/>
          <w:w w:val="95"/>
          <w:sz w:val="57"/>
          <w:szCs w:val="57"/>
        </w:rPr>
        <w:t>·</w:t>
      </w:r>
      <w:r>
        <w:rPr>
          <w:rFonts w:ascii="宋体" w:hAnsi="宋体" w:cs="宋体" w:eastAsia="宋体"/>
          <w:color w:val="544D56"/>
          <w:spacing w:val="-103"/>
          <w:w w:val="95"/>
          <w:sz w:val="57"/>
          <w:szCs w:val="57"/>
        </w:rPr>
        <w:t>明电</w:t>
        <w:tab/>
      </w:r>
      <w:r>
        <w:rPr>
          <w:rFonts w:ascii="宋体" w:hAnsi="宋体" w:cs="宋体" w:eastAsia="宋体"/>
          <w:color w:val="C1C6DF"/>
          <w:spacing w:val="-118"/>
          <w:w w:val="85"/>
          <w:sz w:val="76"/>
          <w:szCs w:val="76"/>
        </w:rPr>
        <w:t>＇（</w:t>
      </w:r>
      <w:r>
        <w:rPr>
          <w:rFonts w:ascii="宋体" w:hAnsi="宋体" w:cs="宋体" w:eastAsia="宋体"/>
          <w:color w:val="C1C6DF"/>
          <w:spacing w:val="-163"/>
          <w:w w:val="85"/>
          <w:sz w:val="76"/>
          <w:szCs w:val="76"/>
        </w:rPr>
        <w:t> </w:t>
      </w:r>
      <w:r>
        <w:rPr>
          <w:rFonts w:ascii="宋体" w:hAnsi="宋体" w:cs="宋体" w:eastAsia="宋体"/>
          <w:color w:val="776E7C"/>
          <w:spacing w:val="-23"/>
          <w:w w:val="85"/>
          <w:sz w:val="76"/>
          <w:szCs w:val="76"/>
        </w:rPr>
        <w:t>先办法白</w:t>
      </w:r>
      <w:r>
        <w:rPr>
          <w:rFonts w:ascii="宋体" w:hAnsi="宋体" w:cs="宋体" w:eastAsia="宋体"/>
          <w:color w:val="544D56"/>
          <w:spacing w:val="-23"/>
          <w:w w:val="85"/>
          <w:sz w:val="76"/>
          <w:szCs w:val="76"/>
        </w:rPr>
        <w:t>电</w:t>
      </w:r>
      <w:r>
        <w:rPr>
          <w:rFonts w:ascii="宋体" w:hAnsi="宋体" w:cs="宋体" w:eastAsia="宋体"/>
          <w:color w:val="544D56"/>
          <w:spacing w:val="-267"/>
          <w:w w:val="85"/>
          <w:sz w:val="76"/>
          <w:szCs w:val="76"/>
        </w:rPr>
        <w:t> </w:t>
      </w:r>
      <w:r>
        <w:rPr>
          <w:rFonts w:ascii="宋体" w:hAnsi="宋体" w:cs="宋体" w:eastAsia="宋体"/>
          <w:color w:val="544D56"/>
          <w:w w:val="70"/>
          <w:sz w:val="76"/>
          <w:szCs w:val="76"/>
        </w:rPr>
        <w:t>〔</w:t>
      </w:r>
      <w:r>
        <w:rPr>
          <w:rFonts w:ascii="宋体" w:hAnsi="宋体" w:cs="宋体" w:eastAsia="宋体"/>
          <w:color w:val="544D56"/>
          <w:spacing w:val="-230"/>
          <w:w w:val="70"/>
          <w:sz w:val="76"/>
          <w:szCs w:val="76"/>
        </w:rPr>
        <w:t> </w:t>
      </w:r>
      <w:r>
        <w:rPr>
          <w:rFonts w:ascii="Times New Roman" w:hAnsi="Times New Roman" w:cs="Times New Roman" w:eastAsia="Times New Roman"/>
          <w:color w:val="544D56"/>
          <w:spacing w:val="14"/>
          <w:w w:val="85"/>
          <w:sz w:val="58"/>
          <w:szCs w:val="58"/>
        </w:rPr>
        <w:t>2019</w:t>
      </w:r>
      <w:r>
        <w:rPr>
          <w:rFonts w:ascii="Times New Roman" w:hAnsi="Times New Roman" w:cs="Times New Roman" w:eastAsia="Times New Roman"/>
          <w:color w:val="544D56"/>
          <w:spacing w:val="-84"/>
          <w:w w:val="85"/>
          <w:sz w:val="58"/>
          <w:szCs w:val="58"/>
        </w:rPr>
        <w:t> </w:t>
      </w:r>
      <w:r>
        <w:rPr>
          <w:rFonts w:ascii="宋体" w:hAnsi="宋体" w:cs="宋体" w:eastAsia="宋体"/>
          <w:color w:val="776E7C"/>
          <w:w w:val="70"/>
          <w:sz w:val="67"/>
          <w:szCs w:val="67"/>
        </w:rPr>
        <w:t>〕</w:t>
      </w:r>
      <w:r>
        <w:rPr>
          <w:rFonts w:ascii="宋体" w:hAnsi="宋体" w:cs="宋体" w:eastAsia="宋体"/>
          <w:color w:val="776E7C"/>
          <w:spacing w:val="-149"/>
          <w:w w:val="70"/>
          <w:sz w:val="67"/>
          <w:szCs w:val="67"/>
        </w:rPr>
        <w:t> </w:t>
      </w:r>
      <w:r>
        <w:rPr>
          <w:rFonts w:ascii="Times New Roman" w:hAnsi="Times New Roman" w:cs="Times New Roman" w:eastAsia="Times New Roman"/>
          <w:color w:val="544D56"/>
          <w:w w:val="85"/>
          <w:sz w:val="58"/>
          <w:szCs w:val="58"/>
        </w:rPr>
        <w:t>14</w:t>
      </w:r>
      <w:r>
        <w:rPr>
          <w:rFonts w:ascii="Times New Roman" w:hAnsi="Times New Roman" w:cs="Times New Roman" w:eastAsia="Times New Roman"/>
          <w:color w:val="544D56"/>
          <w:spacing w:val="-92"/>
          <w:w w:val="85"/>
          <w:sz w:val="58"/>
          <w:szCs w:val="58"/>
        </w:rPr>
        <w:t> </w:t>
      </w:r>
      <w:r>
        <w:rPr>
          <w:rFonts w:ascii="宋体" w:hAnsi="宋体" w:cs="宋体" w:eastAsia="宋体"/>
          <w:color w:val="776E7C"/>
          <w:w w:val="85"/>
          <w:sz w:val="51"/>
          <w:szCs w:val="51"/>
        </w:rPr>
        <w:t>号</w:t>
      </w:r>
      <w:r>
        <w:rPr>
          <w:rFonts w:ascii="宋体" w:hAnsi="宋体" w:cs="宋体" w:eastAsia="宋体"/>
          <w:sz w:val="51"/>
          <w:szCs w:val="51"/>
        </w:rPr>
      </w: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line="20" w:lineRule="exact"/>
        <w:ind w:left="483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730.1pt;height:.95pt;mso-position-horizontal-relative:char;mso-position-vertical-relative:line" coordorigin="0,0" coordsize="14602,19">
            <v:group style="position:absolute;left:9;top:9;width:14584;height:2" coordorigin="9,9" coordsize="14584,2">
              <v:shape style="position:absolute;left:9;top:9;width:14584;height:2" coordorigin="9,9" coordsize="14584,0" path="m9,9l14592,9e" filled="false" stroked="true" strokeweight=".903539pt" strokecolor="#9c7ca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9"/>
        <w:rPr>
          <w:rFonts w:ascii="宋体" w:hAnsi="宋体" w:cs="宋体" w:eastAsia="宋体"/>
          <w:sz w:val="96"/>
          <w:szCs w:val="96"/>
        </w:rPr>
      </w:pPr>
    </w:p>
    <w:p>
      <w:pPr>
        <w:spacing w:line="290" w:lineRule="auto" w:before="0"/>
        <w:ind w:left="4462" w:right="0" w:firstLine="0"/>
        <w:jc w:val="center"/>
        <w:rPr>
          <w:rFonts w:ascii="宋体" w:hAnsi="宋体" w:cs="宋体" w:eastAsia="宋体"/>
          <w:sz w:val="81"/>
          <w:szCs w:val="81"/>
        </w:rPr>
      </w:pPr>
      <w:r>
        <w:rPr>
          <w:rFonts w:ascii="宋体" w:hAnsi="宋体" w:cs="宋体" w:eastAsia="宋体"/>
          <w:color w:val="544D56"/>
          <w:spacing w:val="-61"/>
          <w:sz w:val="81"/>
          <w:szCs w:val="81"/>
        </w:rPr>
        <w:t>交通运输部办公厅关于进</w:t>
      </w:r>
      <w:r>
        <w:rPr>
          <w:rFonts w:ascii="宋体" w:hAnsi="宋体" w:cs="宋体" w:eastAsia="宋体"/>
          <w:color w:val="776E7C"/>
          <w:spacing w:val="-61"/>
          <w:sz w:val="81"/>
          <w:szCs w:val="81"/>
        </w:rPr>
        <w:t>一</w:t>
      </w:r>
      <w:r>
        <w:rPr>
          <w:rFonts w:ascii="宋体" w:hAnsi="宋体" w:cs="宋体" w:eastAsia="宋体"/>
          <w:color w:val="544D56"/>
          <w:spacing w:val="-61"/>
          <w:sz w:val="81"/>
          <w:szCs w:val="81"/>
        </w:rPr>
        <w:t>步做好</w:t>
      </w:r>
      <w:r>
        <w:rPr>
          <w:rFonts w:ascii="宋体" w:hAnsi="宋体" w:cs="宋体" w:eastAsia="宋体"/>
          <w:color w:val="544D56"/>
          <w:spacing w:val="-40"/>
          <w:sz w:val="81"/>
          <w:szCs w:val="81"/>
        </w:rPr>
        <w:t> </w:t>
      </w:r>
      <w:r>
        <w:rPr>
          <w:rFonts w:ascii="宋体" w:hAnsi="宋体" w:cs="宋体" w:eastAsia="宋体"/>
          <w:color w:val="544D56"/>
          <w:spacing w:val="-40"/>
          <w:sz w:val="81"/>
          <w:szCs w:val="81"/>
        </w:rPr>
      </w:r>
      <w:r>
        <w:rPr>
          <w:rFonts w:ascii="宋体" w:hAnsi="宋体" w:cs="宋体" w:eastAsia="宋体"/>
          <w:color w:val="776E7C"/>
          <w:spacing w:val="-64"/>
          <w:w w:val="105"/>
          <w:sz w:val="81"/>
          <w:szCs w:val="81"/>
        </w:rPr>
        <w:t>春</w:t>
      </w:r>
      <w:r>
        <w:rPr>
          <w:rFonts w:ascii="宋体" w:hAnsi="宋体" w:cs="宋体" w:eastAsia="宋体"/>
          <w:color w:val="544D56"/>
          <w:spacing w:val="-64"/>
          <w:w w:val="105"/>
          <w:sz w:val="81"/>
          <w:szCs w:val="81"/>
        </w:rPr>
        <w:t>运后半程保障工作的通知</w:t>
      </w:r>
      <w:r>
        <w:rPr>
          <w:rFonts w:ascii="宋体" w:hAnsi="宋体" w:cs="宋体" w:eastAsia="宋体"/>
          <w:spacing w:val="-64"/>
          <w:sz w:val="81"/>
          <w:szCs w:val="81"/>
        </w:rPr>
      </w:r>
    </w:p>
    <w:p>
      <w:pPr>
        <w:spacing w:line="240" w:lineRule="auto" w:before="6"/>
        <w:rPr>
          <w:rFonts w:ascii="宋体" w:hAnsi="宋体" w:cs="宋体" w:eastAsia="宋体"/>
          <w:sz w:val="89"/>
          <w:szCs w:val="89"/>
        </w:rPr>
      </w:pPr>
    </w:p>
    <w:p>
      <w:pPr>
        <w:pStyle w:val="BodyText"/>
        <w:spacing w:line="240" w:lineRule="auto"/>
        <w:ind w:left="4788" w:right="0"/>
        <w:jc w:val="both"/>
      </w:pPr>
      <w:r>
        <w:rPr>
          <w:color w:val="776E7C"/>
          <w:w w:val="90"/>
        </w:rPr>
        <w:t>各省、自治</w:t>
      </w:r>
      <w:r>
        <w:rPr>
          <w:color w:val="776E7C"/>
          <w:spacing w:val="-175"/>
          <w:w w:val="90"/>
        </w:rPr>
        <w:t> </w:t>
      </w:r>
      <w:r>
        <w:rPr>
          <w:color w:val="776E7C"/>
          <w:spacing w:val="-6"/>
          <w:w w:val="90"/>
        </w:rPr>
        <w:t>区、直辖</w:t>
      </w:r>
      <w:r>
        <w:rPr>
          <w:color w:val="776E7C"/>
          <w:spacing w:val="-188"/>
          <w:w w:val="90"/>
        </w:rPr>
        <w:t> </w:t>
      </w:r>
      <w:r>
        <w:rPr>
          <w:color w:val="776E7C"/>
          <w:w w:val="90"/>
        </w:rPr>
        <w:t>市</w:t>
      </w:r>
      <w:r>
        <w:rPr>
          <w:color w:val="776E7C"/>
          <w:spacing w:val="-197"/>
          <w:w w:val="90"/>
        </w:rPr>
        <w:t> </w:t>
      </w:r>
      <w:r>
        <w:rPr>
          <w:color w:val="776E7C"/>
          <w:spacing w:val="-28"/>
          <w:w w:val="90"/>
        </w:rPr>
        <w:t>、新疆</w:t>
      </w:r>
      <w:r>
        <w:rPr>
          <w:color w:val="776E7C"/>
          <w:spacing w:val="-159"/>
          <w:w w:val="90"/>
        </w:rPr>
        <w:t> </w:t>
      </w:r>
      <w:r>
        <w:rPr>
          <w:color w:val="776E7C"/>
          <w:w w:val="90"/>
        </w:rPr>
        <w:t>生产建设兵团</w:t>
      </w:r>
      <w:r>
        <w:rPr>
          <w:color w:val="776E7C"/>
          <w:spacing w:val="-123"/>
          <w:w w:val="90"/>
        </w:rPr>
        <w:t> </w:t>
      </w:r>
      <w:r>
        <w:rPr>
          <w:color w:val="776E7C"/>
          <w:w w:val="90"/>
        </w:rPr>
        <w:t>交通运输厅</w:t>
      </w:r>
      <w:r>
        <w:rPr>
          <w:color w:val="776E7C"/>
          <w:spacing w:val="1"/>
          <w:w w:val="90"/>
        </w:rPr>
        <w:t> </w:t>
      </w:r>
      <w:r>
        <w:rPr>
          <w:color w:val="776E7C"/>
          <w:w w:val="70"/>
        </w:rPr>
        <w:t>（</w:t>
      </w:r>
      <w:r>
        <w:rPr>
          <w:color w:val="776E7C"/>
          <w:spacing w:val="-50"/>
          <w:w w:val="70"/>
        </w:rPr>
        <w:t> </w:t>
      </w:r>
      <w:r>
        <w:rPr>
          <w:color w:val="776E7C"/>
          <w:w w:val="90"/>
        </w:rPr>
        <w:t>局</w:t>
      </w:r>
      <w:r>
        <w:rPr>
          <w:color w:val="776E7C"/>
          <w:spacing w:val="-169"/>
          <w:w w:val="90"/>
        </w:rPr>
        <w:t> </w:t>
      </w:r>
      <w:r>
        <w:rPr>
          <w:color w:val="776E7C"/>
          <w:w w:val="90"/>
        </w:rPr>
        <w:t>、</w:t>
      </w:r>
      <w:r>
        <w:rPr/>
      </w:r>
    </w:p>
    <w:p>
      <w:pPr>
        <w:pStyle w:val="Heading1"/>
        <w:spacing w:line="240" w:lineRule="auto" w:before="205"/>
        <w:ind w:left="4806" w:right="0"/>
        <w:jc w:val="both"/>
      </w:pPr>
      <w:r>
        <w:rPr>
          <w:color w:val="776E7C"/>
          <w:w w:val="90"/>
        </w:rPr>
        <w:t>委</w:t>
      </w:r>
      <w:r>
        <w:rPr>
          <w:color w:val="776E7C"/>
          <w:spacing w:val="-164"/>
        </w:rPr>
        <w:t> </w:t>
      </w:r>
      <w:r>
        <w:rPr>
          <w:color w:val="776E7C"/>
          <w:spacing w:val="-23"/>
          <w:w w:val="34"/>
        </w:rPr>
        <w:t>）</w:t>
      </w:r>
      <w:r>
        <w:rPr>
          <w:color w:val="383B46"/>
          <w:w w:val="125"/>
        </w:rPr>
        <w:t>：</w:t>
      </w:r>
      <w:r>
        <w:rPr/>
      </w:r>
    </w:p>
    <w:p>
      <w:pPr>
        <w:pStyle w:val="BodyText"/>
        <w:spacing w:line="300" w:lineRule="auto" w:before="366"/>
        <w:ind w:left="4770" w:right="505" w:firstLine="1138"/>
        <w:jc w:val="both"/>
      </w:pPr>
      <w:r>
        <w:rPr>
          <w:color w:val="776E7C"/>
          <w:w w:val="94"/>
        </w:rPr>
        <w:t>据</w:t>
      </w:r>
      <w:r>
        <w:rPr>
          <w:color w:val="776E7C"/>
          <w:spacing w:val="64"/>
          <w:w w:val="94"/>
        </w:rPr>
        <w:t>中</w:t>
      </w:r>
      <w:r>
        <w:rPr>
          <w:color w:val="776E7C"/>
          <w:w w:val="93"/>
        </w:rPr>
        <w:t>央气象</w:t>
      </w:r>
      <w:r>
        <w:rPr>
          <w:color w:val="776E7C"/>
          <w:spacing w:val="-177"/>
        </w:rPr>
        <w:t> </w:t>
      </w:r>
      <w:r>
        <w:rPr>
          <w:color w:val="776E7C"/>
          <w:w w:val="93"/>
        </w:rPr>
        <w:t>台</w:t>
      </w:r>
      <w:r>
        <w:rPr>
          <w:color w:val="776E7C"/>
          <w:spacing w:val="21"/>
          <w:w w:val="93"/>
        </w:rPr>
        <w:t>预</w:t>
      </w:r>
      <w:r>
        <w:rPr>
          <w:color w:val="776E7C"/>
          <w:spacing w:val="43"/>
          <w:w w:val="92"/>
        </w:rPr>
        <w:t>报</w:t>
      </w:r>
      <w:r>
        <w:rPr>
          <w:color w:val="776E7C"/>
          <w:spacing w:val="-88"/>
          <w:w w:val="102"/>
        </w:rPr>
        <w:t>＇</w:t>
      </w:r>
      <w:r>
        <w:rPr>
          <w:rFonts w:ascii="Times New Roman" w:hAnsi="Times New Roman" w:cs="Times New Roman" w:eastAsia="Times New Roman"/>
          <w:color w:val="776E7C"/>
          <w:w w:val="97"/>
        </w:rPr>
        <w:t>2</w:t>
      </w:r>
      <w:r>
        <w:rPr>
          <w:rFonts w:ascii="Times New Roman" w:hAnsi="Times New Roman" w:cs="Times New Roman" w:eastAsia="Times New Roman"/>
          <w:color w:val="776E7C"/>
          <w:spacing w:val="41"/>
        </w:rPr>
        <w:t> </w:t>
      </w:r>
      <w:r>
        <w:rPr>
          <w:color w:val="776E7C"/>
          <w:w w:val="89"/>
          <w:sz w:val="59"/>
          <w:szCs w:val="59"/>
        </w:rPr>
        <w:t>月</w:t>
      </w:r>
      <w:r>
        <w:rPr>
          <w:color w:val="776E7C"/>
          <w:spacing w:val="-121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color w:val="544D56"/>
          <w:spacing w:val="-69"/>
          <w:w w:val="104"/>
        </w:rPr>
        <w:t>1</w:t>
      </w:r>
      <w:r>
        <w:rPr>
          <w:rFonts w:ascii="Times New Roman" w:hAnsi="Times New Roman" w:cs="Times New Roman" w:eastAsia="Times New Roman"/>
          <w:color w:val="544D56"/>
          <w:w w:val="99"/>
        </w:rPr>
        <w:t>0</w:t>
      </w:r>
      <w:r>
        <w:rPr>
          <w:rFonts w:ascii="Times New Roman" w:hAnsi="Times New Roman" w:cs="Times New Roman" w:eastAsia="Times New Roman"/>
          <w:color w:val="544D56"/>
        </w:rPr>
        <w:t> </w:t>
      </w:r>
      <w:r>
        <w:rPr>
          <w:rFonts w:ascii="Times New Roman" w:hAnsi="Times New Roman" w:cs="Times New Roman" w:eastAsia="Times New Roman"/>
          <w:color w:val="544D56"/>
          <w:spacing w:val="-56"/>
        </w:rPr>
        <w:t> </w:t>
      </w:r>
      <w:r>
        <w:rPr>
          <w:color w:val="776E7C"/>
          <w:spacing w:val="12"/>
          <w:w w:val="85"/>
        </w:rPr>
        <w:t>日</w:t>
      </w:r>
      <w:r>
        <w:rPr>
          <w:color w:val="776E7C"/>
          <w:w w:val="84"/>
        </w:rPr>
        <w:t>至</w:t>
      </w:r>
      <w:r>
        <w:rPr>
          <w:color w:val="776E7C"/>
          <w:spacing w:val="-55"/>
        </w:rPr>
        <w:t> </w:t>
      </w:r>
      <w:r>
        <w:rPr>
          <w:rFonts w:ascii="Times New Roman" w:hAnsi="Times New Roman" w:cs="Times New Roman" w:eastAsia="Times New Roman"/>
          <w:color w:val="544D56"/>
          <w:spacing w:val="-18"/>
          <w:w w:val="80"/>
        </w:rPr>
        <w:t>1</w:t>
      </w:r>
      <w:r>
        <w:rPr>
          <w:rFonts w:ascii="Times New Roman" w:hAnsi="Times New Roman" w:cs="Times New Roman" w:eastAsia="Times New Roman"/>
          <w:color w:val="544D56"/>
          <w:w w:val="90"/>
        </w:rPr>
        <w:t>2</w:t>
      </w:r>
      <w:r>
        <w:rPr>
          <w:rFonts w:ascii="Times New Roman" w:hAnsi="Times New Roman" w:cs="Times New Roman" w:eastAsia="Times New Roman"/>
          <w:color w:val="544D56"/>
        </w:rPr>
        <w:t> </w:t>
      </w:r>
      <w:r>
        <w:rPr>
          <w:rFonts w:ascii="Times New Roman" w:hAnsi="Times New Roman" w:cs="Times New Roman" w:eastAsia="Times New Roman"/>
          <w:color w:val="544D56"/>
          <w:spacing w:val="-11"/>
        </w:rPr>
        <w:t> </w:t>
      </w:r>
      <w:r>
        <w:rPr>
          <w:color w:val="776E7C"/>
          <w:spacing w:val="12"/>
          <w:w w:val="85"/>
        </w:rPr>
        <w:t>日</w:t>
      </w:r>
      <w:r>
        <w:rPr>
          <w:color w:val="776E7C"/>
          <w:spacing w:val="-110"/>
          <w:w w:val="112"/>
        </w:rPr>
        <w:t>，</w:t>
      </w:r>
      <w:r>
        <w:rPr>
          <w:color w:val="776E7C"/>
          <w:w w:val="94"/>
        </w:rPr>
        <w:t>华北北部</w:t>
      </w:r>
      <w:r>
        <w:rPr>
          <w:color w:val="776E7C"/>
          <w:spacing w:val="-162"/>
        </w:rPr>
        <w:t> </w:t>
      </w:r>
      <w:r>
        <w:rPr>
          <w:color w:val="776E7C"/>
          <w:spacing w:val="37"/>
          <w:w w:val="87"/>
        </w:rPr>
        <w:t>、</w:t>
      </w:r>
      <w:r>
        <w:rPr>
          <w:color w:val="776E7C"/>
          <w:w w:val="90"/>
        </w:rPr>
        <w:t>江</w:t>
      </w:r>
      <w:r>
        <w:rPr>
          <w:color w:val="776E7C"/>
          <w:w w:val="90"/>
        </w:rPr>
        <w:t> </w:t>
      </w:r>
      <w:r>
        <w:rPr>
          <w:color w:val="776E7C"/>
          <w:spacing w:val="56"/>
          <w:w w:val="93"/>
        </w:rPr>
        <w:t>淮</w:t>
      </w:r>
      <w:r>
        <w:rPr>
          <w:color w:val="776E7C"/>
          <w:w w:val="90"/>
        </w:rPr>
        <w:t>南部</w:t>
      </w:r>
      <w:r>
        <w:rPr>
          <w:color w:val="776E7C"/>
          <w:spacing w:val="-197"/>
        </w:rPr>
        <w:t> </w:t>
      </w:r>
      <w:r>
        <w:rPr>
          <w:color w:val="776E7C"/>
          <w:spacing w:val="37"/>
          <w:w w:val="87"/>
        </w:rPr>
        <w:t>、</w:t>
      </w:r>
      <w:r>
        <w:rPr>
          <w:color w:val="776E7C"/>
          <w:spacing w:val="37"/>
          <w:w w:val="90"/>
        </w:rPr>
        <w:t>江</w:t>
      </w:r>
      <w:r>
        <w:rPr>
          <w:color w:val="776E7C"/>
          <w:spacing w:val="48"/>
          <w:w w:val="85"/>
        </w:rPr>
        <w:t>南</w:t>
      </w:r>
      <w:r>
        <w:rPr>
          <w:color w:val="776E7C"/>
          <w:w w:val="92"/>
        </w:rPr>
        <w:t>北部</w:t>
      </w:r>
      <w:r>
        <w:rPr>
          <w:color w:val="776E7C"/>
          <w:spacing w:val="-221"/>
        </w:rPr>
        <w:t> </w:t>
      </w:r>
      <w:r>
        <w:rPr>
          <w:color w:val="776E7C"/>
          <w:spacing w:val="-40"/>
          <w:w w:val="100"/>
        </w:rPr>
        <w:t>、</w:t>
      </w:r>
      <w:r>
        <w:rPr>
          <w:color w:val="776E7C"/>
          <w:spacing w:val="37"/>
          <w:w w:val="90"/>
        </w:rPr>
        <w:t>江</w:t>
      </w:r>
      <w:r>
        <w:rPr>
          <w:color w:val="776E7C"/>
          <w:w w:val="89"/>
        </w:rPr>
        <w:t>汉南</w:t>
      </w:r>
      <w:r>
        <w:rPr>
          <w:color w:val="776E7C"/>
          <w:spacing w:val="-222"/>
        </w:rPr>
        <w:t> </w:t>
      </w:r>
      <w:r>
        <w:rPr>
          <w:color w:val="776E7C"/>
          <w:w w:val="88"/>
        </w:rPr>
        <w:t>部</w:t>
      </w:r>
      <w:r>
        <w:rPr>
          <w:color w:val="776E7C"/>
          <w:spacing w:val="-205"/>
        </w:rPr>
        <w:t> </w:t>
      </w:r>
      <w:r>
        <w:rPr>
          <w:color w:val="544D56"/>
          <w:w w:val="87"/>
        </w:rPr>
        <w:t>、</w:t>
      </w:r>
      <w:r>
        <w:rPr>
          <w:color w:val="776E7C"/>
          <w:w w:val="92"/>
        </w:rPr>
        <w:t>新</w:t>
      </w:r>
      <w:r>
        <w:rPr>
          <w:color w:val="776E7C"/>
          <w:spacing w:val="51"/>
          <w:w w:val="92"/>
        </w:rPr>
        <w:t>疆</w:t>
      </w:r>
      <w:r>
        <w:rPr>
          <w:color w:val="776E7C"/>
          <w:w w:val="93"/>
        </w:rPr>
        <w:t>北部</w:t>
      </w:r>
      <w:r>
        <w:rPr>
          <w:color w:val="776E7C"/>
          <w:spacing w:val="-215"/>
        </w:rPr>
        <w:t> </w:t>
      </w:r>
      <w:r>
        <w:rPr>
          <w:color w:val="776E7C"/>
          <w:spacing w:val="-22"/>
          <w:w w:val="100"/>
        </w:rPr>
        <w:t>、</w:t>
      </w:r>
      <w:r>
        <w:rPr>
          <w:color w:val="776E7C"/>
          <w:w w:val="92"/>
        </w:rPr>
        <w:t>西藏</w:t>
      </w:r>
      <w:r>
        <w:rPr>
          <w:color w:val="776E7C"/>
          <w:spacing w:val="-239"/>
        </w:rPr>
        <w:t> </w:t>
      </w:r>
      <w:r>
        <w:rPr>
          <w:color w:val="776E7C"/>
          <w:spacing w:val="-34"/>
          <w:w w:val="99"/>
        </w:rPr>
        <w:t>西</w:t>
      </w:r>
      <w:r>
        <w:rPr>
          <w:color w:val="776E7C"/>
          <w:w w:val="92"/>
        </w:rPr>
        <w:t>部</w:t>
      </w:r>
      <w:r>
        <w:rPr>
          <w:color w:val="776E7C"/>
          <w:spacing w:val="-229"/>
        </w:rPr>
        <w:t> </w:t>
      </w:r>
      <w:r>
        <w:rPr>
          <w:color w:val="776E7C"/>
          <w:spacing w:val="-58"/>
          <w:w w:val="100"/>
        </w:rPr>
        <w:t>、</w:t>
      </w:r>
      <w:r>
        <w:rPr>
          <w:rFonts w:ascii="宋体" w:hAnsi="宋体" w:cs="宋体" w:eastAsia="宋体"/>
          <w:color w:val="776E7C"/>
          <w:spacing w:val="55"/>
          <w:w w:val="29"/>
          <w:sz w:val="66"/>
          <w:szCs w:val="66"/>
        </w:rPr>
        <w:t>）</w:t>
      </w:r>
      <w:r>
        <w:rPr>
          <w:rFonts w:ascii="Times New Roman" w:hAnsi="Times New Roman" w:cs="Times New Roman" w:eastAsia="Times New Roman"/>
          <w:color w:val="776E7C"/>
          <w:spacing w:val="25"/>
          <w:w w:val="52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776E7C"/>
          <w:w w:val="52"/>
          <w:sz w:val="38"/>
          <w:szCs w:val="38"/>
        </w:rPr>
        <w:t>1</w:t>
      </w:r>
      <w:r>
        <w:rPr>
          <w:rFonts w:ascii="Times New Roman" w:hAnsi="Times New Roman" w:cs="Times New Roman" w:eastAsia="Times New Roman"/>
          <w:color w:val="776E7C"/>
          <w:spacing w:val="3"/>
          <w:sz w:val="38"/>
          <w:szCs w:val="38"/>
        </w:rPr>
        <w:t> </w:t>
      </w:r>
      <w:r>
        <w:rPr>
          <w:color w:val="776E7C"/>
          <w:w w:val="92"/>
        </w:rPr>
        <w:t>西 </w:t>
      </w:r>
      <w:r>
        <w:rPr>
          <w:color w:val="776E7C"/>
          <w:spacing w:val="43"/>
          <w:w w:val="92"/>
        </w:rPr>
        <w:t>高</w:t>
      </w:r>
      <w:r>
        <w:rPr>
          <w:color w:val="776E7C"/>
          <w:spacing w:val="61"/>
          <w:w w:val="92"/>
        </w:rPr>
        <w:t>原</w:t>
      </w:r>
      <w:r>
        <w:rPr>
          <w:color w:val="776E7C"/>
          <w:w w:val="85"/>
        </w:rPr>
        <w:t>南</w:t>
      </w:r>
      <w:r>
        <w:rPr>
          <w:color w:val="776E7C"/>
          <w:spacing w:val="-206"/>
        </w:rPr>
        <w:t> </w:t>
      </w:r>
      <w:r>
        <w:rPr>
          <w:color w:val="776E7C"/>
          <w:spacing w:val="61"/>
          <w:w w:val="92"/>
        </w:rPr>
        <w:t>部</w:t>
      </w:r>
      <w:r>
        <w:rPr>
          <w:color w:val="776E7C"/>
          <w:spacing w:val="37"/>
          <w:w w:val="87"/>
        </w:rPr>
        <w:t>等</w:t>
      </w:r>
      <w:r>
        <w:rPr>
          <w:color w:val="776E7C"/>
          <w:w w:val="97"/>
        </w:rPr>
        <w:t>地的部分地</w:t>
      </w:r>
      <w:r>
        <w:rPr>
          <w:color w:val="776E7C"/>
          <w:spacing w:val="-146"/>
        </w:rPr>
        <w:t> </w:t>
      </w:r>
      <w:r>
        <w:rPr>
          <w:color w:val="776E7C"/>
          <w:spacing w:val="-5"/>
          <w:w w:val="91"/>
        </w:rPr>
        <w:t>区</w:t>
      </w:r>
      <w:r>
        <w:rPr>
          <w:color w:val="776E7C"/>
          <w:w w:val="94"/>
        </w:rPr>
        <w:t>有</w:t>
      </w:r>
      <w:r>
        <w:rPr>
          <w:color w:val="776E7C"/>
          <w:spacing w:val="64"/>
          <w:w w:val="94"/>
        </w:rPr>
        <w:t>小</w:t>
      </w:r>
      <w:r>
        <w:rPr>
          <w:color w:val="776E7C"/>
          <w:w w:val="92"/>
        </w:rPr>
        <w:t>到</w:t>
      </w:r>
      <w:r>
        <w:rPr>
          <w:color w:val="776E7C"/>
          <w:spacing w:val="-192"/>
        </w:rPr>
        <w:t> </w:t>
      </w:r>
      <w:r>
        <w:rPr>
          <w:color w:val="776E7C"/>
          <w:spacing w:val="54"/>
          <w:w w:val="84"/>
        </w:rPr>
        <w:t>中</w:t>
      </w:r>
      <w:r>
        <w:rPr>
          <w:color w:val="776E7C"/>
          <w:w w:val="92"/>
        </w:rPr>
        <w:t>雪或</w:t>
      </w:r>
      <w:r>
        <w:rPr>
          <w:color w:val="776E7C"/>
          <w:spacing w:val="-203"/>
        </w:rPr>
        <w:t> </w:t>
      </w:r>
      <w:r>
        <w:rPr>
          <w:color w:val="776E7C"/>
          <w:w w:val="98"/>
        </w:rPr>
        <w:t>雨</w:t>
      </w:r>
      <w:r>
        <w:rPr>
          <w:color w:val="776E7C"/>
          <w:spacing w:val="35"/>
          <w:w w:val="98"/>
        </w:rPr>
        <w:t>夹</w:t>
      </w:r>
      <w:r>
        <w:rPr>
          <w:color w:val="776E7C"/>
          <w:w w:val="91"/>
        </w:rPr>
        <w:t>雪</w:t>
      </w:r>
      <w:r>
        <w:rPr>
          <w:color w:val="776E7C"/>
          <w:spacing w:val="-223"/>
        </w:rPr>
        <w:t> </w:t>
      </w:r>
      <w:r>
        <w:rPr>
          <w:color w:val="776E7C"/>
          <w:spacing w:val="-110"/>
          <w:w w:val="112"/>
        </w:rPr>
        <w:t>，</w:t>
      </w:r>
      <w:r>
        <w:rPr>
          <w:color w:val="776E7C"/>
          <w:spacing w:val="43"/>
          <w:w w:val="92"/>
        </w:rPr>
        <w:t>局</w:t>
      </w:r>
      <w:r>
        <w:rPr>
          <w:color w:val="776E7C"/>
          <w:w w:val="96"/>
        </w:rPr>
        <w:t>地有</w:t>
      </w:r>
      <w:r>
        <w:rPr>
          <w:color w:val="776E7C"/>
          <w:spacing w:val="-232"/>
        </w:rPr>
        <w:t> </w:t>
      </w:r>
      <w:r>
        <w:rPr>
          <w:color w:val="776E7C"/>
          <w:w w:val="91"/>
        </w:rPr>
        <w:t>大</w:t>
      </w:r>
      <w:r>
        <w:rPr/>
      </w:r>
    </w:p>
    <w:p>
      <w:pPr>
        <w:pStyle w:val="BodyText"/>
        <w:spacing w:line="336" w:lineRule="auto" w:before="162"/>
        <w:ind w:left="4716" w:right="583" w:firstLine="54"/>
        <w:jc w:val="both"/>
      </w:pPr>
      <w:r>
        <w:rPr>
          <w:color w:val="776E7C"/>
          <w:spacing w:val="49"/>
          <w:w w:val="91"/>
        </w:rPr>
        <w:t>雪</w:t>
      </w:r>
      <w:r>
        <w:rPr>
          <w:color w:val="776E7C"/>
          <w:spacing w:val="-234"/>
          <w:w w:val="130"/>
        </w:rPr>
        <w:t>，</w:t>
      </w:r>
      <w:r>
        <w:rPr>
          <w:color w:val="776E7C"/>
          <w:w w:val="95"/>
        </w:rPr>
        <w:t>将</w:t>
      </w:r>
      <w:r>
        <w:rPr>
          <w:color w:val="776E7C"/>
          <w:spacing w:val="16"/>
          <w:w w:val="95"/>
        </w:rPr>
        <w:t>对</w:t>
      </w:r>
      <w:r>
        <w:rPr>
          <w:color w:val="776E7C"/>
          <w:w w:val="94"/>
        </w:rPr>
        <w:t>交通造成</w:t>
      </w:r>
      <w:r>
        <w:rPr>
          <w:color w:val="776E7C"/>
          <w:spacing w:val="-234"/>
        </w:rPr>
        <w:t> </w:t>
      </w:r>
      <w:r>
        <w:rPr>
          <w:color w:val="776E7C"/>
          <w:w w:val="91"/>
        </w:rPr>
        <w:t>不</w:t>
      </w:r>
      <w:r>
        <w:rPr>
          <w:color w:val="776E7C"/>
          <w:spacing w:val="63"/>
          <w:w w:val="91"/>
        </w:rPr>
        <w:t>利</w:t>
      </w:r>
      <w:r>
        <w:rPr>
          <w:color w:val="776E7C"/>
          <w:w w:val="91"/>
        </w:rPr>
        <w:t>影响</w:t>
      </w:r>
      <w:r>
        <w:rPr>
          <w:color w:val="776E7C"/>
          <w:spacing w:val="-227"/>
        </w:rPr>
        <w:t> </w:t>
      </w:r>
      <w:r>
        <w:rPr>
          <w:color w:val="776E7C"/>
          <w:spacing w:val="-38"/>
          <w:w w:val="112"/>
        </w:rPr>
        <w:t>。</w:t>
      </w:r>
      <w:r>
        <w:rPr>
          <w:color w:val="776E7C"/>
          <w:w w:val="99"/>
        </w:rPr>
        <w:t>目</w:t>
      </w:r>
      <w:r>
        <w:rPr>
          <w:color w:val="776E7C"/>
          <w:spacing w:val="-85"/>
          <w:w w:val="99"/>
        </w:rPr>
        <w:t>前</w:t>
      </w:r>
      <w:r>
        <w:rPr>
          <w:color w:val="776E7C"/>
          <w:spacing w:val="-128"/>
          <w:w w:val="112"/>
        </w:rPr>
        <w:t>，</w:t>
      </w:r>
      <w:r>
        <w:rPr>
          <w:color w:val="776E7C"/>
          <w:w w:val="95"/>
        </w:rPr>
        <w:t>正值春节</w:t>
      </w:r>
      <w:r>
        <w:rPr>
          <w:color w:val="776E7C"/>
          <w:spacing w:val="-240"/>
        </w:rPr>
        <w:t> </w:t>
      </w:r>
      <w:r>
        <w:rPr>
          <w:color w:val="776E7C"/>
          <w:w w:val="95"/>
        </w:rPr>
        <w:t>返程高峰</w:t>
      </w:r>
      <w:r>
        <w:rPr>
          <w:color w:val="776E7C"/>
          <w:spacing w:val="-186"/>
        </w:rPr>
        <w:t> </w:t>
      </w:r>
      <w:r>
        <w:rPr>
          <w:color w:val="544D56"/>
          <w:spacing w:val="-164"/>
          <w:w w:val="112"/>
        </w:rPr>
        <w:t>，</w:t>
      </w:r>
      <w:r>
        <w:rPr>
          <w:color w:val="776E7C"/>
          <w:w w:val="89"/>
        </w:rPr>
        <w:t>春</w:t>
      </w:r>
      <w:r>
        <w:rPr>
          <w:color w:val="776E7C"/>
          <w:w w:val="89"/>
        </w:rPr>
        <w:t> </w:t>
      </w:r>
      <w:r>
        <w:rPr>
          <w:color w:val="776E7C"/>
          <w:spacing w:val="-15"/>
          <w:w w:val="102"/>
        </w:rPr>
        <w:t>运</w:t>
      </w:r>
      <w:r>
        <w:rPr>
          <w:color w:val="776E7C"/>
          <w:w w:val="94"/>
        </w:rPr>
        <w:t>进入关键</w:t>
      </w:r>
      <w:r>
        <w:rPr>
          <w:color w:val="776E7C"/>
          <w:spacing w:val="-198"/>
        </w:rPr>
        <w:t> </w:t>
      </w:r>
      <w:r>
        <w:rPr>
          <w:color w:val="776E7C"/>
          <w:spacing w:val="-34"/>
          <w:w w:val="96"/>
        </w:rPr>
        <w:t>时</w:t>
      </w:r>
      <w:r>
        <w:rPr>
          <w:color w:val="776E7C"/>
          <w:w w:val="93"/>
        </w:rPr>
        <w:t>期</w:t>
      </w:r>
      <w:r>
        <w:rPr>
          <w:color w:val="776E7C"/>
          <w:spacing w:val="-234"/>
        </w:rPr>
        <w:t> </w:t>
      </w:r>
      <w:r>
        <w:rPr>
          <w:color w:val="776E7C"/>
          <w:spacing w:val="-110"/>
          <w:w w:val="112"/>
        </w:rPr>
        <w:t>，</w:t>
      </w:r>
      <w:r>
        <w:rPr>
          <w:color w:val="776E7C"/>
          <w:spacing w:val="-46"/>
          <w:w w:val="101"/>
        </w:rPr>
        <w:t>客</w:t>
      </w:r>
      <w:r>
        <w:rPr>
          <w:color w:val="776E7C"/>
          <w:spacing w:val="37"/>
          <w:w w:val="93"/>
        </w:rPr>
        <w:t>流</w:t>
      </w:r>
      <w:r>
        <w:rPr>
          <w:color w:val="776E7C"/>
          <w:w w:val="93"/>
        </w:rPr>
        <w:t>量较大</w:t>
      </w:r>
      <w:r>
        <w:rPr>
          <w:color w:val="776E7C"/>
          <w:spacing w:val="-213"/>
        </w:rPr>
        <w:t> </w:t>
      </w:r>
      <w:r>
        <w:rPr>
          <w:color w:val="776E7C"/>
          <w:spacing w:val="19"/>
          <w:w w:val="93"/>
        </w:rPr>
        <w:t>，</w:t>
      </w:r>
      <w:r>
        <w:rPr>
          <w:color w:val="776E7C"/>
          <w:spacing w:val="13"/>
          <w:w w:val="88"/>
        </w:rPr>
        <w:t>中</w:t>
      </w:r>
      <w:r>
        <w:rPr>
          <w:color w:val="776E7C"/>
          <w:spacing w:val="-23"/>
          <w:w w:val="91"/>
        </w:rPr>
        <w:t>央</w:t>
      </w:r>
      <w:r>
        <w:rPr>
          <w:color w:val="776E7C"/>
          <w:w w:val="95"/>
        </w:rPr>
        <w:t>领导同</w:t>
      </w:r>
      <w:r>
        <w:rPr>
          <w:color w:val="776E7C"/>
          <w:spacing w:val="-194"/>
        </w:rPr>
        <w:t> </w:t>
      </w:r>
      <w:r>
        <w:rPr>
          <w:color w:val="776E7C"/>
          <w:w w:val="94"/>
        </w:rPr>
        <w:t>志高度</w:t>
      </w:r>
      <w:r>
        <w:rPr>
          <w:color w:val="776E7C"/>
          <w:spacing w:val="56"/>
          <w:w w:val="94"/>
        </w:rPr>
        <w:t>重</w:t>
      </w:r>
      <w:r>
        <w:rPr>
          <w:color w:val="776E7C"/>
          <w:spacing w:val="44"/>
          <w:w w:val="95"/>
        </w:rPr>
        <w:t>视</w:t>
      </w:r>
      <w:r>
        <w:rPr>
          <w:rFonts w:ascii="Arial" w:hAnsi="Arial" w:cs="Arial" w:eastAsia="Arial"/>
          <w:color w:val="776E7C"/>
          <w:w w:val="118"/>
          <w:sz w:val="20"/>
          <w:szCs w:val="20"/>
        </w:rPr>
        <w:t>p</w:t>
      </w:r>
      <w:r>
        <w:rPr>
          <w:rFonts w:ascii="Arial" w:hAnsi="Arial" w:cs="Arial" w:eastAsia="Arial"/>
          <w:color w:val="776E7C"/>
          <w:sz w:val="20"/>
          <w:szCs w:val="20"/>
        </w:rPr>
        <w:t>     </w:t>
      </w:r>
      <w:r>
        <w:rPr>
          <w:rFonts w:ascii="Arial" w:hAnsi="Arial" w:cs="Arial" w:eastAsia="Arial"/>
          <w:color w:val="776E7C"/>
          <w:spacing w:val="22"/>
          <w:sz w:val="20"/>
          <w:szCs w:val="20"/>
        </w:rPr>
        <w:t> </w:t>
      </w:r>
      <w:r>
        <w:rPr>
          <w:color w:val="776E7C"/>
          <w:w w:val="92"/>
        </w:rPr>
        <w:t>作 </w:t>
      </w:r>
      <w:r>
        <w:rPr>
          <w:color w:val="776E7C"/>
          <w:spacing w:val="43"/>
          <w:w w:val="89"/>
        </w:rPr>
        <w:t>出</w:t>
      </w:r>
      <w:r>
        <w:rPr>
          <w:color w:val="776E7C"/>
          <w:w w:val="84"/>
        </w:rPr>
        <w:t>重</w:t>
      </w:r>
      <w:r>
        <w:rPr>
          <w:color w:val="776E7C"/>
          <w:spacing w:val="-200"/>
        </w:rPr>
        <w:t> </w:t>
      </w:r>
      <w:r>
        <w:rPr>
          <w:color w:val="776E7C"/>
          <w:spacing w:val="55"/>
          <w:w w:val="87"/>
        </w:rPr>
        <w:t>要</w:t>
      </w:r>
      <w:r>
        <w:rPr>
          <w:color w:val="776E7C"/>
          <w:spacing w:val="32"/>
          <w:w w:val="97"/>
        </w:rPr>
        <w:t>指</w:t>
      </w:r>
      <w:r>
        <w:rPr>
          <w:color w:val="776E7C"/>
          <w:w w:val="87"/>
        </w:rPr>
        <w:t>示</w:t>
      </w:r>
      <w:r>
        <w:rPr>
          <w:color w:val="776E7C"/>
          <w:spacing w:val="-217"/>
        </w:rPr>
        <w:t> </w:t>
      </w:r>
      <w:r>
        <w:rPr>
          <w:color w:val="776E7C"/>
          <w:w w:val="94"/>
        </w:rPr>
        <w:t>要求</w:t>
      </w:r>
      <w:r>
        <w:rPr>
          <w:color w:val="776E7C"/>
          <w:spacing w:val="-208"/>
        </w:rPr>
        <w:t> </w:t>
      </w:r>
      <w:r>
        <w:rPr>
          <w:color w:val="776E7C"/>
          <w:spacing w:val="-92"/>
          <w:w w:val="112"/>
        </w:rPr>
        <w:t>。</w:t>
      </w:r>
      <w:r>
        <w:rPr>
          <w:color w:val="776E7C"/>
          <w:w w:val="85"/>
        </w:rPr>
        <w:t>为</w:t>
      </w:r>
      <w:r>
        <w:rPr>
          <w:color w:val="776E7C"/>
          <w:spacing w:val="-187"/>
        </w:rPr>
        <w:t> </w:t>
      </w:r>
      <w:r>
        <w:rPr>
          <w:color w:val="776E7C"/>
          <w:w w:val="92"/>
        </w:rPr>
        <w:t>贯</w:t>
      </w:r>
      <w:r>
        <w:rPr>
          <w:color w:val="776E7C"/>
          <w:spacing w:val="69"/>
          <w:w w:val="92"/>
        </w:rPr>
        <w:t>彻</w:t>
      </w:r>
      <w:r>
        <w:rPr>
          <w:color w:val="776E7C"/>
          <w:w w:val="94"/>
        </w:rPr>
        <w:t>落实</w:t>
      </w:r>
      <w:r>
        <w:rPr>
          <w:color w:val="776E7C"/>
          <w:spacing w:val="-190"/>
        </w:rPr>
        <w:t> </w:t>
      </w:r>
      <w:r>
        <w:rPr>
          <w:color w:val="776E7C"/>
          <w:spacing w:val="31"/>
          <w:w w:val="88"/>
        </w:rPr>
        <w:t>中</w:t>
      </w:r>
      <w:r>
        <w:rPr>
          <w:color w:val="776E7C"/>
          <w:w w:val="93"/>
        </w:rPr>
        <w:t>央领</w:t>
      </w:r>
      <w:r>
        <w:rPr>
          <w:color w:val="776E7C"/>
          <w:spacing w:val="-215"/>
        </w:rPr>
        <w:t> </w:t>
      </w:r>
      <w:r>
        <w:rPr>
          <w:color w:val="776E7C"/>
          <w:w w:val="95"/>
        </w:rPr>
        <w:t>导</w:t>
      </w:r>
      <w:r>
        <w:rPr>
          <w:color w:val="776E7C"/>
          <w:spacing w:val="-192"/>
        </w:rPr>
        <w:t> </w:t>
      </w:r>
      <w:r>
        <w:rPr>
          <w:color w:val="776E7C"/>
          <w:spacing w:val="55"/>
          <w:w w:val="90"/>
        </w:rPr>
        <w:t>同</w:t>
      </w:r>
      <w:r>
        <w:rPr>
          <w:color w:val="776E7C"/>
          <w:spacing w:val="67"/>
          <w:w w:val="91"/>
        </w:rPr>
        <w:t>志</w:t>
      </w:r>
      <w:r>
        <w:rPr>
          <w:color w:val="776E7C"/>
          <w:spacing w:val="49"/>
          <w:w w:val="91"/>
        </w:rPr>
        <w:t>的</w:t>
      </w:r>
      <w:r>
        <w:rPr>
          <w:color w:val="776E7C"/>
          <w:w w:val="87"/>
        </w:rPr>
        <w:t>重</w:t>
      </w:r>
      <w:r>
        <w:rPr>
          <w:color w:val="776E7C"/>
          <w:spacing w:val="-217"/>
        </w:rPr>
        <w:t> </w:t>
      </w:r>
      <w:r>
        <w:rPr>
          <w:color w:val="776E7C"/>
          <w:spacing w:val="49"/>
          <w:w w:val="91"/>
        </w:rPr>
        <w:t>要</w:t>
      </w:r>
      <w:r>
        <w:rPr>
          <w:color w:val="776E7C"/>
          <w:spacing w:val="32"/>
          <w:w w:val="97"/>
        </w:rPr>
        <w:t>指</w:t>
      </w:r>
      <w:r>
        <w:rPr>
          <w:color w:val="776E7C"/>
          <w:w w:val="83"/>
        </w:rPr>
        <w:t>示</w:t>
      </w:r>
      <w:r>
        <w:rPr>
          <w:color w:val="776E7C"/>
          <w:spacing w:val="-212"/>
        </w:rPr>
        <w:t> </w:t>
      </w:r>
      <w:r>
        <w:rPr>
          <w:color w:val="776E7C"/>
          <w:w w:val="87"/>
        </w:rPr>
        <w:t>要</w:t>
      </w:r>
      <w:r>
        <w:rPr/>
      </w:r>
    </w:p>
    <w:p>
      <w:pPr>
        <w:pStyle w:val="BodyText"/>
        <w:spacing w:line="240" w:lineRule="auto" w:before="57"/>
        <w:ind w:left="4716" w:right="0"/>
        <w:jc w:val="both"/>
      </w:pPr>
      <w:r>
        <w:rPr>
          <w:color w:val="776E7C"/>
          <w:w w:val="95"/>
        </w:rPr>
        <w:t>求</w:t>
      </w:r>
      <w:r>
        <w:rPr>
          <w:color w:val="776E7C"/>
          <w:spacing w:val="-176"/>
          <w:w w:val="95"/>
        </w:rPr>
        <w:t> </w:t>
      </w:r>
      <w:r>
        <w:rPr>
          <w:color w:val="776E7C"/>
          <w:spacing w:val="-29"/>
          <w:w w:val="95"/>
        </w:rPr>
        <w:t>，切实做好春运后半</w:t>
      </w:r>
      <w:r>
        <w:rPr>
          <w:color w:val="776E7C"/>
          <w:spacing w:val="-187"/>
          <w:w w:val="95"/>
        </w:rPr>
        <w:t> </w:t>
      </w:r>
      <w:r>
        <w:rPr>
          <w:color w:val="776E7C"/>
          <w:w w:val="95"/>
        </w:rPr>
        <w:t>程保</w:t>
      </w:r>
      <w:r>
        <w:rPr>
          <w:color w:val="776E7C"/>
          <w:spacing w:val="-173"/>
          <w:w w:val="95"/>
        </w:rPr>
        <w:t> </w:t>
      </w:r>
      <w:r>
        <w:rPr>
          <w:color w:val="776E7C"/>
          <w:spacing w:val="11"/>
          <w:w w:val="95"/>
        </w:rPr>
        <w:t>障工作</w:t>
      </w:r>
      <w:r>
        <w:rPr>
          <w:color w:val="776E7C"/>
          <w:spacing w:val="-188"/>
          <w:w w:val="95"/>
        </w:rPr>
        <w:t> </w:t>
      </w:r>
      <w:r>
        <w:rPr>
          <w:color w:val="776E7C"/>
          <w:spacing w:val="-49"/>
          <w:w w:val="95"/>
        </w:rPr>
        <w:t>，现将有关</w:t>
      </w:r>
      <w:r>
        <w:rPr>
          <w:color w:val="776E7C"/>
          <w:spacing w:val="-168"/>
          <w:w w:val="95"/>
        </w:rPr>
        <w:t> </w:t>
      </w:r>
      <w:r>
        <w:rPr>
          <w:color w:val="776E7C"/>
          <w:w w:val="95"/>
        </w:rPr>
        <w:t>事项通知如下</w:t>
      </w:r>
      <w:r>
        <w:rPr>
          <w:color w:val="776E7C"/>
          <w:spacing w:val="-155"/>
          <w:w w:val="95"/>
        </w:rPr>
        <w:t> </w:t>
      </w:r>
      <w:r>
        <w:rPr>
          <w:color w:val="383B46"/>
          <w:w w:val="95"/>
        </w:rPr>
        <w:t>：</w:t>
      </w:r>
      <w:r>
        <w:rPr/>
      </w:r>
    </w:p>
    <w:p>
      <w:pPr>
        <w:spacing w:after="0" w:line="240" w:lineRule="auto"/>
        <w:jc w:val="both"/>
        <w:sectPr>
          <w:type w:val="continuous"/>
          <w:pgSz w:w="22850" w:h="31660"/>
          <w:pgMar w:top="100" w:bottom="280" w:left="0" w:right="3000"/>
        </w:sectPr>
      </w:pPr>
    </w:p>
    <w:p>
      <w:pPr>
        <w:pStyle w:val="BodyText"/>
        <w:spacing w:line="675" w:lineRule="exact"/>
        <w:ind w:right="3130"/>
        <w:jc w:val="left"/>
      </w:pPr>
      <w:r>
        <w:rPr>
          <w:color w:val="5B4F5D"/>
          <w:spacing w:val="-3"/>
        </w:rPr>
        <w:t>一、全力保障春运运输安全</w:t>
      </w:r>
      <w:r>
        <w:rPr>
          <w:spacing w:val="-3"/>
        </w:rPr>
      </w:r>
    </w:p>
    <w:p>
      <w:pPr>
        <w:pStyle w:val="BodyText"/>
        <w:spacing w:line="333" w:lineRule="auto" w:before="271"/>
        <w:ind w:left="1468" w:right="3393" w:firstLine="1120"/>
        <w:jc w:val="both"/>
      </w:pPr>
      <w:r>
        <w:rPr>
          <w:color w:val="7C707E"/>
          <w:spacing w:val="7"/>
          <w:w w:val="95"/>
        </w:rPr>
        <w:t>各级交通运输部门</w:t>
      </w:r>
      <w:r>
        <w:rPr>
          <w:color w:val="7C707E"/>
          <w:spacing w:val="-206"/>
          <w:w w:val="95"/>
        </w:rPr>
        <w:t> </w:t>
      </w:r>
      <w:r>
        <w:rPr>
          <w:color w:val="7C707E"/>
          <w:w w:val="95"/>
        </w:rPr>
        <w:t>要牢固树</w:t>
      </w:r>
      <w:r>
        <w:rPr>
          <w:color w:val="7C707E"/>
          <w:spacing w:val="-203"/>
          <w:w w:val="95"/>
        </w:rPr>
        <w:t> </w:t>
      </w:r>
      <w:r>
        <w:rPr>
          <w:color w:val="7C707E"/>
          <w:spacing w:val="18"/>
          <w:w w:val="95"/>
        </w:rPr>
        <w:t>立安全第一的思想</w:t>
      </w:r>
      <w:r>
        <w:rPr>
          <w:color w:val="7C707E"/>
          <w:spacing w:val="-223"/>
          <w:w w:val="95"/>
        </w:rPr>
        <w:t> </w:t>
      </w:r>
      <w:r>
        <w:rPr>
          <w:color w:val="7C707E"/>
          <w:spacing w:val="-52"/>
          <w:w w:val="95"/>
        </w:rPr>
        <w:t>，督促企</w:t>
      </w:r>
      <w:r>
        <w:rPr>
          <w:color w:val="7C707E"/>
          <w:w w:val="91"/>
        </w:rPr>
        <w:t> </w:t>
      </w:r>
      <w:r>
        <w:rPr>
          <w:color w:val="7C707E"/>
          <w:w w:val="95"/>
        </w:rPr>
        <w:t>业</w:t>
      </w:r>
      <w:r>
        <w:rPr>
          <w:color w:val="7C707E"/>
          <w:spacing w:val="-195"/>
          <w:w w:val="95"/>
        </w:rPr>
        <w:t> </w:t>
      </w:r>
      <w:r>
        <w:rPr>
          <w:color w:val="7C707E"/>
          <w:spacing w:val="6"/>
          <w:w w:val="95"/>
        </w:rPr>
        <w:t>落实安全主体责任</w:t>
      </w:r>
      <w:r>
        <w:rPr>
          <w:color w:val="7C707E"/>
          <w:spacing w:val="-214"/>
          <w:w w:val="95"/>
        </w:rPr>
        <w:t> </w:t>
      </w:r>
      <w:r>
        <w:rPr>
          <w:color w:val="5B4F5D"/>
          <w:spacing w:val="-10"/>
          <w:w w:val="95"/>
        </w:rPr>
        <w:t>，</w:t>
      </w:r>
      <w:r>
        <w:rPr>
          <w:color w:val="7C707E"/>
          <w:spacing w:val="-10"/>
          <w:w w:val="95"/>
        </w:rPr>
        <w:t>严格执行各项安全管</w:t>
      </w:r>
      <w:r>
        <w:rPr>
          <w:color w:val="7C707E"/>
          <w:spacing w:val="-182"/>
          <w:w w:val="95"/>
        </w:rPr>
        <w:t> </w:t>
      </w:r>
      <w:r>
        <w:rPr>
          <w:color w:val="7C707E"/>
          <w:spacing w:val="20"/>
          <w:w w:val="95"/>
        </w:rPr>
        <w:t>理制度</w:t>
      </w:r>
      <w:r>
        <w:rPr>
          <w:color w:val="7C707E"/>
          <w:spacing w:val="-215"/>
          <w:w w:val="95"/>
        </w:rPr>
        <w:t> </w:t>
      </w:r>
      <w:r>
        <w:rPr>
          <w:color w:val="7C707E"/>
          <w:spacing w:val="-49"/>
          <w:w w:val="95"/>
        </w:rPr>
        <w:t>，保障运</w:t>
      </w:r>
      <w:r>
        <w:rPr>
          <w:color w:val="7C707E"/>
          <w:w w:val="93"/>
        </w:rPr>
        <w:t> </w:t>
      </w:r>
      <w:r>
        <w:rPr>
          <w:color w:val="7C707E"/>
          <w:spacing w:val="-3"/>
          <w:w w:val="95"/>
        </w:rPr>
        <w:t>输安全。要加大春运安全检查力度</w:t>
      </w:r>
      <w:r>
        <w:rPr>
          <w:color w:val="7C707E"/>
          <w:spacing w:val="-170"/>
          <w:w w:val="95"/>
        </w:rPr>
        <w:t> </w:t>
      </w:r>
      <w:r>
        <w:rPr>
          <w:rFonts w:ascii="Times New Roman" w:hAnsi="Times New Roman" w:cs="Times New Roman" w:eastAsia="Times New Roman"/>
          <w:color w:val="7C707E"/>
          <w:w w:val="9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7C707E"/>
          <w:spacing w:val="2"/>
          <w:w w:val="95"/>
          <w:sz w:val="23"/>
          <w:szCs w:val="23"/>
        </w:rPr>
        <w:t> </w:t>
      </w:r>
      <w:r>
        <w:rPr>
          <w:color w:val="7C707E"/>
          <w:spacing w:val="-5"/>
          <w:w w:val="95"/>
        </w:rPr>
        <w:t>针对农村客运</w:t>
      </w:r>
      <w:r>
        <w:rPr>
          <w:color w:val="7C707E"/>
          <w:spacing w:val="-200"/>
          <w:w w:val="95"/>
        </w:rPr>
        <w:t> </w:t>
      </w:r>
      <w:r>
        <w:rPr>
          <w:color w:val="5B4F5D"/>
          <w:spacing w:val="-21"/>
          <w:w w:val="95"/>
        </w:rPr>
        <w:t>、</w:t>
      </w:r>
      <w:r>
        <w:rPr>
          <w:color w:val="7C707E"/>
          <w:spacing w:val="-21"/>
          <w:w w:val="95"/>
        </w:rPr>
        <w:t>客运枢</w:t>
      </w:r>
      <w:r>
        <w:rPr>
          <w:color w:val="7C707E"/>
          <w:spacing w:val="-206"/>
          <w:w w:val="95"/>
        </w:rPr>
        <w:t> </w:t>
      </w:r>
      <w:r>
        <w:rPr>
          <w:color w:val="7C707E"/>
          <w:spacing w:val="-206"/>
          <w:w w:val="95"/>
        </w:rPr>
      </w:r>
      <w:r>
        <w:rPr>
          <w:color w:val="7C707E"/>
          <w:spacing w:val="-10"/>
          <w:w w:val="95"/>
        </w:rPr>
        <w:t>纽场站</w:t>
      </w:r>
      <w:r>
        <w:rPr>
          <w:color w:val="7C707E"/>
          <w:spacing w:val="-190"/>
          <w:w w:val="95"/>
        </w:rPr>
        <w:t> </w:t>
      </w:r>
      <w:r>
        <w:rPr>
          <w:color w:val="7C707E"/>
          <w:w w:val="95"/>
        </w:rPr>
        <w:t>、城市轨道交通</w:t>
      </w:r>
      <w:r>
        <w:rPr>
          <w:color w:val="7C707E"/>
          <w:spacing w:val="-227"/>
          <w:w w:val="95"/>
        </w:rPr>
        <w:t> </w:t>
      </w:r>
      <w:r>
        <w:rPr>
          <w:color w:val="7C707E"/>
          <w:spacing w:val="-29"/>
          <w:w w:val="95"/>
        </w:rPr>
        <w:t>、港</w:t>
      </w:r>
      <w:r>
        <w:rPr>
          <w:color w:val="7C707E"/>
          <w:spacing w:val="-230"/>
          <w:w w:val="95"/>
        </w:rPr>
        <w:t> </w:t>
      </w:r>
      <w:r>
        <w:rPr>
          <w:color w:val="7C707E"/>
          <w:spacing w:val="-7"/>
          <w:w w:val="95"/>
        </w:rPr>
        <w:t>口客运站和码头</w:t>
      </w:r>
      <w:r>
        <w:rPr>
          <w:color w:val="7C707E"/>
          <w:spacing w:val="-163"/>
          <w:w w:val="95"/>
        </w:rPr>
        <w:t> </w:t>
      </w:r>
      <w:r>
        <w:rPr>
          <w:color w:val="7C707E"/>
          <w:spacing w:val="-6"/>
          <w:w w:val="95"/>
        </w:rPr>
        <w:t>、农村渡口</w:t>
      </w:r>
      <w:r>
        <w:rPr>
          <w:color w:val="7C707E"/>
          <w:spacing w:val="-213"/>
          <w:w w:val="95"/>
        </w:rPr>
        <w:t> </w:t>
      </w:r>
      <w:r>
        <w:rPr>
          <w:color w:val="7C707E"/>
          <w:w w:val="95"/>
        </w:rPr>
        <w:t>渡船</w:t>
      </w:r>
      <w:r>
        <w:rPr>
          <w:color w:val="7C707E"/>
          <w:w w:val="93"/>
        </w:rPr>
        <w:t> </w:t>
      </w:r>
      <w:r>
        <w:rPr>
          <w:color w:val="7C707E"/>
          <w:spacing w:val="32"/>
          <w:w w:val="95"/>
        </w:rPr>
        <w:t>等重要节</w:t>
      </w:r>
      <w:r>
        <w:rPr>
          <w:color w:val="7C707E"/>
          <w:spacing w:val="-207"/>
          <w:w w:val="95"/>
        </w:rPr>
        <w:t> </w:t>
      </w:r>
      <w:r>
        <w:rPr>
          <w:color w:val="7C707E"/>
          <w:spacing w:val="-11"/>
          <w:w w:val="95"/>
        </w:rPr>
        <w:t>点，及时发现安全隐</w:t>
      </w:r>
      <w:r>
        <w:rPr>
          <w:color w:val="7C707E"/>
          <w:spacing w:val="-193"/>
          <w:w w:val="95"/>
        </w:rPr>
        <w:t> </w:t>
      </w:r>
      <w:r>
        <w:rPr>
          <w:color w:val="7C707E"/>
          <w:spacing w:val="-19"/>
          <w:w w:val="95"/>
        </w:rPr>
        <w:t>患，全面消</w:t>
      </w:r>
      <w:r>
        <w:rPr>
          <w:color w:val="7C707E"/>
          <w:spacing w:val="-186"/>
          <w:w w:val="95"/>
        </w:rPr>
        <w:t> </w:t>
      </w:r>
      <w:r>
        <w:rPr>
          <w:color w:val="7C707E"/>
          <w:w w:val="95"/>
        </w:rPr>
        <w:t>除事故苗头</w:t>
      </w:r>
      <w:r>
        <w:rPr>
          <w:color w:val="7C707E"/>
          <w:spacing w:val="-204"/>
          <w:w w:val="95"/>
        </w:rPr>
        <w:t> </w:t>
      </w:r>
      <w:r>
        <w:rPr>
          <w:color w:val="7C707E"/>
          <w:spacing w:val="-44"/>
          <w:w w:val="95"/>
        </w:rPr>
        <w:t>，确保</w:t>
      </w:r>
      <w:r>
        <w:rPr>
          <w:color w:val="7C707E"/>
          <w:w w:val="90"/>
        </w:rPr>
        <w:t> </w:t>
      </w:r>
      <w:r>
        <w:rPr>
          <w:color w:val="7C707E"/>
          <w:spacing w:val="-15"/>
          <w:w w:val="95"/>
        </w:rPr>
        <w:t>春运安全有序</w:t>
      </w:r>
      <w:r>
        <w:rPr>
          <w:color w:val="7C707E"/>
          <w:spacing w:val="-230"/>
          <w:w w:val="95"/>
        </w:rPr>
        <w:t> </w:t>
      </w:r>
      <w:r>
        <w:rPr>
          <w:color w:val="7C707E"/>
          <w:spacing w:val="-19"/>
          <w:w w:val="95"/>
        </w:rPr>
        <w:t>。特别是要针对一</w:t>
      </w:r>
      <w:r>
        <w:rPr>
          <w:color w:val="7C707E"/>
          <w:spacing w:val="-179"/>
          <w:w w:val="95"/>
        </w:rPr>
        <w:t> </w:t>
      </w:r>
      <w:r>
        <w:rPr>
          <w:color w:val="7C707E"/>
          <w:spacing w:val="6"/>
          <w:w w:val="95"/>
        </w:rPr>
        <w:t>些地方近期冰冻</w:t>
      </w:r>
      <w:r>
        <w:rPr>
          <w:color w:val="7C707E"/>
          <w:spacing w:val="-213"/>
          <w:w w:val="95"/>
        </w:rPr>
        <w:t> </w:t>
      </w:r>
      <w:r>
        <w:rPr>
          <w:color w:val="5B4F5D"/>
          <w:spacing w:val="21"/>
          <w:w w:val="95"/>
        </w:rPr>
        <w:t>、</w:t>
      </w:r>
      <w:r>
        <w:rPr>
          <w:color w:val="7C707E"/>
          <w:spacing w:val="21"/>
          <w:w w:val="95"/>
        </w:rPr>
        <w:t>雨雪等</w:t>
      </w:r>
      <w:r>
        <w:rPr>
          <w:color w:val="7C707E"/>
          <w:spacing w:val="-217"/>
          <w:w w:val="95"/>
        </w:rPr>
        <w:t> </w:t>
      </w:r>
      <w:r>
        <w:rPr>
          <w:color w:val="7C707E"/>
          <w:w w:val="95"/>
        </w:rPr>
        <w:t>恶</w:t>
      </w:r>
      <w:r>
        <w:rPr>
          <w:color w:val="7C707E"/>
          <w:w w:val="79"/>
        </w:rPr>
        <w:t> </w:t>
      </w:r>
      <w:r>
        <w:rPr>
          <w:color w:val="7C707E"/>
          <w:spacing w:val="12"/>
          <w:w w:val="90"/>
        </w:rPr>
        <w:t>劣气候条件对春运带来的不利影响 </w:t>
      </w:r>
      <w:r>
        <w:rPr>
          <w:color w:val="7C707E"/>
          <w:spacing w:val="-27"/>
          <w:w w:val="90"/>
        </w:rPr>
        <w:t>，督促企业 </w:t>
      </w:r>
      <w:r>
        <w:rPr>
          <w:color w:val="7C707E"/>
          <w:spacing w:val="33"/>
          <w:w w:val="90"/>
        </w:rPr>
        <w:t>密切关注运营</w:t>
      </w:r>
      <w:r>
        <w:rPr>
          <w:color w:val="7C707E"/>
          <w:spacing w:val="-135"/>
          <w:w w:val="90"/>
        </w:rPr>
        <w:t> </w:t>
      </w:r>
      <w:r>
        <w:rPr>
          <w:color w:val="7C707E"/>
          <w:spacing w:val="-135"/>
          <w:w w:val="90"/>
        </w:rPr>
      </w:r>
      <w:r>
        <w:rPr>
          <w:color w:val="7C707E"/>
          <w:w w:val="95"/>
        </w:rPr>
        <w:t>线路的天气状况和通行条件</w:t>
      </w:r>
      <w:r>
        <w:rPr>
          <w:color w:val="7C707E"/>
          <w:spacing w:val="-224"/>
          <w:w w:val="95"/>
        </w:rPr>
        <w:t> </w:t>
      </w:r>
      <w:r>
        <w:rPr>
          <w:color w:val="7C707E"/>
          <w:spacing w:val="-73"/>
          <w:w w:val="95"/>
        </w:rPr>
        <w:t>，进</w:t>
      </w:r>
      <w:r>
        <w:rPr>
          <w:color w:val="7C707E"/>
          <w:spacing w:val="-219"/>
          <w:w w:val="95"/>
        </w:rPr>
        <w:t> </w:t>
      </w:r>
      <w:r>
        <w:rPr>
          <w:color w:val="957093"/>
          <w:w w:val="95"/>
        </w:rPr>
        <w:t>一</w:t>
      </w:r>
      <w:r>
        <w:rPr>
          <w:color w:val="7C707E"/>
          <w:w w:val="95"/>
        </w:rPr>
        <w:t>步加大运</w:t>
      </w:r>
      <w:r>
        <w:rPr>
          <w:color w:val="7C707E"/>
          <w:spacing w:val="-203"/>
          <w:w w:val="95"/>
        </w:rPr>
        <w:t> </w:t>
      </w:r>
      <w:r>
        <w:rPr>
          <w:color w:val="7C707E"/>
          <w:spacing w:val="-3"/>
          <w:w w:val="95"/>
        </w:rPr>
        <w:t>输安全保障</w:t>
      </w:r>
      <w:r>
        <w:rPr>
          <w:color w:val="7C707E"/>
          <w:spacing w:val="-217"/>
          <w:w w:val="95"/>
        </w:rPr>
        <w:t> </w:t>
      </w:r>
      <w:r>
        <w:rPr>
          <w:color w:val="7C707E"/>
          <w:spacing w:val="17"/>
          <w:w w:val="95"/>
        </w:rPr>
        <w:t>工作</w:t>
      </w:r>
      <w:r>
        <w:rPr>
          <w:color w:val="7C707E"/>
          <w:w w:val="92"/>
        </w:rPr>
        <w:t> </w:t>
      </w:r>
      <w:r>
        <w:rPr>
          <w:color w:val="7C707E"/>
          <w:spacing w:val="14"/>
          <w:w w:val="95"/>
        </w:rPr>
        <w:t>力度</w:t>
      </w:r>
      <w:r>
        <w:rPr>
          <w:color w:val="7C707E"/>
          <w:spacing w:val="-225"/>
          <w:w w:val="95"/>
        </w:rPr>
        <w:t> </w:t>
      </w:r>
      <w:r>
        <w:rPr>
          <w:color w:val="7C707E"/>
          <w:w w:val="95"/>
        </w:rPr>
        <w:t>，对达不到安全通行条件的</w:t>
      </w:r>
      <w:r>
        <w:rPr>
          <w:color w:val="7C707E"/>
          <w:spacing w:val="-171"/>
          <w:w w:val="95"/>
        </w:rPr>
        <w:t> </w:t>
      </w:r>
      <w:r>
        <w:rPr>
          <w:color w:val="5B4F5D"/>
          <w:spacing w:val="-65"/>
          <w:w w:val="95"/>
        </w:rPr>
        <w:t>，</w:t>
      </w:r>
      <w:r>
        <w:rPr>
          <w:color w:val="7C707E"/>
          <w:spacing w:val="-65"/>
          <w:w w:val="95"/>
        </w:rPr>
        <w:t>应</w:t>
      </w:r>
      <w:r>
        <w:rPr>
          <w:color w:val="7C707E"/>
          <w:spacing w:val="-234"/>
          <w:w w:val="95"/>
        </w:rPr>
        <w:t> </w:t>
      </w:r>
      <w:r>
        <w:rPr>
          <w:color w:val="7C707E"/>
          <w:spacing w:val="23"/>
          <w:w w:val="95"/>
        </w:rPr>
        <w:t>暂停或调整运行班次。</w:t>
      </w:r>
      <w:r>
        <w:rPr>
          <w:spacing w:val="23"/>
        </w:rPr>
      </w:r>
    </w:p>
    <w:p>
      <w:pPr>
        <w:pStyle w:val="BodyText"/>
        <w:spacing w:line="240" w:lineRule="auto" w:before="63"/>
        <w:ind w:right="3130"/>
        <w:jc w:val="left"/>
      </w:pPr>
      <w:r>
        <w:rPr>
          <w:color w:val="5B4F5D"/>
          <w:spacing w:val="-18"/>
        </w:rPr>
        <w:t>二、继续做好春运运输组织保障工作</w:t>
      </w:r>
      <w:r>
        <w:rPr>
          <w:spacing w:val="-18"/>
        </w:rPr>
      </w:r>
    </w:p>
    <w:p>
      <w:pPr>
        <w:pStyle w:val="BodyText"/>
        <w:spacing w:line="333" w:lineRule="auto" w:before="289"/>
        <w:ind w:left="1450" w:right="3130" w:firstLine="1138"/>
        <w:jc w:val="left"/>
      </w:pPr>
      <w:r>
        <w:rPr>
          <w:color w:val="7C707E"/>
          <w:spacing w:val="22"/>
          <w:w w:val="95"/>
        </w:rPr>
        <w:t>各级交通运输部</w:t>
      </w:r>
      <w:r>
        <w:rPr>
          <w:color w:val="7C707E"/>
          <w:spacing w:val="-195"/>
          <w:w w:val="95"/>
        </w:rPr>
        <w:t> </w:t>
      </w:r>
      <w:r>
        <w:rPr>
          <w:color w:val="7C707E"/>
          <w:spacing w:val="29"/>
          <w:w w:val="95"/>
        </w:rPr>
        <w:t>门要结合春运返程</w:t>
      </w:r>
      <w:r>
        <w:rPr>
          <w:color w:val="7C707E"/>
          <w:spacing w:val="-191"/>
          <w:w w:val="95"/>
        </w:rPr>
        <w:t> </w:t>
      </w:r>
      <w:r>
        <w:rPr>
          <w:color w:val="7C707E"/>
          <w:spacing w:val="21"/>
          <w:w w:val="95"/>
        </w:rPr>
        <w:t>高峰旅客出行的</w:t>
      </w:r>
      <w:r>
        <w:rPr>
          <w:color w:val="7C707E"/>
          <w:spacing w:val="-213"/>
          <w:w w:val="95"/>
        </w:rPr>
        <w:t> </w:t>
      </w:r>
      <w:r>
        <w:rPr>
          <w:color w:val="7C707E"/>
          <w:w w:val="95"/>
        </w:rPr>
        <w:t>需</w:t>
      </w:r>
      <w:r>
        <w:rPr>
          <w:color w:val="7C707E"/>
          <w:w w:val="90"/>
        </w:rPr>
        <w:t> </w:t>
      </w:r>
      <w:r>
        <w:rPr>
          <w:color w:val="7C707E"/>
          <w:spacing w:val="11"/>
          <w:w w:val="95"/>
        </w:rPr>
        <w:t>求特点和天气情况</w:t>
      </w:r>
      <w:r>
        <w:rPr>
          <w:color w:val="7C707E"/>
          <w:spacing w:val="-208"/>
          <w:w w:val="95"/>
        </w:rPr>
        <w:t> </w:t>
      </w:r>
      <w:r>
        <w:rPr>
          <w:color w:val="7C707E"/>
          <w:spacing w:val="-6"/>
          <w:w w:val="95"/>
        </w:rPr>
        <w:t>，对春运工作进行再</w:t>
      </w:r>
      <w:r>
        <w:rPr>
          <w:color w:val="7C707E"/>
          <w:spacing w:val="-235"/>
          <w:w w:val="95"/>
        </w:rPr>
        <w:t> </w:t>
      </w:r>
      <w:r>
        <w:rPr>
          <w:color w:val="7C707E"/>
          <w:spacing w:val="14"/>
          <w:w w:val="95"/>
        </w:rPr>
        <w:t>动员再部署</w:t>
      </w:r>
      <w:r>
        <w:rPr>
          <w:color w:val="7C707E"/>
          <w:spacing w:val="-210"/>
          <w:w w:val="95"/>
        </w:rPr>
        <w:t> </w:t>
      </w:r>
      <w:r>
        <w:rPr>
          <w:color w:val="7C707E"/>
          <w:spacing w:val="-13"/>
          <w:w w:val="95"/>
        </w:rPr>
        <w:t>，科学调</w:t>
      </w:r>
      <w:r>
        <w:rPr>
          <w:color w:val="7C707E"/>
          <w:w w:val="87"/>
        </w:rPr>
        <w:t> </w:t>
      </w:r>
      <w:r>
        <w:rPr>
          <w:color w:val="7C707E"/>
          <w:w w:val="95"/>
        </w:rPr>
        <w:t>配运力</w:t>
      </w:r>
      <w:r>
        <w:rPr>
          <w:color w:val="7C707E"/>
          <w:spacing w:val="-160"/>
          <w:w w:val="95"/>
        </w:rPr>
        <w:t> </w:t>
      </w:r>
      <w:r>
        <w:rPr>
          <w:color w:val="7C707E"/>
          <w:w w:val="95"/>
        </w:rPr>
        <w:t>，充分挖掘运输潜力</w:t>
      </w:r>
      <w:r>
        <w:rPr>
          <w:color w:val="7C707E"/>
          <w:spacing w:val="-168"/>
          <w:w w:val="95"/>
        </w:rPr>
        <w:t> </w:t>
      </w:r>
      <w:r>
        <w:rPr>
          <w:color w:val="7C707E"/>
          <w:spacing w:val="-20"/>
          <w:w w:val="95"/>
        </w:rPr>
        <w:t>，合理安排班次</w:t>
      </w:r>
      <w:r>
        <w:rPr>
          <w:color w:val="7C707E"/>
          <w:spacing w:val="-204"/>
          <w:w w:val="95"/>
        </w:rPr>
        <w:t> </w:t>
      </w:r>
      <w:r>
        <w:rPr>
          <w:color w:val="7C707E"/>
          <w:spacing w:val="-9"/>
          <w:w w:val="95"/>
        </w:rPr>
        <w:t>计划</w:t>
      </w:r>
      <w:r>
        <w:rPr>
          <w:color w:val="7C707E"/>
          <w:spacing w:val="-175"/>
          <w:w w:val="95"/>
        </w:rPr>
        <w:t> </w:t>
      </w:r>
      <w:r>
        <w:rPr>
          <w:color w:val="7C707E"/>
          <w:spacing w:val="-22"/>
          <w:w w:val="95"/>
        </w:rPr>
        <w:t>，全力做好</w:t>
      </w:r>
      <w:r>
        <w:rPr>
          <w:color w:val="7C707E"/>
          <w:spacing w:val="-265"/>
          <w:w w:val="95"/>
        </w:rPr>
        <w:t> </w:t>
      </w:r>
      <w:r>
        <w:rPr>
          <w:color w:val="7C707E"/>
          <w:spacing w:val="-265"/>
          <w:w w:val="95"/>
        </w:rPr>
      </w:r>
      <w:r>
        <w:rPr>
          <w:color w:val="7C707E"/>
          <w:spacing w:val="9"/>
          <w:w w:val="95"/>
        </w:rPr>
        <w:t>春节返程和春运后半程的各项交通运输保障工作</w:t>
      </w:r>
      <w:r>
        <w:rPr>
          <w:color w:val="7C707E"/>
          <w:spacing w:val="-130"/>
          <w:w w:val="95"/>
        </w:rPr>
        <w:t> </w:t>
      </w:r>
      <w:r>
        <w:rPr>
          <w:color w:val="7C707E"/>
          <w:spacing w:val="-23"/>
          <w:w w:val="95"/>
        </w:rPr>
        <w:t>。要加强北</w:t>
      </w:r>
      <w:r>
        <w:rPr>
          <w:color w:val="7C707E"/>
          <w:w w:val="92"/>
        </w:rPr>
        <w:t> </w:t>
      </w:r>
      <w:r>
        <w:rPr>
          <w:color w:val="7C707E"/>
          <w:w w:val="90"/>
        </w:rPr>
        <w:t>京</w:t>
      </w:r>
      <w:r>
        <w:rPr>
          <w:color w:val="7C707E"/>
          <w:spacing w:val="-167"/>
          <w:w w:val="90"/>
        </w:rPr>
        <w:t> </w:t>
      </w:r>
      <w:r>
        <w:rPr>
          <w:color w:val="7C707E"/>
          <w:spacing w:val="-35"/>
          <w:w w:val="90"/>
        </w:rPr>
        <w:t>、上海</w:t>
      </w:r>
      <w:r>
        <w:rPr>
          <w:color w:val="7C707E"/>
          <w:spacing w:val="-158"/>
          <w:w w:val="90"/>
        </w:rPr>
        <w:t> </w:t>
      </w:r>
      <w:r>
        <w:rPr>
          <w:color w:val="7C707E"/>
          <w:spacing w:val="-17"/>
          <w:w w:val="90"/>
        </w:rPr>
        <w:t>、广州</w:t>
      </w:r>
      <w:r>
        <w:rPr>
          <w:color w:val="7C707E"/>
          <w:spacing w:val="-153"/>
          <w:w w:val="90"/>
        </w:rPr>
        <w:t> </w:t>
      </w:r>
      <w:r>
        <w:rPr>
          <w:color w:val="7C707E"/>
          <w:spacing w:val="-31"/>
          <w:w w:val="90"/>
        </w:rPr>
        <w:t>、南</w:t>
      </w:r>
      <w:r>
        <w:rPr>
          <w:color w:val="7C707E"/>
          <w:spacing w:val="-175"/>
          <w:w w:val="90"/>
        </w:rPr>
        <w:t> </w:t>
      </w:r>
      <w:r>
        <w:rPr>
          <w:color w:val="7C707E"/>
          <w:spacing w:val="44"/>
          <w:w w:val="90"/>
        </w:rPr>
        <w:t>京等重</w:t>
      </w:r>
      <w:r>
        <w:rPr>
          <w:color w:val="7C707E"/>
          <w:spacing w:val="-174"/>
          <w:w w:val="90"/>
        </w:rPr>
        <w:t> </w:t>
      </w:r>
      <w:r>
        <w:rPr>
          <w:color w:val="7C707E"/>
          <w:w w:val="90"/>
        </w:rPr>
        <w:t>点城市客运枢纽的</w:t>
      </w:r>
      <w:r>
        <w:rPr>
          <w:color w:val="7C707E"/>
          <w:spacing w:val="-116"/>
          <w:w w:val="90"/>
        </w:rPr>
        <w:t> </w:t>
      </w:r>
      <w:r>
        <w:rPr>
          <w:color w:val="7C707E"/>
          <w:spacing w:val="-4"/>
          <w:w w:val="90"/>
        </w:rPr>
        <w:t>道路客运班线</w:t>
      </w:r>
      <w:r>
        <w:rPr>
          <w:color w:val="7C707E"/>
          <w:spacing w:val="-127"/>
          <w:w w:val="90"/>
        </w:rPr>
        <w:t> </w:t>
      </w:r>
      <w:r>
        <w:rPr>
          <w:color w:val="7C707E"/>
          <w:w w:val="90"/>
        </w:rPr>
        <w:t>、</w:t>
      </w:r>
      <w:r>
        <w:rPr>
          <w:color w:val="7C707E"/>
          <w:spacing w:val="-251"/>
          <w:w w:val="90"/>
        </w:rPr>
        <w:t> </w:t>
      </w:r>
      <w:r>
        <w:rPr>
          <w:color w:val="7C707E"/>
          <w:spacing w:val="-251"/>
          <w:w w:val="90"/>
        </w:rPr>
      </w:r>
      <w:r>
        <w:rPr>
          <w:color w:val="7C707E"/>
          <w:w w:val="90"/>
        </w:rPr>
        <w:t>城市公共交通</w:t>
      </w:r>
      <w:r>
        <w:rPr>
          <w:color w:val="7C707E"/>
          <w:spacing w:val="-141"/>
          <w:w w:val="90"/>
        </w:rPr>
        <w:t> </w:t>
      </w:r>
      <w:r>
        <w:rPr>
          <w:color w:val="7C707E"/>
          <w:w w:val="90"/>
        </w:rPr>
        <w:t>、</w:t>
      </w:r>
      <w:r>
        <w:rPr>
          <w:color w:val="7C707E"/>
          <w:spacing w:val="-176"/>
          <w:w w:val="90"/>
        </w:rPr>
        <w:t> </w:t>
      </w:r>
      <w:r>
        <w:rPr>
          <w:color w:val="7C707E"/>
          <w:spacing w:val="28"/>
          <w:w w:val="90"/>
        </w:rPr>
        <w:t>出租汽车等与铁路</w:t>
      </w:r>
      <w:r>
        <w:rPr>
          <w:color w:val="7C707E"/>
          <w:spacing w:val="-174"/>
          <w:w w:val="90"/>
        </w:rPr>
        <w:t> </w:t>
      </w:r>
      <w:r>
        <w:rPr>
          <w:color w:val="7C707E"/>
          <w:spacing w:val="12"/>
          <w:w w:val="90"/>
        </w:rPr>
        <w:t>、水路、</w:t>
      </w:r>
      <w:r>
        <w:rPr>
          <w:color w:val="7C707E"/>
          <w:spacing w:val="-176"/>
          <w:w w:val="90"/>
        </w:rPr>
        <w:t> </w:t>
      </w:r>
      <w:r>
        <w:rPr>
          <w:color w:val="7C707E"/>
          <w:spacing w:val="16"/>
          <w:w w:val="90"/>
        </w:rPr>
        <w:t>民航等干</w:t>
      </w:r>
      <w:r>
        <w:rPr>
          <w:color w:val="7C707E"/>
          <w:spacing w:val="-163"/>
          <w:w w:val="90"/>
        </w:rPr>
        <w:t> </w:t>
      </w:r>
      <w:r>
        <w:rPr>
          <w:color w:val="7C707E"/>
          <w:spacing w:val="9"/>
          <w:w w:val="90"/>
        </w:rPr>
        <w:t>线运输</w:t>
      </w:r>
      <w:r>
        <w:rPr>
          <w:color w:val="7C707E"/>
          <w:spacing w:val="-204"/>
          <w:w w:val="90"/>
        </w:rPr>
        <w:t> </w:t>
      </w:r>
      <w:r>
        <w:rPr>
          <w:color w:val="7C707E"/>
          <w:spacing w:val="-204"/>
          <w:w w:val="90"/>
        </w:rPr>
      </w:r>
      <w:r>
        <w:rPr>
          <w:color w:val="7C707E"/>
          <w:w w:val="95"/>
        </w:rPr>
        <w:t>方</w:t>
      </w:r>
      <w:r>
        <w:rPr>
          <w:color w:val="7C707E"/>
          <w:spacing w:val="-209"/>
          <w:w w:val="95"/>
        </w:rPr>
        <w:t> </w:t>
      </w:r>
      <w:r>
        <w:rPr>
          <w:color w:val="7C707E"/>
          <w:w w:val="95"/>
        </w:rPr>
        <w:t>式</w:t>
      </w:r>
      <w:r>
        <w:rPr>
          <w:color w:val="7C707E"/>
          <w:spacing w:val="-210"/>
          <w:w w:val="95"/>
        </w:rPr>
        <w:t> </w:t>
      </w:r>
      <w:r>
        <w:rPr>
          <w:color w:val="7C707E"/>
          <w:w w:val="95"/>
        </w:rPr>
        <w:t>的协同衔接</w:t>
      </w:r>
      <w:r>
        <w:rPr>
          <w:color w:val="7C707E"/>
          <w:spacing w:val="-201"/>
          <w:w w:val="95"/>
        </w:rPr>
        <w:t> </w:t>
      </w:r>
      <w:r>
        <w:rPr>
          <w:color w:val="7C707E"/>
          <w:spacing w:val="-65"/>
          <w:w w:val="95"/>
        </w:rPr>
        <w:t>，切</w:t>
      </w:r>
      <w:r>
        <w:rPr>
          <w:color w:val="7C707E"/>
          <w:spacing w:val="-220"/>
          <w:w w:val="95"/>
        </w:rPr>
        <w:t> </w:t>
      </w:r>
      <w:r>
        <w:rPr>
          <w:color w:val="7C707E"/>
          <w:spacing w:val="3"/>
          <w:w w:val="95"/>
        </w:rPr>
        <w:t>实做好临客列车</w:t>
      </w:r>
      <w:r>
        <w:rPr>
          <w:color w:val="7C707E"/>
          <w:spacing w:val="-209"/>
          <w:w w:val="95"/>
        </w:rPr>
        <w:t> </w:t>
      </w:r>
      <w:r>
        <w:rPr>
          <w:color w:val="5B4F5D"/>
          <w:spacing w:val="-4"/>
          <w:w w:val="95"/>
        </w:rPr>
        <w:t>、</w:t>
      </w:r>
      <w:r>
        <w:rPr>
          <w:color w:val="7C707E"/>
          <w:spacing w:val="-4"/>
          <w:w w:val="95"/>
        </w:rPr>
        <w:t>夜间到发航班和客船</w:t>
      </w:r>
      <w:r>
        <w:rPr>
          <w:color w:val="7C707E"/>
          <w:w w:val="92"/>
        </w:rPr>
        <w:t> </w:t>
      </w:r>
      <w:r>
        <w:rPr>
          <w:color w:val="7C707E"/>
          <w:spacing w:val="2"/>
          <w:w w:val="95"/>
        </w:rPr>
        <w:t>等接驳运力保障</w:t>
      </w:r>
      <w:r>
        <w:rPr>
          <w:color w:val="7C707E"/>
          <w:spacing w:val="-164"/>
          <w:w w:val="95"/>
        </w:rPr>
        <w:t> </w:t>
      </w:r>
      <w:r>
        <w:rPr>
          <w:color w:val="7C707E"/>
          <w:spacing w:val="-15"/>
          <w:w w:val="95"/>
        </w:rPr>
        <w:t>，确保运输畅通有序</w:t>
      </w:r>
      <w:r>
        <w:rPr>
          <w:color w:val="7C707E"/>
          <w:spacing w:val="-189"/>
          <w:w w:val="95"/>
        </w:rPr>
        <w:t> </w:t>
      </w:r>
      <w:r>
        <w:rPr>
          <w:color w:val="7C707E"/>
          <w:spacing w:val="-6"/>
          <w:w w:val="95"/>
        </w:rPr>
        <w:t>。要针对冰冻</w:t>
      </w:r>
      <w:r>
        <w:rPr>
          <w:color w:val="7C707E"/>
          <w:spacing w:val="-206"/>
          <w:w w:val="95"/>
        </w:rPr>
        <w:t> </w:t>
      </w:r>
      <w:r>
        <w:rPr>
          <w:color w:val="7C707E"/>
          <w:spacing w:val="-7"/>
          <w:w w:val="95"/>
        </w:rPr>
        <w:t>、雨雪等</w:t>
      </w:r>
      <w:r>
        <w:rPr>
          <w:color w:val="7C707E"/>
          <w:spacing w:val="-219"/>
          <w:w w:val="95"/>
        </w:rPr>
        <w:t> </w:t>
      </w:r>
      <w:r>
        <w:rPr>
          <w:color w:val="7C707E"/>
          <w:spacing w:val="-219"/>
          <w:w w:val="95"/>
        </w:rPr>
      </w:r>
      <w:r>
        <w:rPr>
          <w:color w:val="7C707E"/>
          <w:w w:val="95"/>
        </w:rPr>
        <w:t>恶劣</w:t>
      </w:r>
      <w:r>
        <w:rPr>
          <w:color w:val="7C707E"/>
          <w:spacing w:val="-198"/>
          <w:w w:val="95"/>
        </w:rPr>
        <w:t> </w:t>
      </w:r>
      <w:r>
        <w:rPr>
          <w:color w:val="7C707E"/>
          <w:spacing w:val="-7"/>
          <w:w w:val="95"/>
        </w:rPr>
        <w:t>气候条件及时调</w:t>
      </w:r>
      <w:r>
        <w:rPr>
          <w:color w:val="7C707E"/>
          <w:spacing w:val="-200"/>
          <w:w w:val="95"/>
        </w:rPr>
        <w:t> </w:t>
      </w:r>
      <w:r>
        <w:rPr>
          <w:color w:val="7C707E"/>
          <w:w w:val="95"/>
        </w:rPr>
        <w:t>配运输工具和人员</w:t>
      </w:r>
      <w:r>
        <w:rPr>
          <w:color w:val="7C707E"/>
          <w:spacing w:val="-104"/>
          <w:w w:val="95"/>
        </w:rPr>
        <w:t> </w:t>
      </w:r>
      <w:r>
        <w:rPr>
          <w:color w:val="5B4F5D"/>
          <w:spacing w:val="-21"/>
          <w:w w:val="95"/>
        </w:rPr>
        <w:t>，</w:t>
      </w:r>
      <w:r>
        <w:rPr>
          <w:color w:val="7C707E"/>
          <w:spacing w:val="-21"/>
          <w:w w:val="95"/>
        </w:rPr>
        <w:t>及时发布路况和运</w:t>
      </w:r>
      <w:r>
        <w:rPr>
          <w:color w:val="7C707E"/>
          <w:w w:val="94"/>
        </w:rPr>
        <w:t> </w:t>
      </w:r>
      <w:r>
        <w:rPr>
          <w:color w:val="7C707E"/>
          <w:spacing w:val="10"/>
          <w:w w:val="95"/>
        </w:rPr>
        <w:t>力调整信</w:t>
      </w:r>
      <w:r>
        <w:rPr>
          <w:color w:val="7C707E"/>
          <w:spacing w:val="-236"/>
          <w:w w:val="95"/>
        </w:rPr>
        <w:t> </w:t>
      </w:r>
      <w:r>
        <w:rPr>
          <w:color w:val="7C707E"/>
          <w:spacing w:val="2"/>
          <w:w w:val="95"/>
        </w:rPr>
        <w:t>息，引导旅客有序</w:t>
      </w:r>
      <w:r>
        <w:rPr>
          <w:color w:val="7C707E"/>
          <w:spacing w:val="-168"/>
          <w:w w:val="95"/>
        </w:rPr>
        <w:t> </w:t>
      </w:r>
      <w:r>
        <w:rPr>
          <w:color w:val="7C707E"/>
          <w:spacing w:val="7"/>
          <w:w w:val="95"/>
        </w:rPr>
        <w:t>出行。</w:t>
      </w:r>
      <w:r>
        <w:rPr>
          <w:spacing w:val="7"/>
        </w:rPr>
      </w:r>
    </w:p>
    <w:p>
      <w:pPr>
        <w:pStyle w:val="BodyText"/>
        <w:spacing w:line="240" w:lineRule="auto" w:before="45"/>
        <w:ind w:right="3130"/>
        <w:jc w:val="left"/>
      </w:pPr>
      <w:r>
        <w:rPr>
          <w:color w:val="5B4F5D"/>
          <w:w w:val="95"/>
        </w:rPr>
        <w:t>三</w:t>
      </w:r>
      <w:r>
        <w:rPr>
          <w:color w:val="5B4F5D"/>
          <w:spacing w:val="12"/>
          <w:w w:val="95"/>
        </w:rPr>
        <w:t> </w:t>
      </w:r>
      <w:r>
        <w:rPr>
          <w:color w:val="5B4F5D"/>
          <w:spacing w:val="-14"/>
          <w:w w:val="95"/>
        </w:rPr>
        <w:t>、切实提高应急运输保障能力</w:t>
      </w:r>
      <w:r>
        <w:rPr>
          <w:spacing w:val="-14"/>
        </w:rPr>
      </w:r>
    </w:p>
    <w:p>
      <w:pPr>
        <w:pStyle w:val="BodyText"/>
        <w:spacing w:line="331" w:lineRule="auto" w:before="289"/>
        <w:ind w:left="1450" w:right="3130" w:firstLine="112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5.975525pt;margin-top:137.885315pt;width:24.95pt;height:29.35pt;mso-position-horizontal-relative:page;mso-position-vertical-relative:paragraph;z-index:1072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6"/>
                      <w:szCs w:val="36"/>
                    </w:rPr>
                  </w:pPr>
                  <w:r>
                    <w:rPr>
                      <w:rFonts w:ascii="宋体" w:hAnsi="宋体" w:cs="宋体" w:eastAsia="宋体"/>
                      <w:color w:val="7C707E"/>
                      <w:spacing w:val="-139"/>
                      <w:w w:val="100"/>
                      <w:sz w:val="26"/>
                      <w:szCs w:val="26"/>
                    </w:rPr>
                    <w:t>η</w:t>
                  </w:r>
                  <w:r>
                    <w:rPr>
                      <w:rFonts w:ascii="宋体" w:hAnsi="宋体" w:cs="宋体" w:eastAsia="宋体"/>
                      <w:color w:val="7C707E"/>
                      <w:spacing w:val="-300"/>
                      <w:w w:val="100"/>
                      <w:sz w:val="36"/>
                      <w:szCs w:val="36"/>
                    </w:rPr>
                    <w:t>“</w:t>
                  </w:r>
                  <w:r>
                    <w:rPr>
                      <w:rFonts w:ascii="宋体" w:hAnsi="宋体" w:cs="宋体" w:eastAsia="宋体"/>
                      <w:color w:val="7C707E"/>
                      <w:w w:val="100"/>
                      <w:position w:val="-8"/>
                      <w:sz w:val="36"/>
                      <w:szCs w:val="36"/>
                    </w:rPr>
                    <w:t>，</w:t>
                  </w:r>
                  <w:r>
                    <w:rPr>
                      <w:rFonts w:ascii="宋体" w:hAnsi="宋体" w:cs="宋体" w:eastAsia="宋体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7C707E"/>
          <w:spacing w:val="12"/>
          <w:w w:val="95"/>
        </w:rPr>
        <w:t>各级交通运输部</w:t>
      </w:r>
      <w:r>
        <w:rPr>
          <w:color w:val="7C707E"/>
          <w:spacing w:val="-215"/>
          <w:w w:val="95"/>
        </w:rPr>
        <w:t> </w:t>
      </w:r>
      <w:r>
        <w:rPr>
          <w:color w:val="7C707E"/>
          <w:spacing w:val="2"/>
          <w:w w:val="95"/>
        </w:rPr>
        <w:t>门要按</w:t>
      </w:r>
      <w:r>
        <w:rPr>
          <w:color w:val="7C707E"/>
          <w:spacing w:val="-235"/>
          <w:w w:val="95"/>
        </w:rPr>
        <w:t> </w:t>
      </w:r>
      <w:r>
        <w:rPr>
          <w:color w:val="7C707E"/>
          <w:w w:val="95"/>
        </w:rPr>
        <w:t>照</w:t>
      </w:r>
      <w:r>
        <w:rPr>
          <w:color w:val="7C707E"/>
          <w:spacing w:val="-127"/>
          <w:w w:val="95"/>
        </w:rPr>
        <w:t> </w:t>
      </w:r>
      <w:r>
        <w:rPr>
          <w:color w:val="7C707E"/>
          <w:spacing w:val="27"/>
          <w:w w:val="95"/>
        </w:rPr>
        <w:t>《道路运输突发事件应</w:t>
      </w:r>
      <w:r>
        <w:rPr>
          <w:color w:val="7C707E"/>
          <w:spacing w:val="-231"/>
          <w:w w:val="95"/>
        </w:rPr>
        <w:t> </w:t>
      </w:r>
      <w:r>
        <w:rPr>
          <w:color w:val="7C707E"/>
          <w:spacing w:val="23"/>
          <w:w w:val="95"/>
        </w:rPr>
        <w:t>急预</w:t>
      </w:r>
      <w:r>
        <w:rPr>
          <w:color w:val="7C707E"/>
          <w:w w:val="84"/>
        </w:rPr>
        <w:t> </w:t>
      </w:r>
      <w:r>
        <w:rPr>
          <w:color w:val="7C707E"/>
          <w:w w:val="90"/>
        </w:rPr>
        <w:t>案》</w:t>
      </w:r>
      <w:r>
        <w:rPr>
          <w:color w:val="7C707E"/>
          <w:spacing w:val="-42"/>
          <w:w w:val="90"/>
        </w:rPr>
        <w:t> </w:t>
      </w:r>
      <w:r>
        <w:rPr>
          <w:color w:val="7C707E"/>
          <w:w w:val="90"/>
        </w:rPr>
        <w:t>《水路交通突发</w:t>
      </w:r>
      <w:r>
        <w:rPr>
          <w:color w:val="7C707E"/>
          <w:spacing w:val="-191"/>
          <w:w w:val="90"/>
        </w:rPr>
        <w:t> </w:t>
      </w:r>
      <w:r>
        <w:rPr>
          <w:color w:val="7C707E"/>
          <w:spacing w:val="16"/>
          <w:w w:val="90"/>
        </w:rPr>
        <w:t>事件应</w:t>
      </w:r>
      <w:r>
        <w:rPr>
          <w:color w:val="7C707E"/>
          <w:spacing w:val="-177"/>
          <w:w w:val="90"/>
        </w:rPr>
        <w:t> </w:t>
      </w:r>
      <w:r>
        <w:rPr>
          <w:color w:val="7C707E"/>
          <w:spacing w:val="8"/>
          <w:w w:val="90"/>
        </w:rPr>
        <w:t>急预案》</w:t>
      </w:r>
      <w:r>
        <w:rPr>
          <w:color w:val="7C707E"/>
          <w:spacing w:val="-25"/>
          <w:w w:val="90"/>
        </w:rPr>
        <w:t> </w:t>
      </w:r>
      <w:r>
        <w:rPr>
          <w:color w:val="7C707E"/>
          <w:w w:val="90"/>
        </w:rPr>
        <w:t>等</w:t>
      </w:r>
      <w:r>
        <w:rPr>
          <w:color w:val="7C707E"/>
          <w:spacing w:val="-198"/>
          <w:w w:val="90"/>
        </w:rPr>
        <w:t> </w:t>
      </w:r>
      <w:r>
        <w:rPr>
          <w:color w:val="7C707E"/>
          <w:spacing w:val="26"/>
          <w:w w:val="90"/>
        </w:rPr>
        <w:t>要求</w:t>
      </w:r>
      <w:r>
        <w:rPr>
          <w:color w:val="7C707E"/>
          <w:spacing w:val="-182"/>
          <w:w w:val="90"/>
        </w:rPr>
        <w:t> </w:t>
      </w:r>
      <w:r>
        <w:rPr>
          <w:color w:val="7C707E"/>
          <w:spacing w:val="-16"/>
          <w:w w:val="90"/>
        </w:rPr>
        <w:t>，对春运应</w:t>
      </w:r>
      <w:r>
        <w:rPr>
          <w:color w:val="7C707E"/>
          <w:spacing w:val="-192"/>
          <w:w w:val="90"/>
        </w:rPr>
        <w:t> </w:t>
      </w:r>
      <w:r>
        <w:rPr>
          <w:color w:val="7C707E"/>
          <w:spacing w:val="17"/>
          <w:w w:val="90"/>
        </w:rPr>
        <w:t>急运</w:t>
      </w:r>
      <w:r>
        <w:rPr>
          <w:spacing w:val="17"/>
        </w:rPr>
      </w:r>
    </w:p>
    <w:p>
      <w:pPr>
        <w:spacing w:after="0" w:line="331" w:lineRule="auto"/>
        <w:jc w:val="left"/>
        <w:sectPr>
          <w:pgSz w:w="22850" w:h="31660"/>
          <w:pgMar w:top="2840" w:bottom="280" w:left="3320" w:right="0"/>
        </w:sectPr>
      </w:pPr>
    </w:p>
    <w:p>
      <w:pPr>
        <w:pStyle w:val="BodyText"/>
        <w:spacing w:line="533" w:lineRule="exact"/>
        <w:ind w:left="115" w:right="3142"/>
        <w:jc w:val="left"/>
      </w:pPr>
      <w:r>
        <w:rPr>
          <w:color w:val="7B7583"/>
          <w:w w:val="112"/>
        </w:rPr>
        <w:t>，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328" w:lineRule="auto" w:before="99"/>
        <w:ind w:left="4452" w:right="3587" w:firstLine="36"/>
        <w:jc w:val="both"/>
      </w:pPr>
      <w:r>
        <w:rPr>
          <w:color w:val="7B7583"/>
          <w:w w:val="90"/>
        </w:rPr>
        <w:t>输组</w:t>
      </w:r>
      <w:r>
        <w:rPr>
          <w:color w:val="7B7583"/>
          <w:spacing w:val="-117"/>
          <w:w w:val="90"/>
        </w:rPr>
        <w:t> </w:t>
      </w:r>
      <w:r>
        <w:rPr>
          <w:color w:val="7B7583"/>
          <w:spacing w:val="-14"/>
          <w:w w:val="90"/>
        </w:rPr>
        <w:t>织体系</w:t>
      </w:r>
      <w:r>
        <w:rPr>
          <w:color w:val="7B7583"/>
          <w:spacing w:val="-153"/>
          <w:w w:val="90"/>
        </w:rPr>
        <w:t> </w:t>
      </w:r>
      <w:r>
        <w:rPr>
          <w:color w:val="7B7583"/>
          <w:spacing w:val="-19"/>
          <w:w w:val="90"/>
        </w:rPr>
        <w:t>、响应程序</w:t>
      </w:r>
      <w:r>
        <w:rPr>
          <w:color w:val="7B7583"/>
          <w:spacing w:val="-64"/>
          <w:w w:val="90"/>
        </w:rPr>
        <w:t> </w:t>
      </w:r>
      <w:r>
        <w:rPr>
          <w:color w:val="7B7583"/>
          <w:spacing w:val="18"/>
          <w:w w:val="90"/>
        </w:rPr>
        <w:t>、应急措施等进行统筹安排</w:t>
      </w:r>
      <w:r>
        <w:rPr>
          <w:color w:val="7B7583"/>
          <w:spacing w:val="-140"/>
          <w:w w:val="90"/>
        </w:rPr>
        <w:t> </w:t>
      </w:r>
      <w:r>
        <w:rPr>
          <w:color w:val="7B7583"/>
          <w:spacing w:val="-21"/>
          <w:w w:val="90"/>
        </w:rPr>
        <w:t>。要加强</w:t>
      </w:r>
      <w:r>
        <w:rPr>
          <w:color w:val="7B7583"/>
          <w:spacing w:val="-258"/>
          <w:w w:val="90"/>
        </w:rPr>
        <w:t> </w:t>
      </w:r>
      <w:r>
        <w:rPr>
          <w:color w:val="7B7583"/>
          <w:spacing w:val="-258"/>
          <w:w w:val="90"/>
        </w:rPr>
      </w:r>
      <w:r>
        <w:rPr>
          <w:color w:val="7B7583"/>
          <w:w w:val="95"/>
        </w:rPr>
        <w:t>应</w:t>
      </w:r>
      <w:r>
        <w:rPr>
          <w:color w:val="7B7583"/>
          <w:spacing w:val="-242"/>
          <w:w w:val="95"/>
        </w:rPr>
        <w:t> </w:t>
      </w:r>
      <w:r>
        <w:rPr>
          <w:color w:val="7B7583"/>
          <w:w w:val="95"/>
        </w:rPr>
        <w:t>急运力储备</w:t>
      </w:r>
      <w:r>
        <w:rPr>
          <w:color w:val="7B7583"/>
          <w:spacing w:val="-250"/>
          <w:w w:val="95"/>
        </w:rPr>
        <w:t> </w:t>
      </w:r>
      <w:r>
        <w:rPr>
          <w:rFonts w:ascii="Times New Roman" w:hAnsi="Times New Roman" w:cs="Times New Roman" w:eastAsia="Times New Roman"/>
          <w:color w:val="7B7583"/>
          <w:w w:val="9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7B7583"/>
          <w:spacing w:val="51"/>
          <w:w w:val="95"/>
          <w:sz w:val="22"/>
          <w:szCs w:val="22"/>
        </w:rPr>
        <w:t> </w:t>
      </w:r>
      <w:r>
        <w:rPr>
          <w:color w:val="7B7583"/>
          <w:spacing w:val="-5"/>
          <w:w w:val="95"/>
        </w:rPr>
        <w:t>准备充足应</w:t>
      </w:r>
      <w:r>
        <w:rPr>
          <w:color w:val="7B7583"/>
          <w:spacing w:val="-247"/>
          <w:w w:val="95"/>
        </w:rPr>
        <w:t> </w:t>
      </w:r>
      <w:r>
        <w:rPr>
          <w:color w:val="7B7583"/>
          <w:w w:val="95"/>
        </w:rPr>
        <w:t>急物资</w:t>
      </w:r>
      <w:r>
        <w:rPr>
          <w:color w:val="7B7583"/>
          <w:spacing w:val="-245"/>
          <w:w w:val="95"/>
        </w:rPr>
        <w:t> </w:t>
      </w:r>
      <w:r>
        <w:rPr>
          <w:color w:val="7B7583"/>
          <w:spacing w:val="-8"/>
          <w:w w:val="95"/>
        </w:rPr>
        <w:t>，进一步提升应</w:t>
      </w:r>
      <w:r>
        <w:rPr>
          <w:color w:val="7B7583"/>
          <w:spacing w:val="-238"/>
          <w:w w:val="95"/>
        </w:rPr>
        <w:t> </w:t>
      </w:r>
      <w:r>
        <w:rPr>
          <w:color w:val="7B7583"/>
          <w:spacing w:val="27"/>
          <w:w w:val="95"/>
        </w:rPr>
        <w:t>对恶劣气</w:t>
      </w:r>
      <w:r>
        <w:rPr>
          <w:color w:val="7B7583"/>
          <w:w w:val="86"/>
        </w:rPr>
        <w:t> </w:t>
      </w:r>
      <w:r>
        <w:rPr>
          <w:color w:val="7B7583"/>
          <w:spacing w:val="-10"/>
          <w:w w:val="90"/>
        </w:rPr>
        <w:t>候条件</w:t>
      </w:r>
      <w:r>
        <w:rPr>
          <w:color w:val="57525E"/>
          <w:spacing w:val="-10"/>
          <w:w w:val="90"/>
        </w:rPr>
        <w:t>、</w:t>
      </w:r>
      <w:r>
        <w:rPr>
          <w:color w:val="7B7583"/>
          <w:spacing w:val="-10"/>
          <w:w w:val="90"/>
        </w:rPr>
        <w:t>客流激增</w:t>
      </w:r>
      <w:r>
        <w:rPr>
          <w:color w:val="7B7583"/>
          <w:spacing w:val="-131"/>
          <w:w w:val="90"/>
        </w:rPr>
        <w:t> </w:t>
      </w:r>
      <w:r>
        <w:rPr>
          <w:color w:val="7B7583"/>
          <w:spacing w:val="11"/>
          <w:w w:val="90"/>
        </w:rPr>
        <w:t>、设备故障与</w:t>
      </w:r>
      <w:r>
        <w:rPr>
          <w:color w:val="7B7583"/>
          <w:spacing w:val="-122"/>
          <w:w w:val="90"/>
        </w:rPr>
        <w:t> </w:t>
      </w:r>
      <w:r>
        <w:rPr>
          <w:color w:val="7B7583"/>
          <w:w w:val="90"/>
        </w:rPr>
        <w:t>延误晚</w:t>
      </w:r>
      <w:r>
        <w:rPr>
          <w:color w:val="7B7583"/>
          <w:spacing w:val="-122"/>
          <w:w w:val="90"/>
        </w:rPr>
        <w:t> </w:t>
      </w:r>
      <w:r>
        <w:rPr>
          <w:color w:val="7B7583"/>
          <w:spacing w:val="6"/>
          <w:w w:val="90"/>
        </w:rPr>
        <w:t>点等</w:t>
      </w:r>
      <w:r>
        <w:rPr>
          <w:color w:val="7B7583"/>
          <w:spacing w:val="-179"/>
          <w:w w:val="90"/>
        </w:rPr>
        <w:t> </w:t>
      </w:r>
      <w:r>
        <w:rPr>
          <w:color w:val="7B7583"/>
          <w:spacing w:val="-15"/>
          <w:w w:val="90"/>
        </w:rPr>
        <w:t>突发情况</w:t>
      </w:r>
      <w:r>
        <w:rPr>
          <w:color w:val="7B7583"/>
          <w:spacing w:val="-179"/>
          <w:w w:val="90"/>
        </w:rPr>
        <w:t> </w:t>
      </w:r>
      <w:r>
        <w:rPr>
          <w:color w:val="7B7583"/>
          <w:spacing w:val="-7"/>
          <w:w w:val="90"/>
        </w:rPr>
        <w:t>的应</w:t>
      </w:r>
      <w:r>
        <w:rPr>
          <w:color w:val="7B7583"/>
          <w:spacing w:val="-111"/>
          <w:w w:val="90"/>
        </w:rPr>
        <w:t> </w:t>
      </w:r>
      <w:r>
        <w:rPr>
          <w:color w:val="7B7583"/>
          <w:w w:val="90"/>
        </w:rPr>
        <w:t>急</w:t>
      </w:r>
      <w:r>
        <w:rPr>
          <w:color w:val="7B7583"/>
          <w:spacing w:val="-254"/>
          <w:w w:val="90"/>
        </w:rPr>
        <w:t> </w:t>
      </w:r>
      <w:r>
        <w:rPr>
          <w:color w:val="7B7583"/>
          <w:spacing w:val="-254"/>
          <w:w w:val="90"/>
        </w:rPr>
      </w:r>
      <w:r>
        <w:rPr>
          <w:color w:val="7B7583"/>
          <w:spacing w:val="22"/>
          <w:w w:val="90"/>
        </w:rPr>
        <w:t>处置能力</w:t>
      </w:r>
      <w:r>
        <w:rPr>
          <w:color w:val="7B7583"/>
          <w:spacing w:val="-156"/>
          <w:w w:val="90"/>
        </w:rPr>
        <w:t> </w:t>
      </w:r>
      <w:r>
        <w:rPr>
          <w:color w:val="7B7583"/>
          <w:spacing w:val="-33"/>
          <w:w w:val="90"/>
        </w:rPr>
        <w:t>，一旦</w:t>
      </w:r>
      <w:r>
        <w:rPr>
          <w:color w:val="7B7583"/>
          <w:spacing w:val="-164"/>
          <w:w w:val="90"/>
        </w:rPr>
        <w:t> </w:t>
      </w:r>
      <w:r>
        <w:rPr>
          <w:color w:val="7B7583"/>
          <w:w w:val="90"/>
        </w:rPr>
        <w:t>出现旅客滞留</w:t>
      </w:r>
      <w:r>
        <w:rPr>
          <w:color w:val="7B7583"/>
          <w:spacing w:val="-116"/>
          <w:w w:val="90"/>
        </w:rPr>
        <w:t> </w:t>
      </w:r>
      <w:r>
        <w:rPr>
          <w:color w:val="7B7583"/>
          <w:w w:val="90"/>
        </w:rPr>
        <w:t>？</w:t>
      </w:r>
      <w:r>
        <w:rPr>
          <w:color w:val="7B7583"/>
          <w:spacing w:val="-20"/>
          <w:w w:val="90"/>
        </w:rPr>
        <w:t> </w:t>
      </w:r>
      <w:r>
        <w:rPr>
          <w:color w:val="7B7583"/>
          <w:w w:val="90"/>
        </w:rPr>
        <w:t>要做好解释说明和维护秩序</w:t>
      </w:r>
      <w:r>
        <w:rPr>
          <w:color w:val="7B7583"/>
          <w:spacing w:val="-251"/>
          <w:w w:val="90"/>
        </w:rPr>
        <w:t> </w:t>
      </w:r>
      <w:r>
        <w:rPr>
          <w:color w:val="7B7583"/>
          <w:spacing w:val="-251"/>
          <w:w w:val="90"/>
        </w:rPr>
      </w:r>
      <w:r>
        <w:rPr>
          <w:color w:val="7B7583"/>
          <w:w w:val="90"/>
        </w:rPr>
        <w:t>等相</w:t>
      </w:r>
      <w:r>
        <w:rPr>
          <w:color w:val="7B7583"/>
          <w:spacing w:val="-118"/>
          <w:w w:val="90"/>
        </w:rPr>
        <w:t> </w:t>
      </w:r>
      <w:r>
        <w:rPr>
          <w:color w:val="7B7583"/>
          <w:spacing w:val="21"/>
          <w:w w:val="90"/>
        </w:rPr>
        <w:t>关工作</w:t>
      </w:r>
      <w:r>
        <w:rPr>
          <w:color w:val="7B7583"/>
          <w:spacing w:val="-106"/>
          <w:w w:val="90"/>
        </w:rPr>
        <w:t> </w:t>
      </w:r>
      <w:r>
        <w:rPr>
          <w:color w:val="9795A1"/>
          <w:spacing w:val="-8"/>
          <w:w w:val="90"/>
        </w:rPr>
        <w:t>，</w:t>
      </w:r>
      <w:r>
        <w:rPr>
          <w:color w:val="7B7583"/>
          <w:spacing w:val="-8"/>
          <w:w w:val="90"/>
        </w:rPr>
        <w:t>提供食品、饮用水等</w:t>
      </w:r>
      <w:r>
        <w:rPr>
          <w:color w:val="7B7583"/>
          <w:spacing w:val="-140"/>
          <w:w w:val="90"/>
        </w:rPr>
        <w:t> </w:t>
      </w:r>
      <w:r>
        <w:rPr>
          <w:color w:val="7B7583"/>
          <w:w w:val="90"/>
        </w:rPr>
        <w:t>物品</w:t>
      </w:r>
      <w:r>
        <w:rPr>
          <w:color w:val="7B7583"/>
          <w:spacing w:val="-95"/>
          <w:w w:val="90"/>
        </w:rPr>
        <w:t> </w:t>
      </w:r>
      <w:r>
        <w:rPr>
          <w:color w:val="7B7583"/>
          <w:spacing w:val="-27"/>
          <w:w w:val="90"/>
        </w:rPr>
        <w:t>，并根据需</w:t>
      </w:r>
      <w:r>
        <w:rPr>
          <w:color w:val="7B7583"/>
          <w:spacing w:val="-151"/>
          <w:w w:val="90"/>
        </w:rPr>
        <w:t> </w:t>
      </w:r>
      <w:r>
        <w:rPr>
          <w:color w:val="7B7583"/>
          <w:w w:val="90"/>
        </w:rPr>
        <w:t>要及时按</w:t>
      </w:r>
      <w:r>
        <w:rPr>
          <w:color w:val="7B7583"/>
          <w:spacing w:val="-205"/>
          <w:w w:val="90"/>
        </w:rPr>
        <w:t> </w:t>
      </w:r>
      <w:r>
        <w:rPr>
          <w:color w:val="7B7583"/>
          <w:spacing w:val="-205"/>
          <w:w w:val="90"/>
        </w:rPr>
      </w:r>
      <w:r>
        <w:rPr>
          <w:color w:val="7B7583"/>
          <w:w w:val="90"/>
        </w:rPr>
        <w:t>程序启</w:t>
      </w:r>
      <w:r>
        <w:rPr>
          <w:color w:val="7B7583"/>
          <w:spacing w:val="-64"/>
          <w:w w:val="90"/>
        </w:rPr>
        <w:t> </w:t>
      </w:r>
      <w:r>
        <w:rPr>
          <w:color w:val="7B7583"/>
          <w:spacing w:val="-4"/>
          <w:w w:val="90"/>
        </w:rPr>
        <w:t>动客运应</w:t>
      </w:r>
      <w:r>
        <w:rPr>
          <w:color w:val="7B7583"/>
          <w:spacing w:val="-73"/>
          <w:w w:val="90"/>
        </w:rPr>
        <w:t> </w:t>
      </w:r>
      <w:r>
        <w:rPr>
          <w:color w:val="7B7583"/>
          <w:w w:val="90"/>
        </w:rPr>
        <w:t>急预案</w:t>
      </w:r>
      <w:r>
        <w:rPr>
          <w:color w:val="7B7583"/>
          <w:spacing w:val="-64"/>
          <w:w w:val="90"/>
        </w:rPr>
        <w:t> </w:t>
      </w:r>
      <w:r>
        <w:rPr>
          <w:color w:val="7B7583"/>
          <w:spacing w:val="-66"/>
          <w:w w:val="90"/>
        </w:rPr>
        <w:t>，组</w:t>
      </w:r>
      <w:r>
        <w:rPr>
          <w:color w:val="7B7583"/>
          <w:spacing w:val="-165"/>
          <w:w w:val="90"/>
        </w:rPr>
        <w:t> </w:t>
      </w:r>
      <w:r>
        <w:rPr>
          <w:color w:val="7B7583"/>
          <w:spacing w:val="15"/>
          <w:w w:val="90"/>
        </w:rPr>
        <w:t>织运力疏运旅客。</w:t>
      </w:r>
      <w:r>
        <w:rPr>
          <w:spacing w:val="15"/>
        </w:rPr>
      </w:r>
    </w:p>
    <w:p>
      <w:pPr>
        <w:spacing w:before="57"/>
        <w:ind w:left="5591" w:right="3142" w:firstLine="0"/>
        <w:jc w:val="left"/>
        <w:rPr>
          <w:rFonts w:ascii="宋体" w:hAnsi="宋体" w:cs="宋体" w:eastAsia="宋体"/>
          <w:sz w:val="59"/>
          <w:szCs w:val="59"/>
        </w:rPr>
      </w:pPr>
      <w:r>
        <w:rPr>
          <w:rFonts w:ascii="宋体" w:hAnsi="宋体" w:cs="宋体" w:eastAsia="宋体"/>
          <w:color w:val="57525E"/>
          <w:spacing w:val="-16"/>
          <w:sz w:val="59"/>
          <w:szCs w:val="59"/>
        </w:rPr>
        <w:t>四、切实加强春运组织领导工作</w:t>
      </w:r>
      <w:r>
        <w:rPr>
          <w:rFonts w:ascii="宋体" w:hAnsi="宋体" w:cs="宋体" w:eastAsia="宋体"/>
          <w:spacing w:val="-16"/>
          <w:sz w:val="59"/>
          <w:szCs w:val="59"/>
        </w:rPr>
      </w:r>
    </w:p>
    <w:p>
      <w:pPr>
        <w:spacing w:line="326" w:lineRule="auto" w:before="258"/>
        <w:ind w:left="4416" w:right="3557" w:firstLine="1156"/>
        <w:jc w:val="both"/>
        <w:rPr>
          <w:rFonts w:ascii="宋体" w:hAnsi="宋体" w:cs="宋体" w:eastAsia="宋体"/>
          <w:sz w:val="58"/>
          <w:szCs w:val="58"/>
        </w:rPr>
      </w:pPr>
      <w:r>
        <w:rPr>
          <w:rFonts w:ascii="宋体" w:hAnsi="宋体" w:cs="宋体" w:eastAsia="宋体"/>
          <w:color w:val="7B7583"/>
          <w:w w:val="92"/>
          <w:sz w:val="59"/>
          <w:szCs w:val="59"/>
        </w:rPr>
        <w:t>各级交通运输部门</w:t>
      </w:r>
      <w:r>
        <w:rPr>
          <w:rFonts w:ascii="宋体" w:hAnsi="宋体" w:cs="宋体" w:eastAsia="宋体"/>
          <w:color w:val="7B7583"/>
          <w:spacing w:val="-167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53"/>
          <w:w w:val="85"/>
          <w:sz w:val="59"/>
          <w:szCs w:val="59"/>
        </w:rPr>
        <w:t>要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要进一步加强组</w:t>
      </w:r>
      <w:r>
        <w:rPr>
          <w:rFonts w:ascii="宋体" w:hAnsi="宋体" w:cs="宋体" w:eastAsia="宋体"/>
          <w:color w:val="7B7583"/>
          <w:spacing w:val="-167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织</w:t>
      </w:r>
      <w:r>
        <w:rPr>
          <w:rFonts w:ascii="宋体" w:hAnsi="宋体" w:cs="宋体" w:eastAsia="宋体"/>
          <w:color w:val="7B7583"/>
          <w:spacing w:val="58"/>
          <w:w w:val="89"/>
          <w:sz w:val="59"/>
          <w:szCs w:val="59"/>
        </w:rPr>
        <w:t>领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导</w:t>
      </w:r>
      <w:r>
        <w:rPr>
          <w:rFonts w:ascii="宋体" w:hAnsi="宋体" w:cs="宋体" w:eastAsia="宋体"/>
          <w:color w:val="7B7583"/>
          <w:spacing w:val="-21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49"/>
          <w:w w:val="90"/>
          <w:sz w:val="59"/>
          <w:szCs w:val="59"/>
        </w:rPr>
        <w:t>，</w:t>
      </w:r>
      <w:r>
        <w:rPr>
          <w:rFonts w:ascii="宋体" w:hAnsi="宋体" w:cs="宋体" w:eastAsia="宋体"/>
          <w:color w:val="7B7583"/>
          <w:spacing w:val="41"/>
          <w:w w:val="87"/>
          <w:sz w:val="59"/>
          <w:szCs w:val="59"/>
        </w:rPr>
        <w:t>采</w:t>
      </w:r>
      <w:r>
        <w:rPr>
          <w:rFonts w:ascii="宋体" w:hAnsi="宋体" w:cs="宋体" w:eastAsia="宋体"/>
          <w:color w:val="7B7583"/>
          <w:spacing w:val="-25"/>
          <w:w w:val="96"/>
          <w:sz w:val="59"/>
          <w:szCs w:val="59"/>
        </w:rPr>
        <w:t>取</w:t>
      </w:r>
      <w:r>
        <w:rPr>
          <w:rFonts w:ascii="宋体" w:hAnsi="宋体" w:cs="宋体" w:eastAsia="宋体"/>
          <w:color w:val="7B7583"/>
          <w:w w:val="87"/>
          <w:sz w:val="59"/>
          <w:szCs w:val="59"/>
        </w:rPr>
        <w:t>有力</w:t>
      </w:r>
      <w:r>
        <w:rPr>
          <w:rFonts w:ascii="宋体" w:hAnsi="宋体" w:cs="宋体" w:eastAsia="宋体"/>
          <w:color w:val="7B7583"/>
          <w:w w:val="87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措施</w:t>
      </w:r>
      <w:r>
        <w:rPr>
          <w:rFonts w:ascii="宋体" w:hAnsi="宋体" w:cs="宋体" w:eastAsia="宋体"/>
          <w:color w:val="7B7583"/>
          <w:spacing w:val="-21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52"/>
          <w:sz w:val="59"/>
          <w:szCs w:val="59"/>
        </w:rPr>
        <w:t>？</w:t>
      </w:r>
      <w:r>
        <w:rPr>
          <w:rFonts w:ascii="宋体" w:hAnsi="宋体" w:cs="宋体" w:eastAsia="宋体"/>
          <w:color w:val="7B7583"/>
          <w:spacing w:val="-10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5"/>
          <w:sz w:val="59"/>
          <w:szCs w:val="59"/>
        </w:rPr>
        <w:t>切实</w:t>
      </w:r>
      <w:r>
        <w:rPr>
          <w:rFonts w:ascii="宋体" w:hAnsi="宋体" w:cs="宋体" w:eastAsia="宋体"/>
          <w:color w:val="7B7583"/>
          <w:spacing w:val="-2"/>
          <w:w w:val="95"/>
          <w:sz w:val="59"/>
          <w:szCs w:val="59"/>
        </w:rPr>
        <w:t>做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好春</w:t>
      </w:r>
      <w:r>
        <w:rPr>
          <w:rFonts w:ascii="宋体" w:hAnsi="宋体" w:cs="宋体" w:eastAsia="宋体"/>
          <w:color w:val="7B7583"/>
          <w:spacing w:val="52"/>
          <w:w w:val="92"/>
          <w:sz w:val="59"/>
          <w:szCs w:val="59"/>
        </w:rPr>
        <w:t>节</w:t>
      </w:r>
      <w:r>
        <w:rPr>
          <w:rFonts w:ascii="宋体" w:hAnsi="宋体" w:cs="宋体" w:eastAsia="宋体"/>
          <w:color w:val="7B7583"/>
          <w:spacing w:val="29"/>
          <w:w w:val="83"/>
          <w:sz w:val="59"/>
          <w:szCs w:val="59"/>
        </w:rPr>
        <w:t>返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程和</w:t>
      </w:r>
      <w:r>
        <w:rPr>
          <w:rFonts w:ascii="宋体" w:hAnsi="宋体" w:cs="宋体" w:eastAsia="宋体"/>
          <w:color w:val="7B7583"/>
          <w:spacing w:val="16"/>
          <w:w w:val="92"/>
          <w:sz w:val="59"/>
          <w:szCs w:val="59"/>
        </w:rPr>
        <w:t>春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运</w:t>
      </w:r>
      <w:r>
        <w:rPr>
          <w:rFonts w:ascii="宋体" w:hAnsi="宋体" w:cs="宋体" w:eastAsia="宋体"/>
          <w:color w:val="7B7583"/>
          <w:spacing w:val="65"/>
          <w:w w:val="90"/>
          <w:sz w:val="59"/>
          <w:szCs w:val="59"/>
        </w:rPr>
        <w:t>后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半程保障</w:t>
      </w:r>
      <w:r>
        <w:rPr>
          <w:rFonts w:ascii="宋体" w:hAnsi="宋体" w:cs="宋体" w:eastAsia="宋体"/>
          <w:color w:val="7B7583"/>
          <w:spacing w:val="-22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工作</w:t>
      </w:r>
      <w:r>
        <w:rPr>
          <w:rFonts w:ascii="宋体" w:hAnsi="宋体" w:cs="宋体" w:eastAsia="宋体"/>
          <w:color w:val="7B7583"/>
          <w:spacing w:val="-224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90"/>
          <w:w w:val="110"/>
          <w:sz w:val="59"/>
          <w:szCs w:val="59"/>
        </w:rPr>
        <w:t>。</w:t>
      </w:r>
      <w:r>
        <w:rPr>
          <w:rFonts w:ascii="宋体" w:hAnsi="宋体" w:cs="宋体" w:eastAsia="宋体"/>
          <w:color w:val="7B7583"/>
          <w:spacing w:val="35"/>
          <w:w w:val="88"/>
          <w:sz w:val="59"/>
          <w:szCs w:val="59"/>
        </w:rPr>
        <w:t>要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认真贯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71"/>
          <w:w w:val="85"/>
          <w:sz w:val="59"/>
          <w:szCs w:val="59"/>
        </w:rPr>
        <w:t>彻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落实</w:t>
      </w:r>
      <w:r>
        <w:rPr>
          <w:rFonts w:ascii="宋体" w:hAnsi="宋体" w:cs="宋体" w:eastAsia="宋体"/>
          <w:color w:val="7B7583"/>
          <w:spacing w:val="70"/>
          <w:w w:val="92"/>
          <w:sz w:val="59"/>
          <w:szCs w:val="59"/>
        </w:rPr>
        <w:t>中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办</w:t>
      </w:r>
      <w:r>
        <w:rPr>
          <w:rFonts w:ascii="宋体" w:hAnsi="宋体" w:cs="宋体" w:eastAsia="宋体"/>
          <w:color w:val="7B7583"/>
          <w:spacing w:val="-218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5"/>
          <w:sz w:val="59"/>
          <w:szCs w:val="59"/>
        </w:rPr>
        <w:t>、</w:t>
      </w:r>
      <w:r>
        <w:rPr>
          <w:rFonts w:ascii="宋体" w:hAnsi="宋体" w:cs="宋体" w:eastAsia="宋体"/>
          <w:color w:val="7B7583"/>
          <w:spacing w:val="-24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5"/>
          <w:w w:val="93"/>
          <w:sz w:val="59"/>
          <w:szCs w:val="59"/>
        </w:rPr>
        <w:t>国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办关</w:t>
      </w:r>
      <w:r>
        <w:rPr>
          <w:rFonts w:ascii="宋体" w:hAnsi="宋体" w:cs="宋体" w:eastAsia="宋体"/>
          <w:color w:val="7B7583"/>
          <w:spacing w:val="-20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于做好</w:t>
      </w:r>
      <w:r>
        <w:rPr>
          <w:rFonts w:ascii="宋体" w:hAnsi="宋体" w:cs="宋体" w:eastAsia="宋体"/>
          <w:color w:val="7B7583"/>
          <w:spacing w:val="-153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color w:val="7B7583"/>
          <w:w w:val="94"/>
          <w:sz w:val="58"/>
          <w:szCs w:val="58"/>
        </w:rPr>
        <w:t>2</w:t>
      </w:r>
      <w:r>
        <w:rPr>
          <w:rFonts w:ascii="Times New Roman" w:hAnsi="Times New Roman" w:cs="Times New Roman" w:eastAsia="Times New Roman"/>
          <w:color w:val="7B7583"/>
          <w:spacing w:val="68"/>
          <w:w w:val="94"/>
          <w:sz w:val="58"/>
          <w:szCs w:val="58"/>
        </w:rPr>
        <w:t>0</w:t>
      </w:r>
      <w:r>
        <w:rPr>
          <w:rFonts w:ascii="Times New Roman" w:hAnsi="Times New Roman" w:cs="Times New Roman" w:eastAsia="Times New Roman"/>
          <w:color w:val="57525E"/>
          <w:w w:val="94"/>
          <w:sz w:val="58"/>
          <w:szCs w:val="58"/>
        </w:rPr>
        <w:t>19</w:t>
      </w:r>
      <w:r>
        <w:rPr>
          <w:rFonts w:ascii="Times New Roman" w:hAnsi="Times New Roman" w:cs="Times New Roman" w:eastAsia="Times New Roman"/>
          <w:color w:val="57525E"/>
          <w:spacing w:val="-41"/>
          <w:sz w:val="58"/>
          <w:szCs w:val="58"/>
        </w:rPr>
        <w:t> </w:t>
      </w:r>
      <w:r>
        <w:rPr>
          <w:rFonts w:ascii="宋体" w:hAnsi="宋体" w:cs="宋体" w:eastAsia="宋体"/>
          <w:color w:val="7B7583"/>
          <w:spacing w:val="53"/>
          <w:w w:val="95"/>
          <w:sz w:val="59"/>
          <w:szCs w:val="59"/>
        </w:rPr>
        <w:t>年</w:t>
      </w:r>
      <w:r>
        <w:rPr>
          <w:rFonts w:ascii="宋体" w:hAnsi="宋体" w:cs="宋体" w:eastAsia="宋体"/>
          <w:color w:val="7B7583"/>
          <w:w w:val="88"/>
          <w:sz w:val="59"/>
          <w:szCs w:val="59"/>
        </w:rPr>
        <w:t>节假日</w:t>
      </w:r>
      <w:r>
        <w:rPr>
          <w:rFonts w:ascii="宋体" w:hAnsi="宋体" w:cs="宋体" w:eastAsia="宋体"/>
          <w:color w:val="7B7583"/>
          <w:spacing w:val="-207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59"/>
          <w:w w:val="93"/>
          <w:sz w:val="59"/>
          <w:szCs w:val="59"/>
        </w:rPr>
        <w:t>值</w:t>
      </w:r>
      <w:r>
        <w:rPr>
          <w:rFonts w:ascii="宋体" w:hAnsi="宋体" w:cs="宋体" w:eastAsia="宋体"/>
          <w:color w:val="7B7583"/>
          <w:spacing w:val="41"/>
          <w:w w:val="87"/>
          <w:sz w:val="59"/>
          <w:szCs w:val="59"/>
        </w:rPr>
        <w:t>班</w:t>
      </w:r>
      <w:r>
        <w:rPr>
          <w:rFonts w:ascii="宋体" w:hAnsi="宋体" w:cs="宋体" w:eastAsia="宋体"/>
          <w:color w:val="7B7583"/>
          <w:spacing w:val="29"/>
          <w:w w:val="89"/>
          <w:sz w:val="59"/>
          <w:szCs w:val="59"/>
        </w:rPr>
        <w:t>工</w:t>
      </w:r>
      <w:r>
        <w:rPr>
          <w:rFonts w:ascii="宋体" w:hAnsi="宋体" w:cs="宋体" w:eastAsia="宋体"/>
          <w:color w:val="7B7583"/>
          <w:spacing w:val="35"/>
          <w:w w:val="98"/>
          <w:sz w:val="59"/>
          <w:szCs w:val="59"/>
        </w:rPr>
        <w:t>作</w:t>
      </w:r>
      <w:r>
        <w:rPr>
          <w:rFonts w:ascii="宋体" w:hAnsi="宋体" w:cs="宋体" w:eastAsia="宋体"/>
          <w:color w:val="7B7583"/>
          <w:spacing w:val="11"/>
          <w:w w:val="89"/>
          <w:sz w:val="59"/>
          <w:szCs w:val="59"/>
        </w:rPr>
        <w:t>的</w:t>
      </w:r>
      <w:r>
        <w:rPr>
          <w:rFonts w:ascii="宋体" w:hAnsi="宋体" w:cs="宋体" w:eastAsia="宋体"/>
          <w:color w:val="7B7583"/>
          <w:spacing w:val="53"/>
          <w:w w:val="88"/>
          <w:sz w:val="59"/>
          <w:szCs w:val="59"/>
        </w:rPr>
        <w:t>有</w:t>
      </w:r>
      <w:r>
        <w:rPr>
          <w:rFonts w:ascii="宋体" w:hAnsi="宋体" w:cs="宋体" w:eastAsia="宋体"/>
          <w:color w:val="7B7583"/>
          <w:w w:val="82"/>
          <w:sz w:val="59"/>
          <w:szCs w:val="59"/>
        </w:rPr>
        <w:t>关</w:t>
      </w:r>
      <w:r>
        <w:rPr>
          <w:rFonts w:ascii="宋体" w:hAnsi="宋体" w:cs="宋体" w:eastAsia="宋体"/>
          <w:color w:val="7B7583"/>
          <w:w w:val="8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要求</w:t>
      </w:r>
      <w:r>
        <w:rPr>
          <w:rFonts w:ascii="宋体" w:hAnsi="宋体" w:cs="宋体" w:eastAsia="宋体"/>
          <w:color w:val="7B7583"/>
          <w:spacing w:val="-21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22"/>
          <w:w w:val="90"/>
          <w:sz w:val="59"/>
          <w:szCs w:val="59"/>
        </w:rPr>
        <w:t>，</w:t>
      </w:r>
      <w:r>
        <w:rPr>
          <w:rFonts w:ascii="宋体" w:hAnsi="宋体" w:cs="宋体" w:eastAsia="宋体"/>
          <w:color w:val="7B7583"/>
          <w:w w:val="84"/>
          <w:sz w:val="59"/>
          <w:szCs w:val="59"/>
        </w:rPr>
        <w:t>严</w:t>
      </w:r>
      <w:r>
        <w:rPr>
          <w:rFonts w:ascii="宋体" w:hAnsi="宋体" w:cs="宋体" w:eastAsia="宋体"/>
          <w:color w:val="7B7583"/>
          <w:spacing w:val="-236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9"/>
          <w:w w:val="101"/>
          <w:sz w:val="59"/>
          <w:szCs w:val="59"/>
        </w:rPr>
        <w:t>格</w:t>
      </w:r>
      <w:r>
        <w:rPr>
          <w:rFonts w:ascii="宋体" w:hAnsi="宋体" w:cs="宋体" w:eastAsia="宋体"/>
          <w:color w:val="7B7583"/>
          <w:spacing w:val="-19"/>
          <w:w w:val="95"/>
          <w:sz w:val="59"/>
          <w:szCs w:val="59"/>
        </w:rPr>
        <w:t>执</w:t>
      </w:r>
      <w:r>
        <w:rPr>
          <w:rFonts w:ascii="宋体" w:hAnsi="宋体" w:cs="宋体" w:eastAsia="宋体"/>
          <w:color w:val="7B7583"/>
          <w:w w:val="93"/>
          <w:sz w:val="59"/>
          <w:szCs w:val="59"/>
        </w:rPr>
        <w:t>行领</w:t>
      </w:r>
      <w:r>
        <w:rPr>
          <w:rFonts w:ascii="宋体" w:hAnsi="宋体" w:cs="宋体" w:eastAsia="宋体"/>
          <w:color w:val="7B7583"/>
          <w:spacing w:val="71"/>
          <w:w w:val="93"/>
          <w:sz w:val="59"/>
          <w:szCs w:val="59"/>
        </w:rPr>
        <w:t>导</w:t>
      </w:r>
      <w:r>
        <w:rPr>
          <w:rFonts w:ascii="宋体" w:hAnsi="宋体" w:cs="宋体" w:eastAsia="宋体"/>
          <w:color w:val="7B7583"/>
          <w:spacing w:val="47"/>
          <w:w w:val="80"/>
          <w:sz w:val="59"/>
          <w:szCs w:val="59"/>
        </w:rPr>
        <w:t>干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部在岗</w:t>
      </w:r>
      <w:r>
        <w:rPr>
          <w:rFonts w:ascii="宋体" w:hAnsi="宋体" w:cs="宋体" w:eastAsia="宋体"/>
          <w:color w:val="7B7583"/>
          <w:spacing w:val="-189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47"/>
          <w:w w:val="83"/>
          <w:sz w:val="59"/>
          <w:szCs w:val="59"/>
        </w:rPr>
        <w:t>带</w:t>
      </w:r>
      <w:r>
        <w:rPr>
          <w:rFonts w:ascii="宋体" w:hAnsi="宋体" w:cs="宋体" w:eastAsia="宋体"/>
          <w:color w:val="7B7583"/>
          <w:spacing w:val="23"/>
          <w:w w:val="90"/>
          <w:sz w:val="59"/>
          <w:szCs w:val="59"/>
        </w:rPr>
        <w:t>班</w:t>
      </w:r>
      <w:r>
        <w:rPr>
          <w:rFonts w:ascii="宋体" w:hAnsi="宋体" w:cs="宋体" w:eastAsia="宋体"/>
          <w:color w:val="7B7583"/>
          <w:spacing w:val="-145"/>
          <w:w w:val="98"/>
          <w:sz w:val="59"/>
          <w:szCs w:val="59"/>
        </w:rPr>
        <w:t>、</w:t>
      </w:r>
      <w:r>
        <w:rPr>
          <w:rFonts w:ascii="Arial" w:hAnsi="Arial" w:cs="Arial" w:eastAsia="Arial"/>
          <w:color w:val="7B7583"/>
          <w:spacing w:val="1"/>
          <w:w w:val="88"/>
          <w:sz w:val="55"/>
          <w:szCs w:val="55"/>
        </w:rPr>
        <w:t>2</w:t>
      </w:r>
      <w:r>
        <w:rPr>
          <w:rFonts w:ascii="Arial" w:hAnsi="Arial" w:cs="Arial" w:eastAsia="Arial"/>
          <w:color w:val="57525E"/>
          <w:w w:val="91"/>
          <w:sz w:val="55"/>
          <w:szCs w:val="55"/>
        </w:rPr>
        <w:t>4</w:t>
      </w:r>
      <w:r>
        <w:rPr>
          <w:rFonts w:ascii="Arial" w:hAnsi="Arial" w:cs="Arial" w:eastAsia="Arial"/>
          <w:color w:val="57525E"/>
          <w:spacing w:val="1"/>
          <w:sz w:val="55"/>
          <w:szCs w:val="55"/>
        </w:rPr>
        <w:t> </w:t>
      </w:r>
      <w:r>
        <w:rPr>
          <w:rFonts w:ascii="宋体" w:hAnsi="宋体" w:cs="宋体" w:eastAsia="宋体"/>
          <w:color w:val="7B7583"/>
          <w:spacing w:val="53"/>
          <w:w w:val="95"/>
          <w:sz w:val="59"/>
          <w:szCs w:val="59"/>
        </w:rPr>
        <w:t>小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时专人值班值守</w:t>
      </w:r>
      <w:r>
        <w:rPr>
          <w:rFonts w:ascii="宋体" w:hAnsi="宋体" w:cs="宋体" w:eastAsia="宋体"/>
          <w:color w:val="7B7583"/>
          <w:spacing w:val="-209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和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信</w:t>
      </w:r>
      <w:r>
        <w:rPr>
          <w:rFonts w:ascii="宋体" w:hAnsi="宋体" w:cs="宋体" w:eastAsia="宋体"/>
          <w:color w:val="7B7583"/>
          <w:spacing w:val="-218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23"/>
          <w:w w:val="87"/>
          <w:sz w:val="59"/>
          <w:szCs w:val="59"/>
        </w:rPr>
        <w:t>息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报告</w:t>
      </w:r>
      <w:r>
        <w:rPr>
          <w:rFonts w:ascii="宋体" w:hAnsi="宋体" w:cs="宋体" w:eastAsia="宋体"/>
          <w:color w:val="7B7583"/>
          <w:spacing w:val="70"/>
          <w:w w:val="89"/>
          <w:sz w:val="59"/>
          <w:szCs w:val="59"/>
        </w:rPr>
        <w:t>制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度</w:t>
      </w:r>
      <w:r>
        <w:rPr>
          <w:rFonts w:ascii="宋体" w:hAnsi="宋体" w:cs="宋体" w:eastAsia="宋体"/>
          <w:color w:val="7B7583"/>
          <w:spacing w:val="-212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color w:val="7B7583"/>
          <w:w w:val="94"/>
          <w:sz w:val="25"/>
          <w:szCs w:val="25"/>
        </w:rPr>
        <w:t>3</w:t>
      </w:r>
      <w:r>
        <w:rPr>
          <w:rFonts w:ascii="Times New Roman" w:hAnsi="Times New Roman" w:cs="Times New Roman" w:eastAsia="Times New Roman"/>
          <w:color w:val="7B7583"/>
          <w:sz w:val="25"/>
          <w:szCs w:val="25"/>
        </w:rPr>
        <w:t>     </w:t>
      </w:r>
      <w:r>
        <w:rPr>
          <w:rFonts w:ascii="Times New Roman" w:hAnsi="Times New Roman" w:cs="Times New Roman" w:eastAsia="Times New Roman"/>
          <w:color w:val="7B7583"/>
          <w:spacing w:val="13"/>
          <w:sz w:val="25"/>
          <w:szCs w:val="25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并安排信</w:t>
      </w:r>
      <w:r>
        <w:rPr>
          <w:rFonts w:ascii="宋体" w:hAnsi="宋体" w:cs="宋体" w:eastAsia="宋体"/>
          <w:color w:val="7B7583"/>
          <w:spacing w:val="-20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息</w:t>
      </w:r>
      <w:r>
        <w:rPr>
          <w:rFonts w:ascii="宋体" w:hAnsi="宋体" w:cs="宋体" w:eastAsia="宋体"/>
          <w:color w:val="7B7583"/>
          <w:spacing w:val="-20"/>
          <w:w w:val="91"/>
          <w:sz w:val="59"/>
          <w:szCs w:val="59"/>
        </w:rPr>
        <w:t>技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术保障人员</w:t>
      </w:r>
      <w:r>
        <w:rPr>
          <w:rFonts w:ascii="宋体" w:hAnsi="宋体" w:cs="宋体" w:eastAsia="宋体"/>
          <w:color w:val="7B7583"/>
          <w:spacing w:val="-1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一</w:t>
      </w:r>
      <w:r>
        <w:rPr>
          <w:rFonts w:ascii="宋体" w:hAnsi="宋体" w:cs="宋体" w:eastAsia="宋体"/>
          <w:color w:val="7B7583"/>
          <w:spacing w:val="40"/>
          <w:w w:val="89"/>
          <w:sz w:val="59"/>
          <w:szCs w:val="59"/>
        </w:rPr>
        <w:t>并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参</w:t>
      </w:r>
      <w:r>
        <w:rPr>
          <w:rFonts w:ascii="宋体" w:hAnsi="宋体" w:cs="宋体" w:eastAsia="宋体"/>
          <w:color w:val="7B7583"/>
          <w:spacing w:val="58"/>
          <w:w w:val="89"/>
          <w:sz w:val="59"/>
          <w:szCs w:val="59"/>
        </w:rPr>
        <w:t>与</w:t>
      </w:r>
      <w:r>
        <w:rPr>
          <w:rFonts w:ascii="宋体" w:hAnsi="宋体" w:cs="宋体" w:eastAsia="宋体"/>
          <w:color w:val="7B7583"/>
          <w:w w:val="93"/>
          <w:sz w:val="59"/>
          <w:szCs w:val="59"/>
        </w:rPr>
        <w:t>值班</w:t>
      </w:r>
      <w:r>
        <w:rPr>
          <w:rFonts w:ascii="宋体" w:hAnsi="宋体" w:cs="宋体" w:eastAsia="宋体"/>
          <w:color w:val="7B7583"/>
          <w:spacing w:val="-23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45"/>
          <w:w w:val="110"/>
          <w:sz w:val="59"/>
          <w:szCs w:val="59"/>
        </w:rPr>
        <w:t>。</w:t>
      </w:r>
      <w:r>
        <w:rPr>
          <w:rFonts w:ascii="宋体" w:hAnsi="宋体" w:cs="宋体" w:eastAsia="宋体"/>
          <w:color w:val="7B7583"/>
          <w:w w:val="88"/>
          <w:sz w:val="59"/>
          <w:szCs w:val="59"/>
        </w:rPr>
        <w:t>要</w:t>
      </w:r>
      <w:r>
        <w:rPr>
          <w:rFonts w:ascii="宋体" w:hAnsi="宋体" w:cs="宋体" w:eastAsia="宋体"/>
          <w:color w:val="7B7583"/>
          <w:w w:val="88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认真</w:t>
      </w:r>
      <w:r>
        <w:rPr>
          <w:rFonts w:ascii="宋体" w:hAnsi="宋体" w:cs="宋体" w:eastAsia="宋体"/>
          <w:color w:val="7B7583"/>
          <w:spacing w:val="-2"/>
          <w:w w:val="92"/>
          <w:sz w:val="59"/>
          <w:szCs w:val="59"/>
        </w:rPr>
        <w:t>做</w:t>
      </w:r>
      <w:r>
        <w:rPr>
          <w:rFonts w:ascii="宋体" w:hAnsi="宋体" w:cs="宋体" w:eastAsia="宋体"/>
          <w:color w:val="7B7583"/>
          <w:w w:val="93"/>
          <w:sz w:val="59"/>
          <w:szCs w:val="59"/>
        </w:rPr>
        <w:t>好</w:t>
      </w:r>
      <w:r>
        <w:rPr>
          <w:rFonts w:ascii="宋体" w:hAnsi="宋体" w:cs="宋体" w:eastAsia="宋体"/>
          <w:color w:val="7B7583"/>
          <w:spacing w:val="47"/>
          <w:w w:val="93"/>
          <w:sz w:val="59"/>
          <w:szCs w:val="59"/>
        </w:rPr>
        <w:t>记</w:t>
      </w:r>
      <w:r>
        <w:rPr>
          <w:rFonts w:ascii="宋体" w:hAnsi="宋体" w:cs="宋体" w:eastAsia="宋体"/>
          <w:color w:val="7B7583"/>
          <w:spacing w:val="35"/>
          <w:w w:val="91"/>
          <w:sz w:val="59"/>
          <w:szCs w:val="59"/>
        </w:rPr>
        <w:t>录</w:t>
      </w:r>
      <w:r>
        <w:rPr>
          <w:rFonts w:ascii="Times New Roman" w:hAnsi="Times New Roman" w:cs="Times New Roman" w:eastAsia="Times New Roman"/>
          <w:color w:val="7B7583"/>
          <w:w w:val="113"/>
          <w:sz w:val="25"/>
          <w:szCs w:val="25"/>
        </w:rPr>
        <w:t>3</w:t>
      </w:r>
      <w:r>
        <w:rPr>
          <w:rFonts w:ascii="Times New Roman" w:hAnsi="Times New Roman" w:cs="Times New Roman" w:eastAsia="Times New Roman"/>
          <w:color w:val="7B7583"/>
          <w:sz w:val="25"/>
          <w:szCs w:val="25"/>
        </w:rPr>
        <w:t>      </w:t>
      </w:r>
      <w:r>
        <w:rPr>
          <w:rFonts w:ascii="Times New Roman" w:hAnsi="Times New Roman" w:cs="Times New Roman" w:eastAsia="Times New Roman"/>
          <w:color w:val="7B7583"/>
          <w:spacing w:val="-19"/>
          <w:sz w:val="25"/>
          <w:szCs w:val="25"/>
        </w:rPr>
        <w:t> 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畅</w:t>
      </w:r>
      <w:r>
        <w:rPr>
          <w:rFonts w:ascii="宋体" w:hAnsi="宋体" w:cs="宋体" w:eastAsia="宋体"/>
          <w:color w:val="7B7583"/>
          <w:spacing w:val="-50"/>
          <w:w w:val="92"/>
          <w:sz w:val="59"/>
          <w:szCs w:val="59"/>
        </w:rPr>
        <w:t>通</w:t>
      </w:r>
      <w:r>
        <w:rPr>
          <w:rFonts w:ascii="宋体" w:hAnsi="宋体" w:cs="宋体" w:eastAsia="宋体"/>
          <w:color w:val="7B7583"/>
          <w:w w:val="93"/>
          <w:sz w:val="59"/>
          <w:szCs w:val="59"/>
        </w:rPr>
        <w:t>信</w:t>
      </w:r>
      <w:r>
        <w:rPr>
          <w:rFonts w:ascii="宋体" w:hAnsi="宋体" w:cs="宋体" w:eastAsia="宋体"/>
          <w:color w:val="7B7583"/>
          <w:spacing w:val="-236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息渠道</w:t>
      </w:r>
      <w:r>
        <w:rPr>
          <w:rFonts w:ascii="宋体" w:hAnsi="宋体" w:cs="宋体" w:eastAsia="宋体"/>
          <w:color w:val="7B7583"/>
          <w:spacing w:val="-225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color w:val="7B7583"/>
          <w:w w:val="94"/>
          <w:sz w:val="25"/>
          <w:szCs w:val="25"/>
        </w:rPr>
        <w:t>3</w:t>
      </w:r>
      <w:r>
        <w:rPr>
          <w:rFonts w:ascii="Times New Roman" w:hAnsi="Times New Roman" w:cs="Times New Roman" w:eastAsia="Times New Roman"/>
          <w:color w:val="7B7583"/>
          <w:sz w:val="25"/>
          <w:szCs w:val="25"/>
        </w:rPr>
        <w:t>     </w:t>
      </w:r>
      <w:r>
        <w:rPr>
          <w:rFonts w:ascii="Times New Roman" w:hAnsi="Times New Roman" w:cs="Times New Roman" w:eastAsia="Times New Roman"/>
          <w:color w:val="7B7583"/>
          <w:spacing w:val="13"/>
          <w:sz w:val="25"/>
          <w:szCs w:val="25"/>
        </w:rPr>
        <w:t> </w:t>
      </w:r>
      <w:r>
        <w:rPr>
          <w:rFonts w:ascii="宋体" w:hAnsi="宋体" w:cs="宋体" w:eastAsia="宋体"/>
          <w:color w:val="7B7583"/>
          <w:w w:val="88"/>
          <w:sz w:val="59"/>
          <w:szCs w:val="59"/>
        </w:rPr>
        <w:t>全面</w:t>
      </w:r>
      <w:r>
        <w:rPr>
          <w:rFonts w:ascii="宋体" w:hAnsi="宋体" w:cs="宋体" w:eastAsia="宋体"/>
          <w:color w:val="7B7583"/>
          <w:spacing w:val="-207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掌握春运期</w:t>
      </w:r>
      <w:r>
        <w:rPr>
          <w:rFonts w:ascii="宋体" w:hAnsi="宋体" w:cs="宋体" w:eastAsia="宋体"/>
          <w:color w:val="7B7583"/>
          <w:spacing w:val="-1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5"/>
          <w:sz w:val="59"/>
          <w:szCs w:val="59"/>
        </w:rPr>
        <w:t>间道</w:t>
      </w:r>
      <w:r>
        <w:rPr>
          <w:rFonts w:ascii="宋体" w:hAnsi="宋体" w:cs="宋体" w:eastAsia="宋体"/>
          <w:color w:val="7B7583"/>
          <w:spacing w:val="35"/>
          <w:w w:val="95"/>
          <w:sz w:val="59"/>
          <w:szCs w:val="59"/>
        </w:rPr>
        <w:t>路</w:t>
      </w:r>
      <w:r>
        <w:rPr>
          <w:rFonts w:ascii="宋体" w:hAnsi="宋体" w:cs="宋体" w:eastAsia="宋体"/>
          <w:color w:val="7B7583"/>
          <w:spacing w:val="-38"/>
          <w:w w:val="85"/>
          <w:sz w:val="59"/>
          <w:szCs w:val="59"/>
        </w:rPr>
        <w:t>、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水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9"/>
          <w:w w:val="91"/>
          <w:sz w:val="59"/>
          <w:szCs w:val="59"/>
        </w:rPr>
        <w:t>路</w:t>
      </w:r>
      <w:r>
        <w:rPr>
          <w:rFonts w:ascii="宋体" w:hAnsi="宋体" w:cs="宋体" w:eastAsia="宋体"/>
          <w:color w:val="7B7583"/>
          <w:spacing w:val="-13"/>
          <w:w w:val="93"/>
          <w:sz w:val="59"/>
          <w:szCs w:val="59"/>
        </w:rPr>
        <w:t>运</w:t>
      </w:r>
      <w:r>
        <w:rPr>
          <w:rFonts w:ascii="宋体" w:hAnsi="宋体" w:cs="宋体" w:eastAsia="宋体"/>
          <w:color w:val="7B7583"/>
          <w:spacing w:val="41"/>
          <w:w w:val="93"/>
          <w:sz w:val="59"/>
          <w:szCs w:val="59"/>
        </w:rPr>
        <w:t>输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情况</w:t>
      </w:r>
      <w:r>
        <w:rPr>
          <w:rFonts w:ascii="宋体" w:hAnsi="宋体" w:cs="宋体" w:eastAsia="宋体"/>
          <w:color w:val="7B7583"/>
          <w:spacing w:val="-242"/>
          <w:sz w:val="59"/>
          <w:szCs w:val="59"/>
        </w:rPr>
        <w:t> </w:t>
      </w:r>
      <w:r>
        <w:rPr>
          <w:rFonts w:ascii="宋体" w:hAnsi="宋体" w:cs="宋体" w:eastAsia="宋体"/>
          <w:color w:val="9795A1"/>
          <w:spacing w:val="-90"/>
          <w:w w:val="110"/>
          <w:sz w:val="59"/>
          <w:szCs w:val="59"/>
        </w:rPr>
        <w:t>。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要加</w:t>
      </w:r>
      <w:r>
        <w:rPr>
          <w:rFonts w:ascii="宋体" w:hAnsi="宋体" w:cs="宋体" w:eastAsia="宋体"/>
          <w:color w:val="7B7583"/>
          <w:spacing w:val="-23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23"/>
          <w:w w:val="84"/>
          <w:sz w:val="59"/>
          <w:szCs w:val="59"/>
        </w:rPr>
        <w:t>强</w:t>
      </w:r>
      <w:r>
        <w:rPr>
          <w:rFonts w:ascii="宋体" w:hAnsi="宋体" w:cs="宋体" w:eastAsia="宋体"/>
          <w:color w:val="7B7583"/>
          <w:w w:val="91"/>
          <w:sz w:val="59"/>
          <w:szCs w:val="59"/>
        </w:rPr>
        <w:t>调度</w:t>
      </w:r>
      <w:r>
        <w:rPr>
          <w:rFonts w:ascii="宋体" w:hAnsi="宋体" w:cs="宋体" w:eastAsia="宋体"/>
          <w:color w:val="7B7583"/>
          <w:spacing w:val="16"/>
          <w:w w:val="91"/>
          <w:sz w:val="59"/>
          <w:szCs w:val="59"/>
        </w:rPr>
        <w:t>指</w:t>
      </w:r>
      <w:r>
        <w:rPr>
          <w:rFonts w:ascii="宋体" w:hAnsi="宋体" w:cs="宋体" w:eastAsia="宋体"/>
          <w:color w:val="7B7583"/>
          <w:w w:val="95"/>
          <w:sz w:val="59"/>
          <w:szCs w:val="59"/>
        </w:rPr>
        <w:t>挥</w:t>
      </w:r>
      <w:r>
        <w:rPr>
          <w:rFonts w:ascii="宋体" w:hAnsi="宋体" w:cs="宋体" w:eastAsia="宋体"/>
          <w:color w:val="7B7583"/>
          <w:spacing w:val="-24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45"/>
          <w:w w:val="110"/>
          <w:sz w:val="59"/>
          <w:szCs w:val="59"/>
        </w:rPr>
        <w:t>，</w:t>
      </w:r>
      <w:r>
        <w:rPr>
          <w:rFonts w:ascii="宋体" w:hAnsi="宋体" w:cs="宋体" w:eastAsia="宋体"/>
          <w:color w:val="7B7583"/>
          <w:w w:val="93"/>
          <w:sz w:val="59"/>
          <w:szCs w:val="59"/>
        </w:rPr>
        <w:t>及</w:t>
      </w:r>
      <w:r>
        <w:rPr>
          <w:rFonts w:ascii="宋体" w:hAnsi="宋体" w:cs="宋体" w:eastAsia="宋体"/>
          <w:color w:val="7B7583"/>
          <w:spacing w:val="11"/>
          <w:w w:val="93"/>
          <w:sz w:val="59"/>
          <w:szCs w:val="59"/>
        </w:rPr>
        <w:t>时</w:t>
      </w:r>
      <w:r>
        <w:rPr>
          <w:rFonts w:ascii="宋体" w:hAnsi="宋体" w:cs="宋体" w:eastAsia="宋体"/>
          <w:color w:val="7B7583"/>
          <w:spacing w:val="29"/>
          <w:w w:val="92"/>
          <w:sz w:val="59"/>
          <w:szCs w:val="59"/>
        </w:rPr>
        <w:t>发</w:t>
      </w:r>
      <w:r>
        <w:rPr>
          <w:rFonts w:ascii="宋体" w:hAnsi="宋体" w:cs="宋体" w:eastAsia="宋体"/>
          <w:color w:val="7B7583"/>
          <w:spacing w:val="-1"/>
          <w:w w:val="91"/>
          <w:sz w:val="59"/>
          <w:szCs w:val="59"/>
        </w:rPr>
        <w:t>现</w:t>
      </w:r>
      <w:r>
        <w:rPr>
          <w:rFonts w:ascii="宋体" w:hAnsi="宋体" w:cs="宋体" w:eastAsia="宋体"/>
          <w:color w:val="7B7583"/>
          <w:spacing w:val="23"/>
          <w:w w:val="93"/>
          <w:sz w:val="59"/>
          <w:szCs w:val="59"/>
        </w:rPr>
        <w:t>并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协调解决道路</w:t>
      </w:r>
      <w:r>
        <w:rPr>
          <w:rFonts w:ascii="宋体" w:hAnsi="宋体" w:cs="宋体" w:eastAsia="宋体"/>
          <w:color w:val="7B7583"/>
          <w:spacing w:val="-1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5"/>
          <w:sz w:val="59"/>
          <w:szCs w:val="59"/>
        </w:rPr>
        <w:t>、</w:t>
      </w:r>
      <w:r>
        <w:rPr>
          <w:rFonts w:ascii="宋体" w:hAnsi="宋体" w:cs="宋体" w:eastAsia="宋体"/>
          <w:color w:val="7B7583"/>
          <w:w w:val="85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13"/>
          <w:w w:val="100"/>
          <w:sz w:val="59"/>
          <w:szCs w:val="59"/>
        </w:rPr>
        <w:t>水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路突</w:t>
      </w:r>
      <w:r>
        <w:rPr>
          <w:rFonts w:ascii="宋体" w:hAnsi="宋体" w:cs="宋体" w:eastAsia="宋体"/>
          <w:color w:val="7B7583"/>
          <w:spacing w:val="52"/>
          <w:w w:val="92"/>
          <w:sz w:val="59"/>
          <w:szCs w:val="59"/>
        </w:rPr>
        <w:t>发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事件和重大</w:t>
      </w:r>
      <w:r>
        <w:rPr>
          <w:rFonts w:ascii="宋体" w:hAnsi="宋体" w:cs="宋体" w:eastAsia="宋体"/>
          <w:color w:val="7B7583"/>
          <w:spacing w:val="-20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问</w:t>
      </w:r>
      <w:r>
        <w:rPr>
          <w:rFonts w:ascii="宋体" w:hAnsi="宋体" w:cs="宋体" w:eastAsia="宋体"/>
          <w:color w:val="7B7583"/>
          <w:spacing w:val="23"/>
          <w:w w:val="92"/>
          <w:sz w:val="59"/>
          <w:szCs w:val="59"/>
        </w:rPr>
        <w:t>题</w:t>
      </w:r>
      <w:r>
        <w:rPr>
          <w:rFonts w:ascii="宋体" w:hAnsi="宋体" w:cs="宋体" w:eastAsia="宋体"/>
          <w:color w:val="7B7583"/>
          <w:spacing w:val="-163"/>
          <w:w w:val="110"/>
          <w:sz w:val="59"/>
          <w:szCs w:val="59"/>
        </w:rPr>
        <w:t>，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遇有</w:t>
      </w:r>
      <w:r>
        <w:rPr>
          <w:rFonts w:ascii="宋体" w:hAnsi="宋体" w:cs="宋体" w:eastAsia="宋体"/>
          <w:color w:val="7B7583"/>
          <w:spacing w:val="-23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9"/>
          <w:sz w:val="59"/>
          <w:szCs w:val="59"/>
        </w:rPr>
        <w:t>紧</w:t>
      </w:r>
      <w:r>
        <w:rPr>
          <w:rFonts w:ascii="宋体" w:hAnsi="宋体" w:cs="宋体" w:eastAsia="宋体"/>
          <w:color w:val="7B7583"/>
          <w:spacing w:val="40"/>
          <w:w w:val="89"/>
          <w:sz w:val="59"/>
          <w:szCs w:val="59"/>
        </w:rPr>
        <w:t>急</w:t>
      </w:r>
      <w:r>
        <w:rPr>
          <w:rFonts w:ascii="宋体" w:hAnsi="宋体" w:cs="宋体" w:eastAsia="宋体"/>
          <w:color w:val="7B7583"/>
          <w:spacing w:val="59"/>
          <w:w w:val="81"/>
          <w:sz w:val="59"/>
          <w:szCs w:val="59"/>
        </w:rPr>
        <w:t>重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大情</w:t>
      </w:r>
      <w:r>
        <w:rPr>
          <w:rFonts w:ascii="宋体" w:hAnsi="宋体" w:cs="宋体" w:eastAsia="宋体"/>
          <w:color w:val="7B7583"/>
          <w:spacing w:val="52"/>
          <w:w w:val="92"/>
          <w:sz w:val="59"/>
          <w:szCs w:val="59"/>
        </w:rPr>
        <w:t>况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要</w:t>
      </w:r>
      <w:r>
        <w:rPr>
          <w:rFonts w:ascii="宋体" w:hAnsi="宋体" w:cs="宋体" w:eastAsia="宋体"/>
          <w:color w:val="7B7583"/>
          <w:spacing w:val="47"/>
          <w:w w:val="90"/>
          <w:sz w:val="59"/>
          <w:szCs w:val="59"/>
        </w:rPr>
        <w:t>按</w:t>
      </w:r>
      <w:r>
        <w:rPr>
          <w:rFonts w:ascii="宋体" w:hAnsi="宋体" w:cs="宋体" w:eastAsia="宋体"/>
          <w:color w:val="7B7583"/>
          <w:spacing w:val="-1"/>
          <w:w w:val="91"/>
          <w:sz w:val="59"/>
          <w:szCs w:val="59"/>
        </w:rPr>
        <w:t>规</w:t>
      </w:r>
      <w:r>
        <w:rPr>
          <w:rFonts w:ascii="宋体" w:hAnsi="宋体" w:cs="宋体" w:eastAsia="宋体"/>
          <w:color w:val="7B7583"/>
          <w:spacing w:val="-49"/>
          <w:w w:val="100"/>
          <w:sz w:val="59"/>
          <w:szCs w:val="59"/>
        </w:rPr>
        <w:t>定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及时</w:t>
      </w:r>
      <w:r>
        <w:rPr>
          <w:rFonts w:ascii="宋体" w:hAnsi="宋体" w:cs="宋体" w:eastAsia="宋体"/>
          <w:color w:val="7B7583"/>
          <w:w w:val="92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1"/>
          <w:sz w:val="58"/>
          <w:szCs w:val="58"/>
        </w:rPr>
        <w:t>报</w:t>
      </w:r>
      <w:r>
        <w:rPr>
          <w:rFonts w:ascii="宋体" w:hAnsi="宋体" w:cs="宋体" w:eastAsia="宋体"/>
          <w:color w:val="7B7583"/>
          <w:spacing w:val="63"/>
          <w:w w:val="91"/>
          <w:sz w:val="58"/>
          <w:szCs w:val="58"/>
        </w:rPr>
        <w:t>告</w:t>
      </w:r>
      <w:r>
        <w:rPr>
          <w:rFonts w:ascii="宋体" w:hAnsi="宋体" w:cs="宋体" w:eastAsia="宋体"/>
          <w:color w:val="7B7583"/>
          <w:w w:val="112"/>
          <w:sz w:val="58"/>
          <w:szCs w:val="58"/>
        </w:rPr>
        <w:t>。</w:t>
      </w:r>
      <w:r>
        <w:rPr>
          <w:rFonts w:ascii="宋体" w:hAnsi="宋体" w:cs="宋体" w:eastAsia="宋体"/>
          <w:sz w:val="58"/>
          <w:szCs w:val="58"/>
        </w:rPr>
      </w:r>
    </w:p>
    <w:p>
      <w:pPr>
        <w:spacing w:line="331" w:lineRule="auto" w:before="32"/>
        <w:ind w:left="4434" w:right="3142" w:firstLine="1156"/>
        <w:jc w:val="left"/>
        <w:rPr>
          <w:rFonts w:ascii="宋体" w:hAnsi="宋体" w:cs="宋体" w:eastAsia="宋体"/>
          <w:sz w:val="59"/>
          <w:szCs w:val="59"/>
        </w:rPr>
      </w:pPr>
      <w:r>
        <w:rPr>
          <w:rFonts w:ascii="宋体" w:hAnsi="宋体" w:cs="宋体" w:eastAsia="宋体"/>
          <w:color w:val="7B7583"/>
          <w:w w:val="90"/>
          <w:sz w:val="59"/>
          <w:szCs w:val="59"/>
        </w:rPr>
        <w:t>国家铁路局 </w:t>
      </w:r>
      <w:r>
        <w:rPr>
          <w:rFonts w:ascii="宋体" w:hAnsi="宋体" w:cs="宋体" w:eastAsia="宋体"/>
          <w:color w:val="7B7583"/>
          <w:spacing w:val="-14"/>
          <w:w w:val="90"/>
          <w:sz w:val="59"/>
          <w:szCs w:val="59"/>
        </w:rPr>
        <w:t>、中国民用航空局 </w:t>
      </w:r>
      <w:r>
        <w:rPr>
          <w:rFonts w:ascii="宋体" w:hAnsi="宋体" w:cs="宋体" w:eastAsia="宋体"/>
          <w:color w:val="7B7583"/>
          <w:spacing w:val="-23"/>
          <w:w w:val="90"/>
          <w:sz w:val="59"/>
          <w:szCs w:val="59"/>
        </w:rPr>
        <w:t>、国家邮政局</w:t>
      </w:r>
      <w:r>
        <w:rPr>
          <w:rFonts w:ascii="宋体" w:hAnsi="宋体" w:cs="宋体" w:eastAsia="宋体"/>
          <w:color w:val="7B7583"/>
          <w:spacing w:val="-134"/>
          <w:w w:val="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15"/>
          <w:w w:val="90"/>
          <w:sz w:val="59"/>
          <w:szCs w:val="59"/>
        </w:rPr>
        <w:t>要结合实际，</w:t>
      </w:r>
      <w:r>
        <w:rPr>
          <w:rFonts w:ascii="宋体" w:hAnsi="宋体" w:cs="宋体" w:eastAsia="宋体"/>
          <w:color w:val="7B7583"/>
          <w:w w:val="11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90"/>
          <w:sz w:val="59"/>
          <w:szCs w:val="59"/>
        </w:rPr>
        <w:t>抓好贯彻</w:t>
      </w:r>
      <w:r>
        <w:rPr>
          <w:rFonts w:ascii="宋体" w:hAnsi="宋体" w:cs="宋体" w:eastAsia="宋体"/>
          <w:color w:val="7B7583"/>
          <w:spacing w:val="-88"/>
          <w:w w:val="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23"/>
          <w:w w:val="90"/>
          <w:sz w:val="59"/>
          <w:szCs w:val="59"/>
        </w:rPr>
        <w:t>落实。</w:t>
      </w:r>
      <w:r>
        <w:rPr>
          <w:rFonts w:ascii="宋体" w:hAnsi="宋体" w:cs="宋体" w:eastAsia="宋体"/>
          <w:spacing w:val="23"/>
          <w:sz w:val="59"/>
          <w:szCs w:val="59"/>
        </w:rPr>
      </w:r>
    </w:p>
    <w:p>
      <w:pPr>
        <w:spacing w:line="240" w:lineRule="auto" w:before="7"/>
        <w:rPr>
          <w:rFonts w:ascii="宋体" w:hAnsi="宋体" w:cs="宋体" w:eastAsia="宋体"/>
          <w:sz w:val="78"/>
          <w:szCs w:val="78"/>
        </w:rPr>
      </w:pPr>
    </w:p>
    <w:p>
      <w:pPr>
        <w:spacing w:before="0"/>
        <w:ind w:left="13939" w:right="3142" w:firstLine="0"/>
        <w:jc w:val="left"/>
        <w:rPr>
          <w:rFonts w:ascii="宋体" w:hAnsi="宋体" w:cs="宋体" w:eastAsia="宋体"/>
          <w:sz w:val="59"/>
          <w:szCs w:val="59"/>
        </w:rPr>
      </w:pPr>
      <w:r>
        <w:rPr>
          <w:rFonts w:ascii="宋体" w:hAnsi="宋体" w:cs="宋体" w:eastAsia="宋体"/>
          <w:color w:val="7B7583"/>
          <w:w w:val="90"/>
          <w:sz w:val="59"/>
          <w:szCs w:val="59"/>
        </w:rPr>
        <w:t>交通运输部</w:t>
      </w:r>
      <w:r>
        <w:rPr>
          <w:rFonts w:ascii="宋体" w:hAnsi="宋体" w:cs="宋体" w:eastAsia="宋体"/>
          <w:color w:val="7B7583"/>
          <w:spacing w:val="-13"/>
          <w:w w:val="9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23"/>
          <w:w w:val="90"/>
          <w:sz w:val="59"/>
          <w:szCs w:val="59"/>
        </w:rPr>
        <w:t>办公厅</w:t>
      </w:r>
      <w:r>
        <w:rPr>
          <w:rFonts w:ascii="宋体" w:hAnsi="宋体" w:cs="宋体" w:eastAsia="宋体"/>
          <w:spacing w:val="-23"/>
          <w:sz w:val="59"/>
          <w:szCs w:val="59"/>
        </w:rPr>
      </w:r>
    </w:p>
    <w:p>
      <w:pPr>
        <w:tabs>
          <w:tab w:pos="13921" w:val="left" w:leader="none"/>
          <w:tab w:pos="17355" w:val="left" w:leader="none"/>
          <w:tab w:pos="17824" w:val="left" w:leader="none"/>
        </w:tabs>
        <w:spacing w:line="360" w:lineRule="auto" w:before="366"/>
        <w:ind w:left="4416" w:right="3142" w:firstLine="9487"/>
        <w:jc w:val="left"/>
        <w:rPr>
          <w:rFonts w:ascii="宋体" w:hAnsi="宋体" w:cs="宋体" w:eastAsia="宋体"/>
          <w:sz w:val="48"/>
          <w:szCs w:val="48"/>
        </w:rPr>
      </w:pPr>
      <w:r>
        <w:rPr/>
        <w:pict>
          <v:group style="position:absolute;margin-left:235.823639pt;margin-top:183.768219pt;width:725.55pt;height:.1pt;mso-position-horizontal-relative:page;mso-position-vertical-relative:paragraph;z-index:-3832" coordorigin="4716,3675" coordsize="14511,2">
            <v:shape style="position:absolute;left:4716;top:3675;width:14511;height:2" coordorigin="4716,3675" coordsize="14511,0" path="m4716,3675l19227,3675e" filled="false" stroked="true" strokeweight=".903539pt" strokecolor="#ac97b3">
              <v:path arrowok="t"/>
            </v:shape>
            <w10:wrap type="none"/>
          </v:group>
        </w:pict>
      </w:r>
      <w:r>
        <w:rPr/>
        <w:pict>
          <v:shape style="position:absolute;margin-left:592.466187pt;margin-top:252.529449pt;width:12.55pt;height:21.7pt;mso-position-horizontal-relative:page;mso-position-vertical-relative:paragraph;z-index:1120" type="#_x0000_t202" filled="false" stroked="false">
            <v:textbox inset="0,0,0,0" style="layout-flow:vertical-ideographic">
              <w:txbxContent>
                <w:p>
                  <w:pPr>
                    <w:spacing w:line="156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7B7583"/>
                      <w:spacing w:val="-33"/>
                      <w:w w:val="101"/>
                      <w:sz w:val="16"/>
                      <w:szCs w:val="16"/>
                    </w:rPr>
                    <w:t>叮</w:t>
                  </w:r>
                  <w:r>
                    <w:rPr>
                      <w:rFonts w:ascii="宋体" w:hAnsi="宋体" w:cs="宋体" w:eastAsia="宋体"/>
                      <w:color w:val="7B7583"/>
                      <w:spacing w:val="-53"/>
                      <w:w w:val="101"/>
                      <w:position w:val="5"/>
                      <w:sz w:val="16"/>
                      <w:szCs w:val="16"/>
                    </w:rPr>
                    <w:t>龟</w:t>
                  </w:r>
                  <w:r>
                    <w:rPr>
                      <w:rFonts w:ascii="宋体" w:hAnsi="宋体" w:cs="宋体" w:eastAsia="宋体"/>
                      <w:color w:val="7B7583"/>
                      <w:w w:val="102"/>
                      <w:position w:val="1"/>
                      <w:sz w:val="15"/>
                      <w:szCs w:val="15"/>
                    </w:rPr>
                    <w:t>U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66646E"/>
          <w:w w:val="99"/>
          <w:sz w:val="58"/>
          <w:szCs w:val="58"/>
        </w:rPr>
      </w:r>
      <w:r>
        <w:rPr>
          <w:rFonts w:ascii="Times New Roman" w:hAnsi="Times New Roman" w:cs="Times New Roman" w:eastAsia="Times New Roman"/>
          <w:color w:val="66646E"/>
          <w:sz w:val="58"/>
          <w:szCs w:val="58"/>
          <w:u w:val="single" w:color="000000"/>
        </w:rPr>
        <w:t>2</w:t>
      </w:r>
      <w:r>
        <w:rPr>
          <w:rFonts w:ascii="Times New Roman" w:hAnsi="Times New Roman" w:cs="Times New Roman" w:eastAsia="Times New Roman"/>
          <w:color w:val="66646E"/>
          <w:sz w:val="58"/>
          <w:szCs w:val="58"/>
        </w:rPr>
        <w:t>019</w:t>
      </w:r>
      <w:r>
        <w:rPr>
          <w:rFonts w:ascii="Times New Roman" w:hAnsi="Times New Roman" w:cs="Times New Roman" w:eastAsia="Times New Roman"/>
          <w:color w:val="66646E"/>
          <w:spacing w:val="-35"/>
          <w:sz w:val="58"/>
          <w:szCs w:val="58"/>
        </w:rPr>
        <w:t> </w:t>
      </w:r>
      <w:r>
        <w:rPr>
          <w:rFonts w:ascii="宋体" w:hAnsi="宋体" w:cs="宋体" w:eastAsia="宋体"/>
          <w:color w:val="66646E"/>
          <w:sz w:val="58"/>
          <w:szCs w:val="58"/>
        </w:rPr>
        <w:t>年</w:t>
      </w:r>
      <w:r>
        <w:rPr>
          <w:rFonts w:ascii="宋体" w:hAnsi="宋体" w:cs="宋体" w:eastAsia="宋体"/>
          <w:color w:val="66646E"/>
          <w:spacing w:val="-201"/>
          <w:sz w:val="58"/>
          <w:szCs w:val="58"/>
        </w:rPr>
        <w:t> </w:t>
      </w:r>
      <w:r>
        <w:rPr>
          <w:rFonts w:ascii="Times New Roman" w:hAnsi="Times New Roman" w:cs="Times New Roman" w:eastAsia="Times New Roman"/>
          <w:color w:val="66646E"/>
          <w:sz w:val="58"/>
          <w:szCs w:val="58"/>
        </w:rPr>
        <w:t>2</w:t>
      </w:r>
      <w:r>
        <w:rPr>
          <w:rFonts w:ascii="Times New Roman" w:hAnsi="Times New Roman" w:cs="Times New Roman" w:eastAsia="Times New Roman"/>
          <w:color w:val="66646E"/>
          <w:spacing w:val="-30"/>
          <w:sz w:val="58"/>
          <w:szCs w:val="58"/>
        </w:rPr>
        <w:t> </w:t>
      </w:r>
      <w:r>
        <w:rPr>
          <w:rFonts w:ascii="宋体" w:hAnsi="宋体" w:cs="宋体" w:eastAsia="宋体"/>
          <w:color w:val="66646E"/>
          <w:sz w:val="59"/>
          <w:szCs w:val="59"/>
        </w:rPr>
        <w:t>月</w:t>
      </w:r>
      <w:r>
        <w:rPr>
          <w:rFonts w:ascii="宋体" w:hAnsi="宋体" w:cs="宋体" w:eastAsia="宋体"/>
          <w:color w:val="66646E"/>
          <w:spacing w:val="-148"/>
          <w:sz w:val="59"/>
          <w:szCs w:val="59"/>
        </w:rPr>
        <w:t> </w:t>
      </w:r>
      <w:r>
        <w:rPr>
          <w:rFonts w:ascii="Times New Roman" w:hAnsi="Times New Roman" w:cs="Times New Roman" w:eastAsia="Times New Roman"/>
          <w:color w:val="66646E"/>
          <w:spacing w:val="12"/>
          <w:sz w:val="58"/>
          <w:szCs w:val="58"/>
        </w:rPr>
        <w:t>10</w:t>
        <w:tab/>
      </w:r>
      <w:r>
        <w:rPr>
          <w:rFonts w:ascii="宋体" w:hAnsi="宋体" w:cs="宋体" w:eastAsia="宋体"/>
          <w:color w:val="66646E"/>
          <w:sz w:val="50"/>
          <w:szCs w:val="50"/>
        </w:rPr>
        <w:t>日</w:t>
      </w:r>
      <w:r>
        <w:rPr>
          <w:rFonts w:ascii="宋体" w:hAnsi="宋体" w:cs="宋体" w:eastAsia="宋体"/>
          <w:color w:val="66646E"/>
          <w:w w:val="99"/>
          <w:sz w:val="50"/>
          <w:szCs w:val="50"/>
        </w:rPr>
        <w:t> </w:t>
      </w:r>
      <w:r>
        <w:rPr>
          <w:rFonts w:ascii="宋体" w:hAnsi="宋体" w:cs="宋体" w:eastAsia="宋体"/>
          <w:color w:val="7B7583"/>
          <w:spacing w:val="-11"/>
          <w:w w:val="80"/>
          <w:sz w:val="59"/>
          <w:szCs w:val="59"/>
        </w:rPr>
        <w:t>抄送；国</w:t>
      </w:r>
      <w:r>
        <w:rPr>
          <w:rFonts w:ascii="宋体" w:hAnsi="宋体" w:cs="宋体" w:eastAsia="宋体"/>
          <w:color w:val="7B7583"/>
          <w:spacing w:val="-11"/>
          <w:w w:val="80"/>
          <w:sz w:val="59"/>
          <w:szCs w:val="59"/>
          <w:u w:val="thick" w:color="000000"/>
        </w:rPr>
        <w:t>务</w:t>
      </w:r>
      <w:r>
        <w:rPr>
          <w:rFonts w:ascii="宋体" w:hAnsi="宋体" w:cs="宋体" w:eastAsia="宋体"/>
          <w:color w:val="7B7583"/>
          <w:spacing w:val="-11"/>
          <w:w w:val="80"/>
          <w:sz w:val="59"/>
          <w:szCs w:val="59"/>
        </w:rPr>
        <w:t>院总值班室</w:t>
      </w:r>
      <w:r>
        <w:rPr>
          <w:rFonts w:ascii="宋体" w:hAnsi="宋体" w:cs="宋体" w:eastAsia="宋体"/>
          <w:color w:val="7B7583"/>
          <w:spacing w:val="-54"/>
          <w:w w:val="8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22"/>
          <w:w w:val="80"/>
          <w:sz w:val="59"/>
          <w:szCs w:val="59"/>
        </w:rPr>
        <w:t>，国家铁路局</w:t>
      </w:r>
      <w:r>
        <w:rPr>
          <w:rFonts w:ascii="宋体" w:hAnsi="宋体" w:cs="宋体" w:eastAsia="宋体"/>
          <w:color w:val="7B7583"/>
          <w:spacing w:val="-93"/>
          <w:w w:val="8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3"/>
          <w:w w:val="80"/>
          <w:sz w:val="59"/>
          <w:szCs w:val="59"/>
        </w:rPr>
        <w:t>、中国民用航空局</w:t>
      </w:r>
      <w:r>
        <w:rPr>
          <w:rFonts w:ascii="宋体" w:hAnsi="宋体" w:cs="宋体" w:eastAsia="宋体"/>
          <w:color w:val="7B7583"/>
          <w:spacing w:val="-86"/>
          <w:w w:val="8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3"/>
          <w:w w:val="80"/>
          <w:sz w:val="59"/>
          <w:szCs w:val="59"/>
        </w:rPr>
        <w:t>、国家邮政局</w:t>
      </w:r>
      <w:r>
        <w:rPr>
          <w:rFonts w:ascii="宋体" w:hAnsi="宋体" w:cs="宋体" w:eastAsia="宋体"/>
          <w:color w:val="7B7583"/>
          <w:spacing w:val="-116"/>
          <w:w w:val="8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w w:val="80"/>
          <w:sz w:val="59"/>
          <w:szCs w:val="59"/>
        </w:rPr>
        <w:t>。</w:t>
      </w:r>
      <w:r>
        <w:rPr>
          <w:rFonts w:ascii="宋体" w:hAnsi="宋体" w:cs="宋体" w:eastAsia="宋体"/>
          <w:color w:val="7B7583"/>
          <w:spacing w:val="-212"/>
          <w:w w:val="80"/>
          <w:sz w:val="59"/>
          <w:szCs w:val="59"/>
        </w:rPr>
        <w:t> </w:t>
      </w:r>
      <w:r>
        <w:rPr>
          <w:rFonts w:ascii="宋体" w:hAnsi="宋体" w:cs="宋体" w:eastAsia="宋体"/>
          <w:color w:val="7B7583"/>
          <w:spacing w:val="-212"/>
          <w:w w:val="80"/>
          <w:sz w:val="59"/>
          <w:szCs w:val="59"/>
        </w:rPr>
      </w:r>
      <w:r>
        <w:rPr>
          <w:rFonts w:ascii="宋体" w:hAnsi="宋体" w:cs="宋体" w:eastAsia="宋体"/>
          <w:color w:val="7B7583"/>
          <w:spacing w:val="10"/>
          <w:w w:val="95"/>
          <w:position w:val="-3"/>
          <w:sz w:val="48"/>
          <w:szCs w:val="48"/>
        </w:rPr>
        <w:t>交通运输部办公斤</w:t>
        <w:tab/>
      </w:r>
      <w:r>
        <w:rPr>
          <w:rFonts w:ascii="Times New Roman" w:hAnsi="Times New Roman" w:cs="Times New Roman" w:eastAsia="Times New Roman"/>
          <w:color w:val="7B7583"/>
          <w:sz w:val="51"/>
          <w:szCs w:val="51"/>
        </w:rPr>
        <w:t>2019</w:t>
      </w:r>
      <w:r>
        <w:rPr>
          <w:rFonts w:ascii="Times New Roman" w:hAnsi="Times New Roman" w:cs="Times New Roman" w:eastAsia="Times New Roman"/>
          <w:color w:val="7B7583"/>
          <w:spacing w:val="17"/>
          <w:sz w:val="51"/>
          <w:szCs w:val="51"/>
        </w:rPr>
        <w:t> </w:t>
      </w:r>
      <w:r>
        <w:rPr>
          <w:rFonts w:ascii="宋体" w:hAnsi="宋体" w:cs="宋体" w:eastAsia="宋体"/>
          <w:color w:val="7B7583"/>
          <w:sz w:val="48"/>
          <w:szCs w:val="48"/>
        </w:rPr>
        <w:t>年</w:t>
      </w:r>
      <w:r>
        <w:rPr>
          <w:rFonts w:ascii="宋体" w:hAnsi="宋体" w:cs="宋体" w:eastAsia="宋体"/>
          <w:color w:val="7B7583"/>
          <w:spacing w:val="-137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color w:val="7B7583"/>
          <w:sz w:val="51"/>
          <w:szCs w:val="51"/>
        </w:rPr>
        <w:t>2</w:t>
      </w:r>
      <w:r>
        <w:rPr>
          <w:rFonts w:ascii="Times New Roman" w:hAnsi="Times New Roman" w:cs="Times New Roman" w:eastAsia="Times New Roman"/>
          <w:color w:val="7B7583"/>
          <w:spacing w:val="10"/>
          <w:sz w:val="51"/>
          <w:szCs w:val="51"/>
        </w:rPr>
        <w:t> </w:t>
      </w:r>
      <w:r>
        <w:rPr>
          <w:rFonts w:ascii="宋体" w:hAnsi="宋体" w:cs="宋体" w:eastAsia="宋体"/>
          <w:color w:val="7B7583"/>
          <w:sz w:val="49"/>
          <w:szCs w:val="49"/>
        </w:rPr>
        <w:t>月</w:t>
      </w:r>
      <w:r>
        <w:rPr>
          <w:rFonts w:ascii="宋体" w:hAnsi="宋体" w:cs="宋体" w:eastAsia="宋体"/>
          <w:color w:val="7B7583"/>
          <w:spacing w:val="-103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color w:val="7B7583"/>
          <w:spacing w:val="-38"/>
          <w:sz w:val="51"/>
          <w:szCs w:val="51"/>
        </w:rPr>
        <w:t>10</w:t>
        <w:tab/>
      </w:r>
      <w:r>
        <w:rPr>
          <w:rFonts w:ascii="宋体" w:hAnsi="宋体" w:cs="宋体" w:eastAsia="宋体"/>
          <w:color w:val="7B7583"/>
          <w:sz w:val="48"/>
          <w:szCs w:val="48"/>
        </w:rPr>
        <w:t>日印发</w:t>
      </w:r>
      <w:r>
        <w:rPr>
          <w:rFonts w:ascii="宋体" w:hAnsi="宋体" w:cs="宋体" w:eastAsia="宋体"/>
          <w:sz w:val="48"/>
          <w:szCs w:val="48"/>
        </w:rPr>
      </w:r>
    </w:p>
    <w:sectPr>
      <w:pgSz w:w="22850" w:h="31660"/>
      <w:pgMar w:top="0" w:bottom="28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89"/>
    </w:pPr>
    <w:rPr>
      <w:rFonts w:ascii="宋体" w:hAnsi="宋体" w:eastAsia="宋体"/>
      <w:sz w:val="58"/>
      <w:szCs w:val="58"/>
    </w:rPr>
  </w:style>
  <w:style w:styleId="Heading1" w:type="paragraph">
    <w:name w:val="Heading 1"/>
    <w:basedOn w:val="Normal"/>
    <w:uiPriority w:val="1"/>
    <w:qFormat/>
    <w:pPr>
      <w:ind w:left="4416"/>
      <w:outlineLvl w:val="1"/>
    </w:pPr>
    <w:rPr>
      <w:rFonts w:ascii="宋体" w:hAnsi="宋体" w:eastAsia="宋体"/>
      <w:sz w:val="59"/>
      <w:szCs w:val="5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MRVE476.jpg, MRVE4761.jpg, MRVE4762.jpg</cp:keywords>
  <dc:subject>Images converted to PDF format.</dc:subject>
  <dc:title>Automatically generated PDF from existing images.</dc:title>
  <dcterms:created xsi:type="dcterms:W3CDTF">2019-04-09T16:15:43Z</dcterms:created>
  <dcterms:modified xsi:type="dcterms:W3CDTF">2019-04-09T16:15:43Z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LastSaved">
    <vt:filetime>2019-04-09T00:00:00Z</vt:filetime>
  </property>
</Properties>
</file>