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40" w:rsidRDefault="00CD1040" w:rsidP="00CD1040">
      <w:pPr>
        <w:tabs>
          <w:tab w:val="left" w:pos="1750"/>
          <w:tab w:val="left" w:pos="2758"/>
          <w:tab w:val="left" w:pos="7013"/>
        </w:tabs>
        <w:autoSpaceDE w:val="0"/>
        <w:autoSpaceDN w:val="0"/>
        <w:spacing w:line="0" w:lineRule="atLeas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截至1月10日最新情况：</w:t>
      </w:r>
    </w:p>
    <w:p w:rsidR="00CD1040" w:rsidRDefault="00CD1040" w:rsidP="00CD1040">
      <w:pPr>
        <w:tabs>
          <w:tab w:val="left" w:pos="7013"/>
        </w:tabs>
        <w:spacing w:line="0" w:lineRule="atLeast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一、禁止通行（6）</w:t>
      </w:r>
    </w:p>
    <w:p w:rsidR="00CD1040" w:rsidRDefault="00CD1040" w:rsidP="00CD1040">
      <w:pPr>
        <w:tabs>
          <w:tab w:val="left" w:pos="1750"/>
          <w:tab w:val="left" w:pos="2700"/>
          <w:tab w:val="left" w:pos="2758"/>
          <w:tab w:val="left" w:pos="7013"/>
        </w:tabs>
        <w:spacing w:line="0" w:lineRule="atLeast"/>
        <w:ind w:firstLineChars="200" w:firstLine="48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1、</w:t>
      </w:r>
      <w:r>
        <w:rPr>
          <w:rFonts w:ascii="仿宋" w:eastAsia="仿宋" w:hAnsi="仿宋" w:cs="仿宋" w:hint="eastAsia"/>
          <w:b/>
          <w:sz w:val="24"/>
        </w:rPr>
        <w:t>S201</w:t>
      </w:r>
      <w:r>
        <w:rPr>
          <w:rFonts w:ascii="仿宋" w:eastAsia="仿宋" w:hAnsi="仿宋" w:hint="eastAsia"/>
          <w:b/>
          <w:sz w:val="24"/>
        </w:rPr>
        <w:t>沿黄观光路K46十600-K48-100(府谷辖区五一煤矿五一井口-京府八尺煤矿井口</w:t>
      </w:r>
      <w:r>
        <w:rPr>
          <w:rFonts w:ascii="仿宋" w:eastAsia="仿宋" w:hAnsi="仿宋" w:hint="eastAsia"/>
          <w:sz w:val="24"/>
        </w:rPr>
        <w:t>)因对该路段山体塌方进行处置，2018年9月11日10时起交通管制。请绕行府准公路班家塔、环城公路。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="49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2、2020年3月23日至2021年4月30日，</w:t>
      </w:r>
      <w:r>
        <w:rPr>
          <w:rFonts w:ascii="仿宋" w:eastAsia="仿宋" w:hAnsi="仿宋" w:hint="eastAsia"/>
          <w:b/>
          <w:sz w:val="24"/>
        </w:rPr>
        <w:t>S107蓝田将军岭隧道下行侧K72+800</w:t>
      </w:r>
      <w:r>
        <w:rPr>
          <w:rFonts w:ascii="仿宋" w:eastAsia="仿宋" w:hAnsi="仿宋" w:hint="eastAsia"/>
          <w:sz w:val="24"/>
        </w:rPr>
        <w:t>（新建隧道），因隧道东口高边坡滑坡，存在安全隐患，暂时封闭，过往车辆走右侧老隧道。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="49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3、2020年9月5日至2021年1月31日，</w:t>
      </w:r>
      <w:r>
        <w:rPr>
          <w:rFonts w:ascii="仿宋" w:eastAsia="仿宋" w:hAnsi="仿宋" w:hint="eastAsia"/>
          <w:b/>
          <w:sz w:val="24"/>
        </w:rPr>
        <w:t>S108长安区引镇街道K89+300-K90+950</w:t>
      </w:r>
      <w:r>
        <w:rPr>
          <w:rFonts w:ascii="仿宋" w:eastAsia="仿宋" w:hAnsi="仿宋" w:hint="eastAsia"/>
          <w:sz w:val="24"/>
        </w:rPr>
        <w:t>段因埋设管道，分段封闭施工。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="49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4、2020年10月10日至2021年1月17日</w:t>
      </w:r>
      <w:r>
        <w:rPr>
          <w:rFonts w:ascii="黑体" w:eastAsia="黑体" w:hAnsi="黑体" w:hint="eastAsia"/>
          <w:sz w:val="24"/>
        </w:rPr>
        <w:t>G211柞水境内黄花岭隧道</w:t>
      </w:r>
      <w:r>
        <w:rPr>
          <w:rFonts w:ascii="仿宋" w:eastAsia="仿宋" w:hAnsi="仿宋" w:hint="eastAsia"/>
          <w:sz w:val="24"/>
        </w:rPr>
        <w:t>K807+332.5(原省道102 K21+920）施工交通封闭，禁止所有车辆、行人通行。往返宁陕至柞水方向的所有车辆经西安绕行包茂高速公路通行。</w:t>
      </w:r>
    </w:p>
    <w:p w:rsidR="00CD1040" w:rsidRPr="00A31A32" w:rsidRDefault="00CD1040" w:rsidP="00CD1040">
      <w:pPr>
        <w:tabs>
          <w:tab w:val="left" w:pos="-200"/>
          <w:tab w:val="left" w:pos="0"/>
        </w:tabs>
        <w:spacing w:line="0" w:lineRule="atLeast"/>
        <w:ind w:rightChars="-50" w:right="-110" w:firstLineChars="190" w:firstLine="456"/>
        <w:rPr>
          <w:rFonts w:ascii="仿宋" w:eastAsia="仿宋" w:hAnsi="仿宋" w:cs="黑体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</w:t>
      </w:r>
      <w:r w:rsidRPr="00A31A32">
        <w:rPr>
          <w:rFonts w:ascii="仿宋" w:eastAsia="仿宋" w:hAnsi="仿宋" w:hint="eastAsia"/>
          <w:sz w:val="24"/>
          <w:szCs w:val="24"/>
        </w:rPr>
        <w:t>、</w:t>
      </w:r>
      <w:r w:rsidRPr="00A31A32">
        <w:rPr>
          <w:rFonts w:ascii="仿宋" w:eastAsia="仿宋" w:hAnsi="仿宋" w:cs="楷体" w:hint="eastAsia"/>
          <w:sz w:val="24"/>
          <w:szCs w:val="24"/>
        </w:rPr>
        <w:t>2020年12月9日至2021年1月20日</w:t>
      </w:r>
      <w:r>
        <w:rPr>
          <w:rFonts w:ascii="仿宋" w:eastAsia="仿宋" w:hAnsi="仿宋" w:cs="楷体" w:hint="eastAsia"/>
          <w:sz w:val="24"/>
          <w:szCs w:val="24"/>
        </w:rPr>
        <w:t>，</w:t>
      </w:r>
      <w:r w:rsidRPr="00A31A32">
        <w:rPr>
          <w:rFonts w:ascii="仿宋" w:eastAsia="仿宋" w:hAnsi="仿宋" w:cs="楷体" w:hint="eastAsia"/>
          <w:b/>
          <w:sz w:val="24"/>
          <w:szCs w:val="24"/>
        </w:rPr>
        <w:t>102省道（211国道）旬阳至小河公路</w:t>
      </w:r>
      <w:r>
        <w:rPr>
          <w:rFonts w:ascii="仿宋" w:eastAsia="仿宋" w:hAnsi="仿宋" w:cs="楷体" w:hint="eastAsia"/>
          <w:sz w:val="24"/>
          <w:szCs w:val="24"/>
        </w:rPr>
        <w:t>改建工程部分路段高危边坡落石安全隐患，实施爆破排危及挂网施工作业，对施工路段实行交通管制。</w:t>
      </w:r>
      <w:r w:rsidRPr="00A31A32">
        <w:rPr>
          <w:rFonts w:ascii="仿宋" w:eastAsia="仿宋" w:hAnsi="仿宋" w:cs="楷体" w:hint="eastAsia"/>
          <w:sz w:val="24"/>
          <w:szCs w:val="24"/>
        </w:rPr>
        <w:t>县城区进站路（K988+400—K988+600）禁止所有车辆通行。</w:t>
      </w:r>
      <w:r w:rsidRPr="00A31A32">
        <w:rPr>
          <w:rFonts w:ascii="仿宋" w:eastAsia="仿宋" w:hAnsi="仿宋" w:cs="黑体" w:hint="eastAsia"/>
          <w:sz w:val="24"/>
          <w:szCs w:val="24"/>
        </w:rPr>
        <w:t>车辆绕行方案</w:t>
      </w:r>
      <w:r>
        <w:rPr>
          <w:rFonts w:ascii="仿宋" w:eastAsia="仿宋" w:hAnsi="仿宋" w:cs="黑体" w:hint="eastAsia"/>
          <w:sz w:val="24"/>
          <w:szCs w:val="24"/>
        </w:rPr>
        <w:t>：</w:t>
      </w:r>
      <w:r w:rsidRPr="00A31A32">
        <w:rPr>
          <w:rFonts w:ascii="仿宋" w:eastAsia="仿宋" w:hAnsi="仿宋" w:cs="楷体" w:hint="eastAsia"/>
          <w:sz w:val="24"/>
          <w:szCs w:val="24"/>
        </w:rPr>
        <w:t>从西安经小河往旬阳、白河方向载重20吨（含）以上的货车及7座（含）以上的客车从西康高速—十天高速—LD连接线绕行；从白河经旬阳县城往西安方向载重20吨（含）以上的货车及7座（含）以上的客车从LD连接线—十天高速—西康高速绕行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="49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6</w:t>
      </w:r>
      <w:r w:rsidRPr="006C116C">
        <w:rPr>
          <w:rFonts w:ascii="仿宋" w:eastAsia="仿宋" w:hAnsi="仿宋" w:hint="eastAsia"/>
          <w:sz w:val="24"/>
        </w:rPr>
        <w:t>、2020年12月20日至2021年1月31日，</w:t>
      </w:r>
      <w:r w:rsidRPr="006C116C">
        <w:rPr>
          <w:rFonts w:ascii="仿宋" w:eastAsia="仿宋" w:hAnsi="仿宋" w:hint="eastAsia"/>
          <w:b/>
          <w:sz w:val="24"/>
        </w:rPr>
        <w:t>G342印台区崾岘梁至画眉梁公路</w:t>
      </w:r>
      <w:r w:rsidRPr="006C116C">
        <w:rPr>
          <w:rFonts w:ascii="仿宋" w:eastAsia="仿宋" w:hAnsi="仿宋" w:hint="eastAsia"/>
          <w:sz w:val="24"/>
        </w:rPr>
        <w:t>改建施工，K1304+500（玉华街道与G342交叉口）-K1312+420（咸阳市旬邑县界）将进行山体挖方施工，全线封闭。封闭期间铜川通往旬邑方向的车辆请绕行S106（铜川西环线）至柳林街道后沿S309（铜川柳照路）至照金转S310通往旬邑；旬邑通往铜川方向车辆由转角至马栏，绕道S105至照金通往铜川；全封闭施工路段禁止一切社会车辆通行，沿线村民车辆在项目建设单位办理通行证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="495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二、限制双轴（含双轴）以上车辆通行（4）</w:t>
      </w:r>
    </w:p>
    <w:p w:rsidR="00CD1040" w:rsidRDefault="00CD1040" w:rsidP="00CD1040">
      <w:pPr>
        <w:tabs>
          <w:tab w:val="left" w:pos="7013"/>
        </w:tabs>
        <w:spacing w:line="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1、2017年7月1日起,</w:t>
      </w:r>
      <w:r>
        <w:rPr>
          <w:rFonts w:ascii="仿宋" w:eastAsia="仿宋" w:hAnsi="仿宋" w:hint="eastAsia"/>
          <w:b/>
          <w:sz w:val="24"/>
        </w:rPr>
        <w:t>G312商洛境内商南界牌至丹凤资峪桥（K1243-K1315）</w:t>
      </w:r>
      <w:r>
        <w:rPr>
          <w:rFonts w:ascii="仿宋" w:eastAsia="仿宋" w:hAnsi="仿宋" w:hint="eastAsia"/>
          <w:sz w:val="24"/>
        </w:rPr>
        <w:t>段，对四轴以上（含四轴）大型货车实行全天24小时交通管制。西安沿312国道前往商洛、河南方向四轴以上（含四轴）大型货车，经西安市蓝田县312国道蓝小收费站上G40沪陕高速或G70福银高速绕行；河南沿312国道前往商洛、西安方向四轴以上（含四轴）大型货车，经商洛市商南县城上G40沪陕高速绕行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2、2020年11月15日至2021年3月15日，</w:t>
      </w:r>
      <w:r w:rsidRPr="00CA4756">
        <w:rPr>
          <w:rFonts w:ascii="仿宋" w:eastAsia="仿宋" w:hAnsi="仿宋" w:hint="eastAsia"/>
          <w:b/>
          <w:sz w:val="24"/>
        </w:rPr>
        <w:t>G310和S107渭南市区全段</w:t>
      </w:r>
      <w:r>
        <w:rPr>
          <w:rFonts w:ascii="仿宋" w:eastAsia="仿宋" w:hAnsi="仿宋" w:hint="eastAsia"/>
          <w:sz w:val="24"/>
        </w:rPr>
        <w:t>禁止过境大中型货车和低速载货汽车通行，具体为G310临渭区老城东段三岔口至高新区新老G310交汇处以及S107与G310丁字口至S107韩马坡三叉口段。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>3、因商州至丹凤段改扩建施工，</w:t>
      </w:r>
      <w:r>
        <w:rPr>
          <w:rFonts w:ascii="仿宋" w:eastAsia="仿宋" w:hAnsi="仿宋" w:hint="eastAsia"/>
          <w:b/>
          <w:sz w:val="24"/>
        </w:rPr>
        <w:t>G312蓝商段蓝小公路禁止4轴以上（含4轴）的大型货车通行。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="49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4、</w:t>
      </w:r>
      <w:r>
        <w:rPr>
          <w:rFonts w:ascii="仿宋" w:eastAsia="仿宋" w:hAnsi="仿宋" w:hint="eastAsia"/>
          <w:b/>
          <w:sz w:val="24"/>
        </w:rPr>
        <w:t>2020年11月12日至2021年3月9日，G108韩城段八仙镇桥至吕庄桥段实施维修及危桥加固工程， 对G108国道K1097+840北苏村（南二环与108国道十字）至K1109+700芝川高速出口（马陵）段</w:t>
      </w:r>
      <w:r>
        <w:rPr>
          <w:rFonts w:ascii="仿宋" w:eastAsia="仿宋" w:hAnsi="仿宋" w:hint="eastAsia"/>
          <w:sz w:val="24"/>
        </w:rPr>
        <w:t>实施交通管制，禁止货车及途经客车通行，小型客车实行限速通行。</w:t>
      </w:r>
    </w:p>
    <w:p w:rsidR="00CD1040" w:rsidRDefault="00CD1040" w:rsidP="00CD1040">
      <w:pPr>
        <w:tabs>
          <w:tab w:val="left" w:pos="7013"/>
        </w:tabs>
        <w:spacing w:line="0" w:lineRule="atLeast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三、桥梁施工（8）</w:t>
      </w:r>
    </w:p>
    <w:p w:rsidR="00CD1040" w:rsidRDefault="00CD1040" w:rsidP="00CD1040">
      <w:pPr>
        <w:tabs>
          <w:tab w:val="left" w:pos="7013"/>
        </w:tabs>
        <w:spacing w:line="0" w:lineRule="atLeast"/>
        <w:ind w:firstLine="495"/>
        <w:rPr>
          <w:rFonts w:ascii="仿宋" w:eastAsia="仿宋" w:hAnsi="仿宋"/>
          <w:sz w:val="24"/>
        </w:rPr>
      </w:pPr>
      <w:r>
        <w:rPr>
          <w:rFonts w:ascii="仿宋" w:eastAsia="仿宋" w:hAnsi="仿宋" w:cs="仿宋" w:hint="eastAsia"/>
          <w:bCs/>
          <w:sz w:val="24"/>
          <w:lang w:val="zh-CN"/>
        </w:rPr>
        <w:t>1、</w:t>
      </w:r>
      <w:r>
        <w:rPr>
          <w:rFonts w:ascii="仿宋" w:eastAsia="仿宋" w:hAnsi="仿宋" w:hint="eastAsia"/>
          <w:sz w:val="24"/>
        </w:rPr>
        <w:t>2020年8月21日0时起</w:t>
      </w:r>
      <w:r>
        <w:rPr>
          <w:rFonts w:ascii="仿宋" w:eastAsia="仿宋" w:hAnsi="仿宋" w:hint="eastAsia"/>
          <w:b/>
          <w:sz w:val="24"/>
        </w:rPr>
        <w:t>G108韩城禹门口黄河大桥（老桥旧桩号K1039+680）</w:t>
      </w:r>
      <w:r>
        <w:rPr>
          <w:rFonts w:ascii="仿宋" w:eastAsia="仿宋" w:hAnsi="仿宋" w:hint="eastAsia"/>
          <w:sz w:val="24"/>
        </w:rPr>
        <w:t>实行交通管制，禁止一切机动车辆通行，仅限非机动车辆和行人通行，凡行驶G108、G327进入山西（或陕西）的车辆请直接行驶新建G108禹门口大桥。</w:t>
      </w:r>
    </w:p>
    <w:p w:rsidR="00CD1040" w:rsidRDefault="00CD1040" w:rsidP="00CD1040">
      <w:pPr>
        <w:tabs>
          <w:tab w:val="left" w:pos="1750"/>
          <w:tab w:val="left" w:pos="2758"/>
          <w:tab w:val="left" w:pos="7013"/>
        </w:tabs>
        <w:autoSpaceDE w:val="0"/>
        <w:autoSpaceDN w:val="0"/>
        <w:spacing w:line="0" w:lineRule="atLeas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hint="eastAsia"/>
          <w:sz w:val="24"/>
        </w:rPr>
        <w:t xml:space="preserve">    2、</w:t>
      </w:r>
      <w:r>
        <w:rPr>
          <w:rFonts w:ascii="仿宋" w:eastAsia="仿宋" w:hAnsi="仿宋" w:cs="黑体" w:hint="eastAsia"/>
          <w:b/>
          <w:bCs/>
          <w:sz w:val="24"/>
        </w:rPr>
        <w:t>G</w:t>
      </w:r>
      <w:r>
        <w:rPr>
          <w:rFonts w:ascii="仿宋" w:eastAsia="仿宋" w:hAnsi="仿宋" w:cs="宋体" w:hint="eastAsia"/>
          <w:b/>
          <w:sz w:val="24"/>
        </w:rPr>
        <w:t>307青银线吴堡-军渡黄河大桥</w:t>
      </w:r>
      <w:r>
        <w:rPr>
          <w:rFonts w:ascii="仿宋" w:eastAsia="仿宋" w:hAnsi="仿宋" w:cs="宋体" w:hint="eastAsia"/>
          <w:sz w:val="24"/>
        </w:rPr>
        <w:t>为三类危桥，</w:t>
      </w:r>
      <w:r>
        <w:rPr>
          <w:rFonts w:ascii="仿宋" w:eastAsia="仿宋" w:hAnsi="仿宋" w:cs="黑体" w:hint="eastAsia"/>
          <w:bCs/>
          <w:sz w:val="24"/>
        </w:rPr>
        <w:t>2017年12月8日起对吴堡县城段实施阶段性交通管制，禁止大型货运车辆通行，过往货车绕行青银高速公路。</w:t>
      </w:r>
    </w:p>
    <w:p w:rsidR="00CD1040" w:rsidRDefault="00CD1040" w:rsidP="00CD1040">
      <w:pPr>
        <w:spacing w:line="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3、2020年3月25日至2022年3月25日，</w:t>
      </w:r>
      <w:r>
        <w:rPr>
          <w:rFonts w:ascii="仿宋" w:eastAsia="仿宋" w:hAnsi="仿宋" w:cs="仿宋" w:hint="eastAsia"/>
          <w:b/>
          <w:bCs/>
          <w:sz w:val="24"/>
          <w:lang w:val="zh-CN"/>
        </w:rPr>
        <w:t>G316安康市旬阳县蜀河镇蜀河汉江大</w:t>
      </w:r>
      <w:r>
        <w:rPr>
          <w:rFonts w:ascii="仿宋" w:eastAsia="仿宋" w:hAnsi="仿宋" w:hint="eastAsia"/>
          <w:b/>
          <w:sz w:val="24"/>
        </w:rPr>
        <w:t>K1773+950</w:t>
      </w:r>
      <w:r>
        <w:rPr>
          <w:rFonts w:ascii="仿宋" w:eastAsia="仿宋" w:hAnsi="仿宋" w:hint="eastAsia"/>
          <w:sz w:val="24"/>
        </w:rPr>
        <w:t>危桥改造封闭施工。蜀河镇、兰滩镇途经该路段的区域车辆，7座以下（含7座）客运车辆和车货总重20吨以下（含20吨）货运车辆，绕行X305蜀构路蜀河南渡口和G316蜀河北渡口通过轮渡通行，途经该路段由白河到安康、旬阳方向，镇安至白河方向车辆提前绕行十天高速。</w:t>
      </w:r>
    </w:p>
    <w:p w:rsidR="00CD1040" w:rsidRDefault="00CD1040" w:rsidP="00CD1040">
      <w:pPr>
        <w:spacing w:line="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4、2020年5月1日起，</w:t>
      </w:r>
      <w:r>
        <w:rPr>
          <w:rFonts w:ascii="仿宋" w:eastAsia="仿宋" w:hAnsi="仿宋" w:hint="eastAsia"/>
          <w:b/>
          <w:sz w:val="24"/>
        </w:rPr>
        <w:t>S202线大荔段K92+300（石槽洛河大桥）</w:t>
      </w:r>
      <w:r>
        <w:rPr>
          <w:rFonts w:ascii="仿宋" w:eastAsia="仿宋" w:hAnsi="仿宋" w:hint="eastAsia"/>
          <w:sz w:val="24"/>
        </w:rPr>
        <w:t>存在安全隐患交通管制，单幅双向通行。</w:t>
      </w:r>
    </w:p>
    <w:p w:rsidR="00CD1040" w:rsidRDefault="00CD1040" w:rsidP="00CD1040">
      <w:pPr>
        <w:ind w:firstLineChars="200" w:firstLine="480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sz w:val="24"/>
        </w:rPr>
        <w:t>5、2020年9月1日至2021年4月1日，</w:t>
      </w:r>
      <w:r>
        <w:rPr>
          <w:rFonts w:ascii="仿宋" w:eastAsia="仿宋" w:hAnsi="仿宋" w:hint="eastAsia"/>
          <w:b/>
          <w:sz w:val="24"/>
        </w:rPr>
        <w:t>G541岚皋县黄家沟桥K207+670</w:t>
      </w:r>
      <w:r>
        <w:rPr>
          <w:rFonts w:ascii="仿宋" w:eastAsia="仿宋" w:hAnsi="仿宋" w:hint="eastAsia"/>
          <w:sz w:val="24"/>
        </w:rPr>
        <w:t>桥梁维修施工，半幅通行，限速20公里。禁止轴载超过10吨、车货总重超过20吨车辆通行，请禁行车辆绕行G211或十天高速、平镇高速。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6、2020年9月1日至2021年4月1日，</w:t>
      </w:r>
      <w:r>
        <w:rPr>
          <w:rFonts w:ascii="仿宋" w:eastAsia="仿宋" w:hAnsi="仿宋" w:hint="eastAsia"/>
          <w:b/>
          <w:sz w:val="24"/>
        </w:rPr>
        <w:t>G316白河县东沟桥 K1738+970</w:t>
      </w:r>
      <w:r>
        <w:rPr>
          <w:rFonts w:ascii="仿宋" w:eastAsia="仿宋" w:hAnsi="仿宋" w:hint="eastAsia"/>
          <w:sz w:val="24"/>
        </w:rPr>
        <w:t>拆除重建，交通封闭。小型车辆便道通行，大型车辆绕行十天高速。</w:t>
      </w:r>
    </w:p>
    <w:p w:rsidR="00CD1040" w:rsidRDefault="00CD1040" w:rsidP="00CD1040">
      <w:pPr>
        <w:ind w:firstLineChars="200" w:firstLine="480"/>
      </w:pPr>
      <w:r>
        <w:rPr>
          <w:rFonts w:ascii="仿宋" w:eastAsia="仿宋" w:hAnsi="仿宋" w:hint="eastAsia"/>
          <w:sz w:val="24"/>
        </w:rPr>
        <w:t>7、2020年9月1日至2021年4月1日，</w:t>
      </w:r>
      <w:r>
        <w:rPr>
          <w:rFonts w:ascii="仿宋" w:eastAsia="仿宋" w:hAnsi="仿宋" w:hint="eastAsia"/>
          <w:b/>
          <w:sz w:val="24"/>
        </w:rPr>
        <w:t>G316旬阳县上渡口桥K1824+105、旬阳县晏沟桥 K1827+200、汉阴县月河东大桥K1959+420、汉阴县军民立交桥 K1959+520</w:t>
      </w:r>
      <w:r>
        <w:rPr>
          <w:rFonts w:ascii="仿宋" w:eastAsia="仿宋" w:hAnsi="仿宋" w:hint="eastAsia"/>
          <w:sz w:val="24"/>
        </w:rPr>
        <w:t>桥梁维修施工，半幅通行，限速20公里。禁止轴载超过10吨、车货总重超过20吨车辆通行，请禁行车辆绕行G211或十天高速、平镇高速。</w:t>
      </w:r>
    </w:p>
    <w:p w:rsidR="00CD1040" w:rsidRDefault="00CD1040" w:rsidP="00CD1040">
      <w:pPr>
        <w:ind w:firstLineChars="200" w:firstLine="480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sz w:val="24"/>
        </w:rPr>
        <w:t>8、2020年9月1日至2021年4月1日，</w:t>
      </w:r>
      <w:r>
        <w:rPr>
          <w:rFonts w:ascii="仿宋" w:eastAsia="仿宋" w:hAnsi="仿宋" w:hint="eastAsia"/>
          <w:b/>
          <w:sz w:val="24"/>
        </w:rPr>
        <w:t>G211佐龙桥K1084+822（安岚高速通车后实施）、岚皋县灌沟桥 K1090+990</w:t>
      </w:r>
      <w:r>
        <w:rPr>
          <w:rFonts w:ascii="仿宋" w:eastAsia="仿宋" w:hAnsi="仿宋" w:hint="eastAsia"/>
          <w:sz w:val="24"/>
        </w:rPr>
        <w:t>桥梁维修施工，半幅通行，限速20公里。禁止轴载超过10吨、车货总重超过20吨车辆通行，请禁行车辆绕行G211或十天高速、平镇高速。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四、半幅、间断定时通行（3）</w:t>
      </w:r>
    </w:p>
    <w:p w:rsidR="00CD1040" w:rsidRDefault="00CD1040" w:rsidP="00CD1040">
      <w:pPr>
        <w:spacing w:line="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1、2020年4月1日起至2021年6月1日，</w:t>
      </w:r>
      <w:r>
        <w:rPr>
          <w:rFonts w:ascii="仿宋" w:eastAsia="仿宋" w:hAnsi="仿宋" w:hint="eastAsia"/>
          <w:b/>
          <w:sz w:val="24"/>
        </w:rPr>
        <w:t>G342印台区崾岘梁至画眉梁</w:t>
      </w:r>
      <w:r>
        <w:rPr>
          <w:rFonts w:ascii="仿宋" w:eastAsia="仿宋" w:hAnsi="仿宋" w:hint="eastAsia"/>
          <w:sz w:val="24"/>
        </w:rPr>
        <w:t>公路改建施工，起止桩号K1297+900（焦坪村南柴烈路与G342交叉口）—</w:t>
      </w:r>
      <w:r>
        <w:rPr>
          <w:rFonts w:ascii="仿宋" w:eastAsia="仿宋" w:hAnsi="仿宋" w:hint="eastAsia"/>
          <w:sz w:val="24"/>
        </w:rPr>
        <w:lastRenderedPageBreak/>
        <w:t>K1312+420（咸阳市旬邑交界）实施交通管制。管制措施如下：1）.施工期间采用半幅封闭施工，过往车辆有序通行，注意安全；2）.根据施工进展情况，对K1297+900——（玉华街道与G342交叉口）进行半幅封闭施工，另半幅采取相应管制措施，确保过往车辆有序通行。玉华街道与G342交叉口—K1312+420（咸阳市旬邑县交界）段择期封闭施工，请过往车辆绕行。3）.施工路段过往车辆必须服从交通民警和施工人员指挥，遵守施工现场标志指引。</w:t>
      </w:r>
    </w:p>
    <w:p w:rsidR="00CD1040" w:rsidRDefault="00CD1040" w:rsidP="00CD1040">
      <w:pPr>
        <w:spacing w:line="0" w:lineRule="atLeast"/>
        <w:ind w:firstLineChars="200" w:firstLine="48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hint="eastAsia"/>
          <w:sz w:val="24"/>
        </w:rPr>
        <w:t>2、</w:t>
      </w:r>
      <w:r>
        <w:rPr>
          <w:rFonts w:ascii="仿宋" w:eastAsia="仿宋" w:hAnsi="仿宋" w:cs="仿宋" w:hint="eastAsia"/>
          <w:sz w:val="24"/>
          <w:lang w:val="zh-CN"/>
        </w:rPr>
        <w:t>2020年11月1日至2021年1月31日，</w:t>
      </w:r>
      <w:r>
        <w:rPr>
          <w:rFonts w:ascii="仿宋" w:eastAsia="仿宋" w:hAnsi="仿宋" w:cs="仿宋" w:hint="eastAsia"/>
          <w:b/>
          <w:sz w:val="24"/>
          <w:lang w:val="zh-CN"/>
        </w:rPr>
        <w:t>G346安康平利 K1661+210-290(原S308K49+920-K50+000) (小地名：凉水井)</w:t>
      </w:r>
      <w:r>
        <w:rPr>
          <w:rFonts w:ascii="仿宋" w:eastAsia="仿宋" w:hAnsi="仿宋" w:cs="仿宋" w:hint="eastAsia"/>
          <w:sz w:val="24"/>
          <w:lang w:val="zh-CN"/>
        </w:rPr>
        <w:t>左侧边坡应急治理施工，7时－12时,14时－19时封闭施工,12时－14时、晚19时－次日7时正常通行。绕行路线:平利县城、安康市区的过境车辆，绕行G4213麻安高速。由平利县城至老县镇之间车辆，15座及以上客车和重型货车一律绕行至G4213麻安高速通行。其余车辆实行单侧、定时单侧放行的交通管制措施。</w:t>
      </w:r>
    </w:p>
    <w:p w:rsidR="00CD1040" w:rsidRPr="0004547B" w:rsidRDefault="00CD1040" w:rsidP="00CD1040">
      <w:pPr>
        <w:spacing w:line="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3、</w:t>
      </w:r>
      <w:r w:rsidRPr="008432D8">
        <w:rPr>
          <w:rFonts w:ascii="仿宋" w:eastAsia="仿宋" w:hAnsi="仿宋" w:cs="仿宋" w:hint="eastAsia"/>
          <w:sz w:val="24"/>
          <w:lang w:val="zh-CN"/>
        </w:rPr>
        <w:t>2021年1月8日至2月5日</w:t>
      </w:r>
      <w:r>
        <w:rPr>
          <w:rFonts w:ascii="仿宋" w:eastAsia="仿宋" w:hAnsi="仿宋" w:cs="仿宋" w:hint="eastAsia"/>
          <w:sz w:val="24"/>
          <w:lang w:val="zh-CN"/>
        </w:rPr>
        <w:t>，因</w:t>
      </w:r>
      <w:r w:rsidRPr="008432D8">
        <w:rPr>
          <w:rFonts w:ascii="仿宋" w:eastAsia="仿宋" w:hAnsi="仿宋" w:cs="仿宋" w:hint="eastAsia"/>
          <w:b/>
          <w:sz w:val="24"/>
          <w:lang w:val="zh-CN"/>
        </w:rPr>
        <w:t>沿黄观光路龙门隧道、桑树坪隧道2座隧道K670+000--K674+400</w:t>
      </w:r>
      <w:r w:rsidRPr="008432D8">
        <w:rPr>
          <w:rFonts w:ascii="仿宋" w:eastAsia="仿宋" w:hAnsi="仿宋" w:cs="仿宋" w:hint="eastAsia"/>
          <w:sz w:val="24"/>
          <w:lang w:val="zh-CN"/>
        </w:rPr>
        <w:t>进行提质升级施工，对该路段实行临时交通管制，每天19时至次日早7时实行全封闭，早上7时到晚上19时实行单向交替通行。</w:t>
      </w:r>
    </w:p>
    <w:p w:rsidR="00CD1040" w:rsidRDefault="00CD1040" w:rsidP="00CD1040">
      <w:pPr>
        <w:spacing w:line="0" w:lineRule="atLeast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五、限制七座以上客车和大型货车通行（2）</w:t>
      </w:r>
    </w:p>
    <w:p w:rsidR="00CD1040" w:rsidRDefault="00CD1040" w:rsidP="00CD1040">
      <w:pPr>
        <w:spacing w:line="0" w:lineRule="atLeast"/>
        <w:ind w:firstLineChars="200" w:firstLine="48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hint="eastAsia"/>
          <w:sz w:val="24"/>
        </w:rPr>
        <w:t>1、</w:t>
      </w:r>
      <w:r>
        <w:rPr>
          <w:rFonts w:ascii="仿宋" w:eastAsia="仿宋" w:hAnsi="仿宋" w:cs="仿宋" w:hint="eastAsia"/>
          <w:sz w:val="24"/>
          <w:lang w:val="zh-CN"/>
        </w:rPr>
        <w:t>2019年8月12日起，</w:t>
      </w:r>
      <w:r>
        <w:rPr>
          <w:rFonts w:ascii="仿宋" w:eastAsia="仿宋" w:hAnsi="仿宋" w:cs="仿宋" w:hint="eastAsia"/>
          <w:b/>
          <w:sz w:val="24"/>
          <w:lang w:val="zh-CN"/>
        </w:rPr>
        <w:t>G210城区过境线K571+800M至K600+500M（北至运煤专线南至榆绥高速榆林南收费站引线十字）</w:t>
      </w:r>
      <w:r>
        <w:rPr>
          <w:rFonts w:ascii="仿宋" w:eastAsia="仿宋" w:hAnsi="仿宋" w:cs="仿宋" w:hint="eastAsia"/>
          <w:sz w:val="24"/>
          <w:lang w:val="zh-CN"/>
        </w:rPr>
        <w:t>禁止四轴（含）以上重中型货运车辆通行。</w:t>
      </w:r>
    </w:p>
    <w:p w:rsidR="00CD1040" w:rsidRDefault="00CD1040" w:rsidP="00CD1040">
      <w:pPr>
        <w:spacing w:line="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2、</w:t>
      </w:r>
      <w:r w:rsidRPr="003E47EC">
        <w:rPr>
          <w:rFonts w:ascii="仿宋" w:eastAsia="仿宋" w:hAnsi="仿宋" w:cs="仿宋" w:hint="eastAsia"/>
          <w:sz w:val="24"/>
          <w:lang w:val="zh-CN"/>
        </w:rPr>
        <w:t>2016年3月10日至2021年6月30日，</w:t>
      </w:r>
      <w:r w:rsidRPr="003E47EC">
        <w:rPr>
          <w:rFonts w:ascii="仿宋" w:eastAsia="仿宋" w:hAnsi="仿宋" w:cs="仿宋" w:hint="eastAsia"/>
          <w:b/>
          <w:sz w:val="24"/>
          <w:lang w:val="zh-CN"/>
        </w:rPr>
        <w:t>G108汉中桑树湾至宁强县城K1732+400-K1766+110</w:t>
      </w:r>
      <w:r w:rsidRPr="003E47EC">
        <w:rPr>
          <w:rFonts w:ascii="仿宋" w:eastAsia="仿宋" w:hAnsi="仿宋" w:cs="仿宋" w:hint="eastAsia"/>
          <w:sz w:val="24"/>
          <w:lang w:val="zh-CN"/>
        </w:rPr>
        <w:t>共计34公里改建施工，禁止四轴以上（含四轴）和危化品车辆通行。车辆可绕行老Ｇ108。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六、定时放行（8）</w:t>
      </w:r>
    </w:p>
    <w:p w:rsidR="00CD1040" w:rsidRDefault="00CD1040" w:rsidP="00CD1040">
      <w:pPr>
        <w:tabs>
          <w:tab w:val="left" w:pos="1750"/>
          <w:tab w:val="left" w:pos="2758"/>
          <w:tab w:val="left" w:pos="7013"/>
        </w:tabs>
        <w:spacing w:line="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1、2018年4月10起，</w:t>
      </w:r>
      <w:r>
        <w:rPr>
          <w:rFonts w:ascii="仿宋" w:eastAsia="仿宋" w:hAnsi="仿宋" w:cs="仿宋" w:hint="eastAsia"/>
          <w:b/>
          <w:sz w:val="24"/>
          <w:lang w:val="zh-CN"/>
        </w:rPr>
        <w:t>S225镇坪洪石小学至牛头店安宁渡电站段（k63+700）</w:t>
      </w:r>
      <w:r>
        <w:rPr>
          <w:rFonts w:ascii="仿宋" w:eastAsia="仿宋" w:hAnsi="仿宋" w:cs="仿宋" w:hint="eastAsia"/>
          <w:sz w:val="24"/>
          <w:lang w:val="zh-CN"/>
        </w:rPr>
        <w:t>交通管制，中、大型客货车单向通行，30分钟放行一次。</w:t>
      </w:r>
      <w:r>
        <w:rPr>
          <w:rFonts w:ascii="仿宋" w:eastAsia="仿宋" w:hAnsi="仿宋" w:hint="eastAsia"/>
          <w:sz w:val="24"/>
        </w:rPr>
        <w:t xml:space="preserve"> </w:t>
      </w:r>
    </w:p>
    <w:p w:rsidR="00CD1040" w:rsidRDefault="00CD1040" w:rsidP="00CD1040">
      <w:pPr>
        <w:tabs>
          <w:tab w:val="left" w:pos="1750"/>
          <w:tab w:val="left" w:pos="2700"/>
          <w:tab w:val="left" w:pos="2758"/>
          <w:tab w:val="left" w:pos="7013"/>
        </w:tabs>
        <w:spacing w:line="280" w:lineRule="exact"/>
        <w:ind w:firstLineChars="200" w:firstLine="48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2、</w:t>
      </w:r>
      <w:r>
        <w:rPr>
          <w:rFonts w:ascii="仿宋" w:eastAsia="仿宋" w:hAnsi="仿宋" w:hint="eastAsia"/>
          <w:color w:val="000000"/>
          <w:sz w:val="24"/>
          <w:szCs w:val="24"/>
        </w:rPr>
        <w:t>2020年9月10日至2021年1月19日，</w:t>
      </w:r>
      <w:r>
        <w:rPr>
          <w:rFonts w:ascii="仿宋" w:eastAsia="仿宋" w:hAnsi="仿宋" w:hint="eastAsia"/>
          <w:b/>
          <w:color w:val="000000"/>
          <w:sz w:val="24"/>
          <w:szCs w:val="24"/>
        </w:rPr>
        <w:t>G316旬阳县关口镇K1785+000</w:t>
      </w:r>
      <w:r>
        <w:rPr>
          <w:rFonts w:ascii="仿宋" w:eastAsia="仿宋" w:hAnsi="仿宋" w:hint="eastAsia"/>
          <w:color w:val="000000"/>
          <w:sz w:val="24"/>
          <w:szCs w:val="24"/>
        </w:rPr>
        <w:t>边坡治理施工，交通管制，间断放行，7时至12时,14时至19时封闭施工，其他时间正常通行。车辆经蜀河码头、构蜀路、江南路绕行，绕行路线禁止19座上客车及20吨以以上货车通行。</w:t>
      </w:r>
    </w:p>
    <w:p w:rsidR="00CD1040" w:rsidRDefault="00CD1040" w:rsidP="00CD104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firstLineChars="200" w:firstLine="48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3、2020年11月9日至2021年3月31日，</w:t>
      </w:r>
      <w:r>
        <w:rPr>
          <w:rFonts w:ascii="仿宋" w:eastAsia="仿宋" w:hAnsi="仿宋" w:cs="仿宋" w:hint="eastAsia"/>
          <w:b/>
          <w:sz w:val="24"/>
          <w:lang w:val="zh-CN"/>
        </w:rPr>
        <w:t>S310紫阳K59+050-240(洞河镇马家庄村五尺崖)、K87+100-200（向阳镇悬鼓村余家崖）、K92+400-560（向阳镇芭蕉村黑沟）、K94+500-720（向阳镇芭蕉村白坡）</w:t>
      </w:r>
      <w:r>
        <w:rPr>
          <w:rFonts w:ascii="仿宋" w:eastAsia="仿宋" w:hAnsi="仿宋" w:cs="仿宋" w:hint="eastAsia"/>
          <w:sz w:val="24"/>
          <w:lang w:val="zh-CN"/>
        </w:rPr>
        <w:t xml:space="preserve">等4处滑坡治理工程开始实施交通管制措施。管制和放行时间安排如下：管制时间：7:00—12:00 14:00—19:00 放行时间：12:00—14:00 </w:t>
      </w:r>
      <w:r>
        <w:rPr>
          <w:rFonts w:ascii="宋体" w:eastAsia="宋体" w:hAnsi="宋体" w:cs="宋体" w:hint="eastAsia"/>
          <w:sz w:val="24"/>
          <w:lang w:val="zh-CN"/>
        </w:rPr>
        <w:t> </w:t>
      </w:r>
      <w:r>
        <w:rPr>
          <w:rFonts w:ascii="仿宋" w:eastAsia="仿宋" w:hAnsi="仿宋" w:cs="仿宋" w:hint="eastAsia"/>
          <w:sz w:val="24"/>
          <w:lang w:val="zh-CN"/>
        </w:rPr>
        <w:t>19:00—次日7:00 ，过往车辆可选择由G65蒿坪-紫阳、紫阳-权河绕行。</w:t>
      </w:r>
    </w:p>
    <w:p w:rsidR="00CD1040" w:rsidRDefault="00CD1040" w:rsidP="00CD104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firstLineChars="200" w:firstLine="48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4、</w:t>
      </w:r>
      <w:r>
        <w:rPr>
          <w:rFonts w:ascii="仿宋" w:eastAsia="仿宋" w:hAnsi="仿宋" w:cs="仿宋" w:hint="eastAsia"/>
          <w:b/>
          <w:sz w:val="24"/>
          <w:lang w:val="zh-CN"/>
        </w:rPr>
        <w:t>2020年11月10日至2021年1月10日，G210两河镇高原村 K1487+216-280</w:t>
      </w:r>
      <w:r>
        <w:rPr>
          <w:rFonts w:ascii="仿宋" w:eastAsia="仿宋" w:hAnsi="仿宋" w:cs="仿宋" w:hint="eastAsia"/>
          <w:sz w:val="24"/>
          <w:lang w:val="zh-CN"/>
        </w:rPr>
        <w:t>因上边坡山体开裂、滑塌治理实施交通管制措施。管制管制， (施工时段：07:00-09：00、10:00-12：00、13：00-15:00、16:00-18:00，其余为放行时段)。绕行方案：两河往宁陕方向可绕行西汉高速两河大河坝-宁陕县筒车湾，宁陕往两河方向可绕行西汉高速宁陕县筒车湾-大河坝。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="495"/>
        <w:rPr>
          <w:rFonts w:ascii="仿宋" w:eastAsia="仿宋" w:hAnsi="仿宋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lastRenderedPageBreak/>
        <w:t>5、</w:t>
      </w:r>
      <w:r>
        <w:rPr>
          <w:rFonts w:ascii="仿宋" w:eastAsia="仿宋" w:hAnsi="仿宋" w:hint="eastAsia"/>
          <w:b/>
          <w:sz w:val="24"/>
        </w:rPr>
        <w:t>2020年11月14日至2021年2月2日，G541安康镇坪段K275+980—K276+110（原S207线K201+870—K202+000小地名:松坪)</w:t>
      </w:r>
      <w:r>
        <w:rPr>
          <w:rFonts w:ascii="仿宋" w:eastAsia="仿宋" w:hAnsi="仿宋" w:hint="eastAsia"/>
          <w:sz w:val="24"/>
        </w:rPr>
        <w:t>处进行上边坡滑塌治理交通管制。管制放行时间：8：00-12：00，14：00–18:00为封闭施工时间段，12:00-14:00、18：00–次日8:00为正常通行时段。由岚皋到镇坪方向往返的一切车辆绕行至安康经G4213麻安高速、G6911安来高速通行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="49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6、</w:t>
      </w:r>
      <w:r>
        <w:rPr>
          <w:rFonts w:ascii="仿宋" w:eastAsia="仿宋" w:hAnsi="仿宋" w:hint="eastAsia"/>
          <w:b/>
          <w:sz w:val="24"/>
        </w:rPr>
        <w:t>2020年11月17日至2021年1月31日，G316安康旬阳段K1761+466-K1761+567（兰滩镇龙池村）进行</w:t>
      </w:r>
      <w:r>
        <w:rPr>
          <w:rFonts w:ascii="仿宋" w:eastAsia="仿宋" w:hAnsi="仿宋" w:hint="eastAsia"/>
          <w:sz w:val="24"/>
        </w:rPr>
        <w:t>边坡滑塌应急治理，每日7－12时、19－次日7时为正常通行时段，需要往返旬阳和白河之间的所有过境车辆一律绕行十天高速。</w:t>
      </w:r>
    </w:p>
    <w:p w:rsidR="00CD1040" w:rsidRDefault="00CD1040" w:rsidP="00CD1040">
      <w:pPr>
        <w:tabs>
          <w:tab w:val="left" w:pos="7013"/>
        </w:tabs>
        <w:spacing w:line="0" w:lineRule="atLeast"/>
        <w:ind w:firstLine="49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7、</w:t>
      </w:r>
      <w:r>
        <w:rPr>
          <w:rFonts w:ascii="仿宋" w:eastAsia="仿宋" w:hAnsi="仿宋" w:hint="eastAsia"/>
          <w:b/>
          <w:sz w:val="24"/>
        </w:rPr>
        <w:t>2020年11月19日至2021年11月29日，G541线K285+830—K285+900（原S207线K215+800—K215+900小地名:月亮湾)</w:t>
      </w:r>
      <w:r>
        <w:rPr>
          <w:rFonts w:ascii="仿宋" w:eastAsia="仿宋" w:hAnsi="仿宋" w:hint="eastAsia"/>
          <w:sz w:val="24"/>
        </w:rPr>
        <w:t>处进行上边坡滑塌治理，对该路段实行交通管制。管制放行时间：(8：00-12：00，14：00–18:00，为封闭施工时间段，12:00-14:00、18：00–次日8:00为正常通行时段)。绕行路线：由镇坪到钟宝方向往返的一切车辆绕行至镇坪到巫溪高速、G6911安巫高速通行。</w:t>
      </w:r>
    </w:p>
    <w:p w:rsidR="00CD1040" w:rsidRDefault="00CD1040" w:rsidP="00CD1040">
      <w:pPr>
        <w:spacing w:line="260" w:lineRule="exact"/>
        <w:ind w:firstLineChars="200" w:firstLine="48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8、</w:t>
      </w:r>
      <w:r w:rsidRPr="00617726">
        <w:rPr>
          <w:rFonts w:ascii="仿宋" w:eastAsia="仿宋" w:hAnsi="仿宋" w:hint="eastAsia"/>
          <w:b/>
          <w:color w:val="000000"/>
          <w:sz w:val="24"/>
          <w:szCs w:val="24"/>
        </w:rPr>
        <w:t>2021年1月4日至3月31日，G210镇巴县潘家河超限运输站K1661+600-700</w:t>
      </w:r>
      <w:r w:rsidRPr="00617726">
        <w:rPr>
          <w:rFonts w:ascii="仿宋" w:eastAsia="仿宋" w:hAnsi="仿宋" w:hint="eastAsia"/>
          <w:color w:val="000000"/>
          <w:sz w:val="24"/>
          <w:szCs w:val="24"/>
        </w:rPr>
        <w:t>处</w:t>
      </w:r>
      <w:r>
        <w:rPr>
          <w:rFonts w:ascii="仿宋" w:eastAsia="仿宋" w:hAnsi="仿宋" w:hint="eastAsia"/>
          <w:color w:val="000000"/>
          <w:sz w:val="24"/>
          <w:szCs w:val="24"/>
        </w:rPr>
        <w:t>道路</w:t>
      </w:r>
      <w:r w:rsidRPr="00617726">
        <w:rPr>
          <w:rFonts w:ascii="仿宋" w:eastAsia="仿宋" w:hAnsi="仿宋" w:hint="eastAsia"/>
          <w:color w:val="000000"/>
          <w:sz w:val="24"/>
          <w:szCs w:val="24"/>
        </w:rPr>
        <w:t>施工，每</w:t>
      </w:r>
      <w:r>
        <w:rPr>
          <w:rFonts w:ascii="仿宋" w:eastAsia="仿宋" w:hAnsi="仿宋" w:hint="eastAsia"/>
          <w:color w:val="000000"/>
          <w:sz w:val="24"/>
          <w:szCs w:val="24"/>
        </w:rPr>
        <w:t>日</w:t>
      </w:r>
      <w:r w:rsidRPr="00617726">
        <w:rPr>
          <w:rFonts w:ascii="仿宋" w:eastAsia="仿宋" w:hAnsi="仿宋" w:hint="eastAsia"/>
          <w:color w:val="000000"/>
          <w:sz w:val="24"/>
          <w:szCs w:val="24"/>
        </w:rPr>
        <w:t>8:00—12:00、14:00—18:00</w:t>
      </w:r>
      <w:r>
        <w:rPr>
          <w:rFonts w:ascii="仿宋" w:eastAsia="仿宋" w:hAnsi="仿宋" w:hint="eastAsia"/>
          <w:color w:val="000000"/>
          <w:sz w:val="24"/>
          <w:szCs w:val="24"/>
        </w:rPr>
        <w:t>时</w:t>
      </w:r>
      <w:r w:rsidRPr="00617726">
        <w:rPr>
          <w:rFonts w:ascii="仿宋" w:eastAsia="仿宋" w:hAnsi="仿宋" w:hint="eastAsia"/>
          <w:color w:val="000000"/>
          <w:sz w:val="24"/>
          <w:szCs w:val="24"/>
        </w:rPr>
        <w:t>交通封闭，禁止车辆通行。</w:t>
      </w:r>
    </w:p>
    <w:p w:rsidR="00CD1040" w:rsidRDefault="00CD1040" w:rsidP="00CD104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leftChars="1300" w:left="2860" w:firstLineChars="400" w:firstLine="960"/>
        <w:rPr>
          <w:rFonts w:ascii="仿宋" w:eastAsia="仿宋" w:hAnsi="仿宋" w:cs="仿宋"/>
          <w:sz w:val="24"/>
          <w:lang w:val="zh-CN"/>
        </w:rPr>
      </w:pPr>
    </w:p>
    <w:p w:rsidR="00CD1040" w:rsidRDefault="00CD1040" w:rsidP="00CD104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leftChars="1300" w:left="2860" w:firstLineChars="400" w:firstLine="960"/>
        <w:rPr>
          <w:rFonts w:ascii="仿宋" w:eastAsia="仿宋" w:hAnsi="仿宋" w:cs="仿宋"/>
          <w:sz w:val="24"/>
          <w:lang w:val="zh-CN"/>
        </w:rPr>
      </w:pPr>
    </w:p>
    <w:p w:rsidR="00CD1040" w:rsidRDefault="00CD1040" w:rsidP="00CD104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leftChars="1300" w:left="2860" w:firstLineChars="400" w:firstLine="960"/>
        <w:rPr>
          <w:rFonts w:ascii="仿宋" w:eastAsia="仿宋" w:hAnsi="仿宋" w:cs="仿宋"/>
          <w:sz w:val="24"/>
          <w:lang w:val="zh-CN"/>
        </w:rPr>
      </w:pPr>
    </w:p>
    <w:p w:rsidR="00CD1040" w:rsidRDefault="00CD1040" w:rsidP="00CD104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leftChars="1300" w:left="2860" w:firstLineChars="850" w:firstLine="204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 xml:space="preserve">陕西省公路局    </w:t>
      </w:r>
    </w:p>
    <w:p w:rsidR="00CD1040" w:rsidRDefault="00CD1040" w:rsidP="00CD104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leftChars="1300" w:left="2860" w:firstLineChars="700" w:firstLine="168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二○二一年一月十日</w:t>
      </w: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14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14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14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14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14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14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14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14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14"/>
        <w:rPr>
          <w:rFonts w:ascii="仿宋" w:eastAsia="仿宋" w:hAnsi="仿宋" w:cs="仿宋"/>
          <w:b/>
          <w:bCs/>
          <w:sz w:val="24"/>
          <w:lang w:val="zh-CN"/>
        </w:rPr>
      </w:pPr>
    </w:p>
    <w:p w:rsidR="00CD1040" w:rsidRDefault="00CD1040" w:rsidP="00CD1040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rPr>
          <w:rFonts w:ascii="仿宋" w:eastAsia="仿宋" w:hAnsi="仿宋" w:cs="仿宋"/>
          <w:b/>
          <w:bCs/>
          <w:sz w:val="24"/>
          <w:lang w:val="zh-CN"/>
        </w:rPr>
      </w:pPr>
    </w:p>
    <w:p w:rsidR="004358AB" w:rsidRDefault="004358AB" w:rsidP="00D31D50">
      <w:pPr>
        <w:spacing w:line="220" w:lineRule="atLeast"/>
      </w:pPr>
    </w:p>
    <w:sectPr w:rsidR="004358AB" w:rsidSect="007F3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6304C"/>
    <w:rsid w:val="008B7726"/>
    <w:rsid w:val="00CD1040"/>
    <w:rsid w:val="00D31D50"/>
    <w:rsid w:val="00D66ABE"/>
    <w:rsid w:val="00E2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赵晓林</cp:lastModifiedBy>
  <cp:revision>3</cp:revision>
  <dcterms:created xsi:type="dcterms:W3CDTF">2008-09-11T17:20:00Z</dcterms:created>
  <dcterms:modified xsi:type="dcterms:W3CDTF">2021-01-10T06:59:00Z</dcterms:modified>
</cp:coreProperties>
</file>