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6" w:hanging="206"/>
        <w:rPr>
          <w:rFonts w:ascii="仿宋_GB2312" w:eastAsia="仿宋_GB2312"/>
          <w:sz w:val="32"/>
          <w:szCs w:val="32"/>
        </w:rPr>
      </w:pPr>
      <w:r>
        <w:rPr>
          <w:rFonts w:ascii="Calibri" w:hAnsi="Calibri"/>
          <w:szCs w:val="2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958215</wp:posOffset>
                </wp:positionV>
                <wp:extent cx="5476875" cy="0"/>
                <wp:effectExtent l="0" t="28575" r="9525" b="28575"/>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line">
                          <a:avLst/>
                        </a:prstGeom>
                        <a:noFill/>
                        <a:ln w="57150">
                          <a:solidFill>
                            <a:srgbClr val="FF0000"/>
                          </a:solidFill>
                          <a:round/>
                        </a:ln>
                        <a:effectLst/>
                      </wps:spPr>
                      <wps:bodyPr/>
                    </wps:wsp>
                  </a:graphicData>
                </a:graphic>
              </wp:anchor>
            </w:drawing>
          </mc:Choice>
          <mc:Fallback>
            <w:pict>
              <v:line id="Line 5" o:spid="_x0000_s1026" o:spt="20" style="position:absolute;left:0pt;margin-left:-1.7pt;margin-top:75.45pt;height:0pt;width:431.25pt;z-index:251659264;mso-width-relative:page;mso-height-relative:page;" filled="f" stroked="t" coordsize="21600,21600" o:gfxdata="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fw9RdYAAAAKAQAADwAAAAAAAAABACAAAAAiAAAA&#10;ZHJzL2Rvd25yZXYueG1sUEsBAhQAFAAAAAgAh07iQDrDYnjQAQAArgMAAA4AAAAAAAAAAQAgAAAA&#10;JQEAAGRycy9lMm9Eb2MueG1sUEsFBgAAAAAGAAYAWQEAAGcFAAAAAA==&#10;">
                <v:fill on="f" focussize="0,0"/>
                <v:stroke weight="4.5pt" color="#FF0000" joinstyle="round"/>
                <v:imagedata o:title=""/>
                <o:lock v:ext="edit" aspectratio="f"/>
              </v:line>
            </w:pict>
          </mc:Fallback>
        </mc:AlternateContent>
      </w:r>
      <w:r>
        <w:rPr>
          <w:rFonts w:ascii="仿宋_GB2312" w:eastAsia="仿宋_GB2312"/>
          <w:sz w:val="32"/>
          <w:szCs w:val="32"/>
        </w:rPr>
        <w:pict>
          <v:shape id="_x0000_i1025" o:spt="136" type="#_x0000_t136" style="height:63.75pt;width:414.75pt;" fillcolor="#FF0000" filled="t" stroked="t" coordsize="21600,21600">
            <v:path/>
            <v:fill on="t" focussize="0,0"/>
            <v:stroke color="#FF0000"/>
            <v:imagedata o:title=""/>
            <o:lock v:ext="edit"/>
            <v:textpath on="t" fitshape="t" fitpath="t" trim="t" xscale="f" string="陕西省交通职业能力建设中心" style="font-family:宋体;font-size:28pt;font-weight:bold;v-text-align:center;"/>
            <w10:wrap type="none"/>
            <w10:anchorlock/>
          </v:shape>
        </w:pict>
      </w:r>
    </w:p>
    <w:p>
      <w:pPr>
        <w:adjustRightInd w:val="0"/>
        <w:snapToGrid w:val="0"/>
        <w:spacing w:line="700" w:lineRule="exact"/>
        <w:ind w:right="57"/>
        <w:jc w:val="center"/>
        <w:rPr>
          <w:rFonts w:hint="eastAsia" w:ascii="宋体" w:hAnsi="宋体" w:eastAsia="方正小标宋简体" w:cs="仿宋"/>
          <w:bCs/>
          <w:snapToGrid w:val="0"/>
          <w:color w:val="000000"/>
          <w:kern w:val="0"/>
          <w:sz w:val="44"/>
          <w:szCs w:val="44"/>
        </w:rPr>
      </w:pPr>
      <w:r>
        <w:rPr>
          <w:rFonts w:hint="eastAsia" w:ascii="宋体" w:hAnsi="宋体" w:eastAsia="方正小标宋简体" w:cs="仿宋"/>
          <w:bCs/>
          <w:snapToGrid w:val="0"/>
          <w:color w:val="000000"/>
          <w:kern w:val="0"/>
          <w:sz w:val="44"/>
          <w:szCs w:val="44"/>
        </w:rPr>
        <w:t>2022年度全国机动车检测维修专业技术人员职业水平考试陕西考区考试公告</w:t>
      </w:r>
    </w:p>
    <w:p>
      <w:pPr>
        <w:overflowPunct w:val="0"/>
        <w:spacing w:line="560" w:lineRule="exact"/>
        <w:rPr>
          <w:rFonts w:hint="eastAsia" w:ascii="宋体" w:hAnsi="宋体" w:eastAsia="仿宋_GB2312" w:cs="仿宋"/>
          <w:snapToGrid w:val="0"/>
          <w:color w:val="000000"/>
          <w:kern w:val="0"/>
          <w:sz w:val="32"/>
          <w:szCs w:val="32"/>
        </w:rPr>
      </w:pPr>
    </w:p>
    <w:p>
      <w:pPr>
        <w:overflowPunct w:val="0"/>
        <w:spacing w:line="560" w:lineRule="exact"/>
        <w:ind w:firstLine="640" w:firstLineChars="200"/>
        <w:rPr>
          <w:rFonts w:hint="eastAsia" w:ascii="宋体" w:hAnsi="宋体" w:eastAsia="仿宋_GB2312" w:cs="仿宋"/>
          <w:snapToGrid w:val="0"/>
          <w:color w:val="000000"/>
          <w:kern w:val="0"/>
          <w:sz w:val="32"/>
          <w:szCs w:val="32"/>
        </w:rPr>
      </w:pPr>
      <w:r>
        <w:rPr>
          <w:rFonts w:hint="eastAsia" w:ascii="宋体" w:hAnsi="宋体" w:eastAsia="仿宋_GB2312" w:cs="仿宋"/>
          <w:snapToGrid w:val="0"/>
          <w:color w:val="000000"/>
          <w:kern w:val="0"/>
          <w:sz w:val="32"/>
          <w:szCs w:val="32"/>
        </w:rPr>
        <w:t>2022年度全国机动车检测维修专业技术人员职业水平考试定于6月11日至12日在</w:t>
      </w:r>
      <w:r>
        <w:rPr>
          <w:rFonts w:hint="eastAsia" w:ascii="宋体" w:hAnsi="宋体" w:eastAsia="仿宋_GB2312" w:cs="仿宋"/>
          <w:snapToGrid w:val="0"/>
          <w:color w:val="000000"/>
          <w:kern w:val="0"/>
          <w:sz w:val="32"/>
          <w:szCs w:val="32"/>
          <w:u w:val="single"/>
        </w:rPr>
        <w:t>西安</w:t>
      </w:r>
      <w:r>
        <w:rPr>
          <w:rFonts w:hint="eastAsia" w:ascii="宋体" w:hAnsi="宋体" w:eastAsia="仿宋_GB2312" w:cs="仿宋"/>
          <w:snapToGrid w:val="0"/>
          <w:color w:val="000000"/>
          <w:kern w:val="0"/>
          <w:sz w:val="32"/>
          <w:szCs w:val="32"/>
        </w:rPr>
        <w:t>举行。现就有关事项公告如下：</w:t>
      </w:r>
    </w:p>
    <w:p>
      <w:pPr>
        <w:spacing w:line="600" w:lineRule="exact"/>
        <w:ind w:firstLine="640" w:firstLineChars="200"/>
        <w:rPr>
          <w:rFonts w:hint="eastAsia" w:ascii="宋体" w:hAnsi="宋体" w:eastAsia="仿宋_GB2312" w:cs="仿宋"/>
          <w:snapToGrid w:val="0"/>
          <w:color w:val="000000"/>
          <w:kern w:val="0"/>
          <w:sz w:val="32"/>
          <w:szCs w:val="32"/>
        </w:rPr>
      </w:pPr>
      <w:r>
        <w:rPr>
          <w:rFonts w:hint="eastAsia" w:ascii="黑体" w:hAnsi="黑体" w:eastAsia="黑体" w:cs="宋体"/>
          <w:color w:val="000000"/>
          <w:kern w:val="0"/>
          <w:sz w:val="32"/>
          <w:szCs w:val="32"/>
        </w:rPr>
        <w:t>一、</w:t>
      </w:r>
      <w:r>
        <w:rPr>
          <w:rFonts w:ascii="黑体" w:hAnsi="黑体" w:eastAsia="黑体"/>
          <w:color w:val="000000"/>
          <w:kern w:val="0"/>
          <w:sz w:val="32"/>
          <w:szCs w:val="32"/>
        </w:rPr>
        <w:t>考试</w:t>
      </w:r>
      <w:r>
        <w:rPr>
          <w:rFonts w:hint="eastAsia" w:ascii="黑体" w:hAnsi="黑体" w:eastAsia="黑体"/>
          <w:color w:val="000000"/>
          <w:kern w:val="0"/>
          <w:sz w:val="32"/>
          <w:szCs w:val="32"/>
        </w:rPr>
        <w:t>时间及专业、级别</w:t>
      </w:r>
    </w:p>
    <w:tbl>
      <w:tblPr>
        <w:tblStyle w:val="5"/>
        <w:tblpPr w:leftFromText="180" w:rightFromText="180" w:vertAnchor="text" w:horzAnchor="page" w:tblpX="1908" w:tblpY="2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734"/>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18" w:type="dxa"/>
            <w:vMerge w:val="restart"/>
            <w:tcBorders>
              <w:top w:val="single" w:color="auto" w:sz="4" w:space="0"/>
              <w:left w:val="single" w:color="auto" w:sz="4" w:space="0"/>
              <w:bottom w:val="single" w:color="auto" w:sz="4" w:space="0"/>
              <w:right w:val="single" w:color="auto" w:sz="4" w:space="0"/>
              <w:tl2br w:val="single" w:color="auto" w:sz="4" w:space="0"/>
            </w:tcBorders>
          </w:tcPr>
          <w:p>
            <w:pPr>
              <w:overflowPunct w:val="0"/>
              <w:spacing w:line="500" w:lineRule="exact"/>
              <w:ind w:firstLine="708" w:firstLineChars="294"/>
              <w:jc w:val="center"/>
              <w:rPr>
                <w:rFonts w:ascii="宋体" w:hAnsi="宋体" w:cs="宋体"/>
                <w:b/>
                <w:color w:val="000000"/>
                <w:kern w:val="0"/>
                <w:sz w:val="24"/>
              </w:rPr>
            </w:pPr>
            <w:r>
              <w:rPr>
                <w:rFonts w:hint="eastAsia" w:ascii="宋体" w:hAnsi="宋体" w:cs="宋体"/>
                <w:b/>
                <w:color w:val="000000"/>
                <w:kern w:val="0"/>
                <w:sz w:val="24"/>
              </w:rPr>
              <w:t>时间</w:t>
            </w:r>
          </w:p>
          <w:p>
            <w:pPr>
              <w:overflowPunct w:val="0"/>
              <w:spacing w:line="500" w:lineRule="exact"/>
              <w:jc w:val="center"/>
              <w:rPr>
                <w:rFonts w:hint="eastAsia" w:ascii="宋体" w:hAnsi="宋体" w:cs="宋体"/>
                <w:b/>
                <w:color w:val="000000"/>
                <w:kern w:val="0"/>
                <w:sz w:val="24"/>
              </w:rPr>
            </w:pPr>
          </w:p>
          <w:p>
            <w:pPr>
              <w:overflowPunct w:val="0"/>
              <w:spacing w:line="500" w:lineRule="exact"/>
              <w:ind w:firstLine="236" w:firstLineChars="98"/>
              <w:rPr>
                <w:rFonts w:ascii="宋体" w:hAnsi="宋体" w:cs="宋体"/>
                <w:b/>
                <w:color w:val="000000"/>
                <w:kern w:val="0"/>
                <w:sz w:val="24"/>
              </w:rPr>
            </w:pPr>
            <w:r>
              <w:rPr>
                <w:rFonts w:hint="eastAsia" w:ascii="宋体" w:hAnsi="宋体" w:cs="宋体"/>
                <w:b/>
                <w:color w:val="000000"/>
                <w:kern w:val="0"/>
                <w:sz w:val="24"/>
              </w:rPr>
              <w:t>级别</w:t>
            </w:r>
          </w:p>
        </w:tc>
        <w:tc>
          <w:tcPr>
            <w:tcW w:w="4865"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b/>
                <w:color w:val="000000"/>
                <w:sz w:val="24"/>
              </w:rPr>
            </w:pPr>
            <w:r>
              <w:rPr>
                <w:b/>
                <w:color w:val="000000"/>
                <w:sz w:val="24"/>
              </w:rPr>
              <w:t>6</w:t>
            </w:r>
            <w:r>
              <w:rPr>
                <w:rFonts w:hint="eastAsia"/>
                <w:b/>
                <w:color w:val="000000"/>
                <w:sz w:val="24"/>
              </w:rPr>
              <w:t>月</w:t>
            </w:r>
            <w:r>
              <w:rPr>
                <w:b/>
                <w:color w:val="000000"/>
                <w:sz w:val="24"/>
              </w:rPr>
              <w:t>11</w:t>
            </w:r>
            <w:r>
              <w:rPr>
                <w:rFonts w:hint="eastAsia"/>
                <w:b/>
                <w:color w:val="000000"/>
                <w:sz w:val="24"/>
              </w:rPr>
              <w:t>日</w:t>
            </w:r>
          </w:p>
        </w:tc>
        <w:tc>
          <w:tcPr>
            <w:tcW w:w="213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b/>
                <w:color w:val="000000"/>
                <w:sz w:val="24"/>
              </w:rPr>
            </w:pPr>
            <w:r>
              <w:rPr>
                <w:b/>
                <w:color w:val="000000"/>
                <w:sz w:val="24"/>
              </w:rPr>
              <w:t>6</w:t>
            </w:r>
            <w:r>
              <w:rPr>
                <w:rFonts w:hint="eastAsia"/>
                <w:b/>
                <w:color w:val="000000"/>
                <w:sz w:val="24"/>
              </w:rPr>
              <w:t>月</w:t>
            </w:r>
            <w:r>
              <w:rPr>
                <w:b/>
                <w:color w:val="000000"/>
                <w:sz w:val="24"/>
              </w:rPr>
              <w:t>12</w:t>
            </w:r>
            <w:r>
              <w:rPr>
                <w:rFonts w:hint="eastAsia"/>
                <w:b/>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4"/>
              </w:rPr>
            </w:pPr>
          </w:p>
        </w:tc>
        <w:tc>
          <w:tcPr>
            <w:tcW w:w="2734" w:type="dxa"/>
            <w:tcBorders>
              <w:top w:val="single" w:color="auto" w:sz="4" w:space="0"/>
              <w:left w:val="single" w:color="auto" w:sz="4" w:space="0"/>
              <w:bottom w:val="single" w:color="auto" w:sz="4" w:space="0"/>
              <w:right w:val="single" w:color="auto" w:sz="4" w:space="0"/>
            </w:tcBorders>
            <w:vAlign w:val="center"/>
          </w:tcPr>
          <w:p>
            <w:pPr>
              <w:overflowPunct w:val="0"/>
              <w:spacing w:line="460" w:lineRule="exact"/>
              <w:jc w:val="center"/>
              <w:rPr>
                <w:b/>
                <w:color w:val="000000"/>
                <w:sz w:val="24"/>
              </w:rPr>
            </w:pPr>
            <w:r>
              <w:rPr>
                <w:rFonts w:hint="eastAsia"/>
                <w:b/>
                <w:color w:val="000000"/>
                <w:sz w:val="24"/>
              </w:rPr>
              <w:t>上午</w:t>
            </w:r>
          </w:p>
          <w:p>
            <w:pPr>
              <w:overflowPunct w:val="0"/>
              <w:spacing w:line="460" w:lineRule="exact"/>
              <w:jc w:val="center"/>
              <w:rPr>
                <w:b/>
                <w:color w:val="000000"/>
                <w:sz w:val="24"/>
              </w:rPr>
            </w:pPr>
            <w:r>
              <w:rPr>
                <w:b/>
                <w:color w:val="000000"/>
                <w:sz w:val="24"/>
              </w:rPr>
              <w:t>8:30</w:t>
            </w:r>
            <w:r>
              <w:rPr>
                <w:rFonts w:hint="eastAsia"/>
                <w:b/>
                <w:color w:val="000000"/>
                <w:sz w:val="24"/>
              </w:rPr>
              <w:t>—</w:t>
            </w:r>
            <w:r>
              <w:rPr>
                <w:b/>
                <w:color w:val="000000"/>
                <w:sz w:val="24"/>
              </w:rPr>
              <w:t>11:30</w:t>
            </w:r>
          </w:p>
        </w:tc>
        <w:tc>
          <w:tcPr>
            <w:tcW w:w="2131" w:type="dxa"/>
            <w:tcBorders>
              <w:top w:val="single" w:color="auto" w:sz="4" w:space="0"/>
              <w:left w:val="single" w:color="auto" w:sz="4" w:space="0"/>
              <w:bottom w:val="single" w:color="auto" w:sz="4" w:space="0"/>
              <w:right w:val="single" w:color="auto" w:sz="4" w:space="0"/>
            </w:tcBorders>
            <w:vAlign w:val="center"/>
          </w:tcPr>
          <w:p>
            <w:pPr>
              <w:overflowPunct w:val="0"/>
              <w:spacing w:line="460" w:lineRule="exact"/>
              <w:jc w:val="center"/>
              <w:rPr>
                <w:b/>
                <w:color w:val="000000"/>
                <w:sz w:val="24"/>
              </w:rPr>
            </w:pPr>
            <w:r>
              <w:rPr>
                <w:rFonts w:hint="eastAsia"/>
                <w:b/>
                <w:color w:val="000000"/>
                <w:sz w:val="24"/>
              </w:rPr>
              <w:t>下午</w:t>
            </w:r>
          </w:p>
          <w:p>
            <w:pPr>
              <w:overflowPunct w:val="0"/>
              <w:spacing w:line="460" w:lineRule="exact"/>
              <w:jc w:val="center"/>
              <w:rPr>
                <w:b/>
                <w:color w:val="000000"/>
                <w:sz w:val="24"/>
              </w:rPr>
            </w:pPr>
            <w:r>
              <w:rPr>
                <w:b/>
                <w:color w:val="000000"/>
                <w:sz w:val="24"/>
              </w:rPr>
              <w:t>14:00</w:t>
            </w:r>
            <w:r>
              <w:rPr>
                <w:rFonts w:hint="eastAsia"/>
                <w:b/>
                <w:color w:val="000000"/>
                <w:sz w:val="24"/>
              </w:rPr>
              <w:t>—</w:t>
            </w:r>
            <w:r>
              <w:rPr>
                <w:b/>
                <w:color w:val="000000"/>
                <w:sz w:val="24"/>
              </w:rPr>
              <w:t>17:00</w:t>
            </w:r>
          </w:p>
        </w:tc>
        <w:tc>
          <w:tcPr>
            <w:tcW w:w="2131" w:type="dxa"/>
            <w:tcBorders>
              <w:top w:val="single" w:color="auto" w:sz="4" w:space="0"/>
              <w:left w:val="single" w:color="auto" w:sz="4" w:space="0"/>
              <w:bottom w:val="single" w:color="auto" w:sz="4" w:space="0"/>
              <w:right w:val="single" w:color="auto" w:sz="4" w:space="0"/>
            </w:tcBorders>
            <w:vAlign w:val="center"/>
          </w:tcPr>
          <w:p>
            <w:pPr>
              <w:overflowPunct w:val="0"/>
              <w:spacing w:line="460" w:lineRule="exact"/>
              <w:jc w:val="center"/>
              <w:rPr>
                <w:b/>
                <w:color w:val="000000"/>
                <w:sz w:val="24"/>
              </w:rPr>
            </w:pPr>
            <w:r>
              <w:rPr>
                <w:rFonts w:hint="eastAsia"/>
                <w:b/>
                <w:color w:val="000000"/>
                <w:sz w:val="24"/>
              </w:rPr>
              <w:t>全天</w:t>
            </w:r>
          </w:p>
          <w:p>
            <w:pPr>
              <w:overflowPunct w:val="0"/>
              <w:spacing w:line="460" w:lineRule="exact"/>
              <w:jc w:val="center"/>
              <w:rPr>
                <w:b/>
                <w:color w:val="000000"/>
                <w:sz w:val="24"/>
              </w:rPr>
            </w:pPr>
            <w:r>
              <w:rPr>
                <w:b/>
                <w:color w:val="000000"/>
                <w:sz w:val="24"/>
              </w:rPr>
              <w:t>8:30</w:t>
            </w:r>
            <w:r>
              <w:rPr>
                <w:rFonts w:hint="eastAsia"/>
                <w:b/>
                <w:color w:val="000000"/>
                <w:sz w:val="24"/>
              </w:rPr>
              <w:t>—</w:t>
            </w:r>
            <w:r>
              <w:rPr>
                <w:b/>
                <w:color w:val="000000"/>
                <w:sz w:val="24"/>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418" w:type="dxa"/>
            <w:tcBorders>
              <w:top w:val="single" w:color="auto" w:sz="4" w:space="0"/>
              <w:left w:val="single" w:color="auto" w:sz="4" w:space="0"/>
              <w:bottom w:val="single" w:color="auto" w:sz="4" w:space="0"/>
              <w:right w:val="single" w:color="auto" w:sz="4" w:space="0"/>
            </w:tcBorders>
            <w:vAlign w:val="center"/>
          </w:tcPr>
          <w:p>
            <w:pPr>
              <w:overflowPunct w:val="0"/>
              <w:spacing w:line="500" w:lineRule="exact"/>
              <w:jc w:val="center"/>
              <w:rPr>
                <w:rFonts w:ascii="宋体" w:hAnsi="宋体" w:cs="宋体"/>
                <w:b/>
                <w:color w:val="000000"/>
                <w:kern w:val="0"/>
                <w:sz w:val="24"/>
              </w:rPr>
            </w:pPr>
            <w:r>
              <w:rPr>
                <w:rFonts w:hint="eastAsia" w:ascii="宋体" w:hAnsi="宋体" w:cs="宋体"/>
                <w:b/>
                <w:color w:val="000000"/>
                <w:kern w:val="0"/>
                <w:sz w:val="24"/>
              </w:rPr>
              <w:t>维修士</w:t>
            </w:r>
          </w:p>
        </w:tc>
        <w:tc>
          <w:tcPr>
            <w:tcW w:w="2734" w:type="dxa"/>
            <w:tcBorders>
              <w:top w:val="single" w:color="auto" w:sz="4" w:space="0"/>
              <w:left w:val="single" w:color="auto" w:sz="4" w:space="0"/>
              <w:bottom w:val="single" w:color="auto" w:sz="4" w:space="0"/>
              <w:right w:val="single" w:color="auto" w:sz="4" w:space="0"/>
            </w:tcBorders>
            <w:vAlign w:val="center"/>
          </w:tcPr>
          <w:p>
            <w:pPr>
              <w:overflowPunct w:val="0"/>
              <w:spacing w:line="460" w:lineRule="exact"/>
              <w:jc w:val="center"/>
              <w:rPr>
                <w:color w:val="000000"/>
                <w:sz w:val="24"/>
              </w:rPr>
            </w:pPr>
            <w:r>
              <w:rPr>
                <w:rFonts w:hint="eastAsia"/>
                <w:color w:val="000000"/>
                <w:sz w:val="24"/>
              </w:rPr>
              <w:t>机动车检测维修</w:t>
            </w:r>
          </w:p>
          <w:p>
            <w:pPr>
              <w:overflowPunct w:val="0"/>
              <w:spacing w:line="460" w:lineRule="exact"/>
              <w:jc w:val="center"/>
              <w:rPr>
                <w:color w:val="000000"/>
                <w:sz w:val="24"/>
              </w:rPr>
            </w:pPr>
            <w:r>
              <w:rPr>
                <w:rFonts w:hint="eastAsia"/>
                <w:color w:val="000000"/>
                <w:sz w:val="24"/>
              </w:rPr>
              <w:t>法规与技术</w:t>
            </w:r>
          </w:p>
        </w:tc>
        <w:tc>
          <w:tcPr>
            <w:tcW w:w="2131" w:type="dxa"/>
            <w:tcBorders>
              <w:top w:val="single" w:color="auto" w:sz="4" w:space="0"/>
              <w:left w:val="single" w:color="auto" w:sz="4" w:space="0"/>
              <w:bottom w:val="single" w:color="auto" w:sz="4" w:space="0"/>
              <w:right w:val="single" w:color="auto" w:sz="4" w:space="0"/>
            </w:tcBorders>
            <w:vAlign w:val="center"/>
          </w:tcPr>
          <w:p>
            <w:pPr>
              <w:overflowPunct w:val="0"/>
              <w:spacing w:line="460" w:lineRule="exact"/>
              <w:jc w:val="center"/>
              <w:rPr>
                <w:color w:val="000000"/>
                <w:sz w:val="24"/>
              </w:rPr>
            </w:pPr>
          </w:p>
        </w:tc>
        <w:tc>
          <w:tcPr>
            <w:tcW w:w="2131" w:type="dxa"/>
            <w:tcBorders>
              <w:top w:val="single" w:color="auto" w:sz="4" w:space="0"/>
              <w:left w:val="single" w:color="auto" w:sz="4" w:space="0"/>
              <w:bottom w:val="single" w:color="auto" w:sz="4" w:space="0"/>
              <w:right w:val="single" w:color="auto" w:sz="4" w:space="0"/>
            </w:tcBorders>
            <w:vAlign w:val="center"/>
          </w:tcPr>
          <w:p>
            <w:pPr>
              <w:overflowPunct w:val="0"/>
              <w:spacing w:line="460" w:lineRule="exact"/>
              <w:jc w:val="center"/>
              <w:rPr>
                <w:color w:val="000000"/>
                <w:sz w:val="24"/>
              </w:rPr>
            </w:pPr>
            <w:r>
              <w:rPr>
                <w:rFonts w:hint="eastAsia"/>
                <w:color w:val="000000"/>
                <w:sz w:val="24"/>
              </w:rPr>
              <w:t>机动车检测维修</w:t>
            </w:r>
          </w:p>
          <w:p>
            <w:pPr>
              <w:overflowPunct w:val="0"/>
              <w:spacing w:line="460" w:lineRule="exact"/>
              <w:jc w:val="center"/>
              <w:rPr>
                <w:color w:val="000000"/>
                <w:sz w:val="24"/>
              </w:rPr>
            </w:pPr>
            <w:r>
              <w:rPr>
                <w:rFonts w:hint="eastAsia"/>
                <w:color w:val="000000"/>
                <w:sz w:val="24"/>
              </w:rPr>
              <w:t>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418" w:type="dxa"/>
            <w:tcBorders>
              <w:top w:val="single" w:color="auto" w:sz="4" w:space="0"/>
              <w:left w:val="single" w:color="auto" w:sz="4" w:space="0"/>
              <w:bottom w:val="single" w:color="auto" w:sz="4" w:space="0"/>
              <w:right w:val="single" w:color="auto" w:sz="4" w:space="0"/>
            </w:tcBorders>
            <w:vAlign w:val="center"/>
          </w:tcPr>
          <w:p>
            <w:pPr>
              <w:overflowPunct w:val="0"/>
              <w:spacing w:line="500" w:lineRule="exact"/>
              <w:jc w:val="center"/>
              <w:rPr>
                <w:rFonts w:ascii="宋体" w:hAnsi="宋体" w:cs="宋体"/>
                <w:b/>
                <w:color w:val="000000"/>
                <w:kern w:val="0"/>
                <w:sz w:val="24"/>
              </w:rPr>
            </w:pPr>
            <w:r>
              <w:rPr>
                <w:rFonts w:hint="eastAsia" w:ascii="宋体" w:hAnsi="宋体" w:cs="宋体"/>
                <w:b/>
                <w:color w:val="000000"/>
                <w:kern w:val="0"/>
                <w:sz w:val="24"/>
              </w:rPr>
              <w:t>工程师</w:t>
            </w:r>
          </w:p>
        </w:tc>
        <w:tc>
          <w:tcPr>
            <w:tcW w:w="2734" w:type="dxa"/>
            <w:tcBorders>
              <w:top w:val="single" w:color="auto" w:sz="4" w:space="0"/>
              <w:left w:val="single" w:color="auto" w:sz="4" w:space="0"/>
              <w:bottom w:val="single" w:color="auto" w:sz="4" w:space="0"/>
              <w:right w:val="single" w:color="auto" w:sz="4" w:space="0"/>
            </w:tcBorders>
            <w:vAlign w:val="center"/>
          </w:tcPr>
          <w:p>
            <w:pPr>
              <w:overflowPunct w:val="0"/>
              <w:spacing w:line="460" w:lineRule="exact"/>
              <w:jc w:val="center"/>
              <w:rPr>
                <w:color w:val="000000"/>
                <w:sz w:val="24"/>
              </w:rPr>
            </w:pPr>
            <w:r>
              <w:rPr>
                <w:rFonts w:hint="eastAsia"/>
                <w:color w:val="000000"/>
                <w:sz w:val="24"/>
              </w:rPr>
              <w:t>机动车检测维修</w:t>
            </w:r>
          </w:p>
          <w:p>
            <w:pPr>
              <w:overflowPunct w:val="0"/>
              <w:spacing w:line="460" w:lineRule="exact"/>
              <w:jc w:val="center"/>
              <w:rPr>
                <w:color w:val="000000"/>
                <w:sz w:val="24"/>
              </w:rPr>
            </w:pPr>
            <w:r>
              <w:rPr>
                <w:rFonts w:hint="eastAsia"/>
                <w:color w:val="000000"/>
                <w:sz w:val="24"/>
              </w:rPr>
              <w:t>法规与技术</w:t>
            </w:r>
          </w:p>
        </w:tc>
        <w:tc>
          <w:tcPr>
            <w:tcW w:w="2131" w:type="dxa"/>
            <w:tcBorders>
              <w:top w:val="single" w:color="auto" w:sz="4" w:space="0"/>
              <w:left w:val="single" w:color="auto" w:sz="4" w:space="0"/>
              <w:bottom w:val="single" w:color="auto" w:sz="4" w:space="0"/>
              <w:right w:val="single" w:color="auto" w:sz="4" w:space="0"/>
            </w:tcBorders>
            <w:vAlign w:val="center"/>
          </w:tcPr>
          <w:p>
            <w:pPr>
              <w:overflowPunct w:val="0"/>
              <w:spacing w:line="460" w:lineRule="exact"/>
              <w:jc w:val="center"/>
              <w:rPr>
                <w:color w:val="000000"/>
                <w:sz w:val="24"/>
              </w:rPr>
            </w:pPr>
            <w:r>
              <w:rPr>
                <w:rFonts w:hint="eastAsia"/>
                <w:color w:val="000000"/>
                <w:sz w:val="24"/>
              </w:rPr>
              <w:t>机动车检测维修</w:t>
            </w:r>
          </w:p>
          <w:p>
            <w:pPr>
              <w:overflowPunct w:val="0"/>
              <w:spacing w:line="460" w:lineRule="exact"/>
              <w:jc w:val="center"/>
              <w:rPr>
                <w:color w:val="000000"/>
                <w:sz w:val="24"/>
              </w:rPr>
            </w:pPr>
            <w:r>
              <w:rPr>
                <w:rFonts w:hint="eastAsia"/>
                <w:color w:val="000000"/>
                <w:sz w:val="24"/>
              </w:rPr>
              <w:t>案例分析</w:t>
            </w:r>
          </w:p>
        </w:tc>
        <w:tc>
          <w:tcPr>
            <w:tcW w:w="2131" w:type="dxa"/>
            <w:tcBorders>
              <w:top w:val="single" w:color="auto" w:sz="4" w:space="0"/>
              <w:left w:val="single" w:color="auto" w:sz="4" w:space="0"/>
              <w:bottom w:val="single" w:color="auto" w:sz="4" w:space="0"/>
              <w:right w:val="single" w:color="auto" w:sz="4" w:space="0"/>
            </w:tcBorders>
            <w:vAlign w:val="center"/>
          </w:tcPr>
          <w:p>
            <w:pPr>
              <w:overflowPunct w:val="0"/>
              <w:spacing w:line="460" w:lineRule="exact"/>
              <w:jc w:val="center"/>
              <w:rPr>
                <w:color w:val="000000"/>
                <w:sz w:val="24"/>
              </w:rPr>
            </w:pPr>
            <w:r>
              <w:rPr>
                <w:rFonts w:hint="eastAsia"/>
                <w:color w:val="000000"/>
                <w:sz w:val="24"/>
              </w:rPr>
              <w:t>机动车检测维修</w:t>
            </w:r>
          </w:p>
          <w:p>
            <w:pPr>
              <w:overflowPunct w:val="0"/>
              <w:spacing w:line="460" w:lineRule="exact"/>
              <w:jc w:val="center"/>
              <w:rPr>
                <w:color w:val="000000"/>
                <w:sz w:val="24"/>
              </w:rPr>
            </w:pPr>
            <w:r>
              <w:rPr>
                <w:rFonts w:hint="eastAsia"/>
                <w:color w:val="000000"/>
                <w:sz w:val="24"/>
              </w:rPr>
              <w:t>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18" w:type="dxa"/>
            <w:tcBorders>
              <w:top w:val="single" w:color="auto" w:sz="4" w:space="0"/>
              <w:left w:val="single" w:color="auto" w:sz="4" w:space="0"/>
              <w:bottom w:val="single" w:color="auto" w:sz="4" w:space="0"/>
              <w:right w:val="single" w:color="auto" w:sz="4" w:space="0"/>
            </w:tcBorders>
            <w:vAlign w:val="center"/>
          </w:tcPr>
          <w:p>
            <w:pPr>
              <w:overflowPunct w:val="0"/>
              <w:spacing w:line="500" w:lineRule="exact"/>
              <w:jc w:val="center"/>
              <w:rPr>
                <w:rFonts w:ascii="宋体" w:hAnsi="宋体"/>
                <w:b/>
                <w:color w:val="000000"/>
                <w:sz w:val="24"/>
              </w:rPr>
            </w:pPr>
            <w:r>
              <w:rPr>
                <w:rFonts w:hint="eastAsia" w:ascii="宋体" w:hAnsi="宋体"/>
                <w:b/>
                <w:color w:val="000000"/>
                <w:sz w:val="24"/>
              </w:rPr>
              <w:t>备  注</w:t>
            </w:r>
          </w:p>
        </w:tc>
        <w:tc>
          <w:tcPr>
            <w:tcW w:w="6996" w:type="dxa"/>
            <w:gridSpan w:val="3"/>
            <w:tcBorders>
              <w:top w:val="single" w:color="auto" w:sz="4" w:space="0"/>
              <w:left w:val="single" w:color="auto" w:sz="4" w:space="0"/>
              <w:bottom w:val="single" w:color="auto" w:sz="4" w:space="0"/>
              <w:right w:val="single" w:color="auto" w:sz="4" w:space="0"/>
            </w:tcBorders>
          </w:tcPr>
          <w:p>
            <w:pPr>
              <w:overflowPunct w:val="0"/>
              <w:spacing w:line="400" w:lineRule="exact"/>
              <w:rPr>
                <w:color w:val="000000"/>
                <w:sz w:val="24"/>
              </w:rPr>
            </w:pPr>
            <w:r>
              <w:rPr>
                <w:color w:val="000000"/>
                <w:sz w:val="24"/>
              </w:rPr>
              <w:t>1.</w:t>
            </w:r>
            <w:r>
              <w:rPr>
                <w:rFonts w:hint="eastAsia"/>
                <w:color w:val="000000"/>
                <w:sz w:val="24"/>
              </w:rPr>
              <w:t>《机动车检测维修法规与技术》和《机动车检测维修案例分析》采用纸笔作答，题目均为客观题。</w:t>
            </w:r>
          </w:p>
          <w:p>
            <w:pPr>
              <w:overflowPunct w:val="0"/>
              <w:spacing w:line="400" w:lineRule="exact"/>
              <w:rPr>
                <w:color w:val="000000"/>
                <w:sz w:val="24"/>
              </w:rPr>
            </w:pPr>
            <w:r>
              <w:rPr>
                <w:color w:val="000000"/>
                <w:sz w:val="24"/>
              </w:rPr>
              <w:t>2.</w:t>
            </w:r>
            <w:r>
              <w:rPr>
                <w:rFonts w:hint="eastAsia"/>
                <w:color w:val="000000"/>
                <w:sz w:val="24"/>
              </w:rPr>
              <w:t>《机动车检测维修实务》采用计算机模拟方式，考试时间为</w:t>
            </w:r>
            <w:r>
              <w:rPr>
                <w:color w:val="000000"/>
                <w:sz w:val="24"/>
              </w:rPr>
              <w:t>60</w:t>
            </w:r>
            <w:r>
              <w:rPr>
                <w:rFonts w:hint="eastAsia"/>
                <w:color w:val="000000"/>
                <w:sz w:val="24"/>
              </w:rPr>
              <w:t>分钟，各考点根据自己的实际情况安排考场和场次。</w:t>
            </w:r>
          </w:p>
        </w:tc>
      </w:tr>
    </w:tbl>
    <w:p>
      <w:pPr>
        <w:overflowPunct w:val="0"/>
        <w:spacing w:line="620" w:lineRule="exact"/>
        <w:ind w:firstLine="640" w:firstLineChars="200"/>
        <w:rPr>
          <w:rFonts w:hint="eastAsia" w:ascii="宋体" w:hAnsi="宋体" w:eastAsia="黑体" w:cs="仿宋"/>
          <w:snapToGrid w:val="0"/>
          <w:kern w:val="0"/>
          <w:sz w:val="32"/>
          <w:szCs w:val="30"/>
        </w:rPr>
      </w:pPr>
      <w:r>
        <w:rPr>
          <w:rFonts w:hint="eastAsia" w:ascii="宋体" w:hAnsi="宋体" w:eastAsia="黑体" w:cs="仿宋"/>
          <w:snapToGrid w:val="0"/>
          <w:kern w:val="0"/>
          <w:sz w:val="32"/>
          <w:szCs w:val="30"/>
        </w:rPr>
        <w:t>二、报考条件</w:t>
      </w:r>
    </w:p>
    <w:p>
      <w:pPr>
        <w:overflowPunct w:val="0"/>
        <w:adjustRightInd w:val="0"/>
        <w:snapToGrid w:val="0"/>
        <w:spacing w:line="600" w:lineRule="exact"/>
        <w:ind w:right="31" w:rightChars="15" w:firstLine="640" w:firstLineChars="200"/>
        <w:rPr>
          <w:rFonts w:hint="eastAsia" w:ascii="仿宋_GB2312" w:hAnsi="宋体" w:eastAsia="仿宋_GB2312"/>
          <w:color w:val="000000"/>
          <w:kern w:val="0"/>
          <w:sz w:val="32"/>
        </w:rPr>
      </w:pPr>
      <w:r>
        <w:rPr>
          <w:rFonts w:hint="eastAsia" w:ascii="仿宋_GB2312" w:hAnsi="宋体" w:eastAsia="仿宋_GB2312" w:cs="宋体"/>
          <w:color w:val="000000"/>
          <w:kern w:val="0"/>
          <w:sz w:val="32"/>
          <w:szCs w:val="32"/>
        </w:rPr>
        <w:t>报考人员须符合《机动车检测维修专业技术人员职业水平评价暂行规定》</w:t>
      </w:r>
      <w:r>
        <w:rPr>
          <w:rFonts w:hint="eastAsia" w:ascii="仿宋_GB2312" w:hAnsi="宋体" w:eastAsia="仿宋_GB2312" w:cs="宋体"/>
          <w:kern w:val="0"/>
          <w:sz w:val="32"/>
          <w:szCs w:val="30"/>
        </w:rPr>
        <w:t>第十一、十二条规定的条件。</w:t>
      </w:r>
      <w:r>
        <w:rPr>
          <w:rFonts w:hint="eastAsia" w:ascii="仿宋_GB2312" w:hAnsi="宋体" w:eastAsia="仿宋_GB2312" w:cs="宋体"/>
          <w:color w:val="000000"/>
          <w:kern w:val="0"/>
          <w:sz w:val="32"/>
          <w:szCs w:val="32"/>
        </w:rPr>
        <w:t>《关于机动车检测维修专业技术人员职业水平考试有关事项的通知》（</w:t>
      </w:r>
      <w:r>
        <w:rPr>
          <w:rFonts w:hint="eastAsia" w:ascii="仿宋_GB2312" w:hAnsi="宋体" w:eastAsia="仿宋_GB2312"/>
          <w:snapToGrid w:val="0"/>
          <w:kern w:val="0"/>
          <w:sz w:val="32"/>
          <w:szCs w:val="32"/>
        </w:rPr>
        <w:t>机职考办字〔2016〕1号</w:t>
      </w:r>
      <w:r>
        <w:rPr>
          <w:rFonts w:hint="eastAsia" w:ascii="仿宋_GB2312" w:hAnsi="宋体" w:eastAsia="仿宋_GB2312" w:cs="宋体"/>
          <w:color w:val="000000"/>
          <w:kern w:val="0"/>
          <w:sz w:val="32"/>
          <w:szCs w:val="32"/>
        </w:rPr>
        <w:t>）第三款规定的报名条件。香港、澳门地区居民申请参加机动车检测维修专业人员职业水平考试的，在报名时应提交本人身份证明、国务院教育行政部门认可的专业学历或学位证书、从事本专业工作实践证明。台湾地区的专业技术人员参加考试的遵照《交通运输部职业资格中心关于向台湾同胞开放公路水运工程试验检测专业技术人员等两项职业资格考试有关事项的通告》（交通运输部职业资格中心通告2018年第13号）。</w:t>
      </w:r>
      <w:r>
        <w:rPr>
          <w:rFonts w:hint="eastAsia" w:ascii="仿宋_GB2312" w:hAnsi="宋体" w:eastAsia="仿宋_GB2312"/>
          <w:color w:val="000000"/>
          <w:kern w:val="0"/>
          <w:sz w:val="32"/>
        </w:rPr>
        <w:t>允许外籍人员参加考试的省（市），外籍人员需提交本人身份证明（外籍人员有效护照、签证或外国人永久居留身份证）、学历或学位证书认证、工作年限证明（境外从业经历视同国内从业经历），取得的职业资格证书在本省（市）内有效</w:t>
      </w:r>
      <w:r>
        <w:rPr>
          <w:rFonts w:hint="eastAsia" w:ascii="仿宋_GB2312" w:hAnsi="宋体" w:eastAsia="仿宋_GB2312" w:cs="宋体"/>
          <w:color w:val="000000"/>
          <w:kern w:val="0"/>
          <w:sz w:val="32"/>
          <w:szCs w:val="32"/>
        </w:rPr>
        <w:t>。</w:t>
      </w:r>
      <w:r>
        <w:rPr>
          <w:rFonts w:hint="eastAsia" w:ascii="仿宋_GB2312" w:hAnsi="宋体" w:eastAsia="仿宋_GB2312" w:cs="宋体"/>
          <w:kern w:val="0"/>
          <w:sz w:val="32"/>
          <w:szCs w:val="30"/>
        </w:rPr>
        <w:t>报名条件有关内容说明如下：</w:t>
      </w:r>
    </w:p>
    <w:p>
      <w:pPr>
        <w:spacing w:line="620" w:lineRule="exact"/>
        <w:ind w:firstLine="602"/>
        <w:rPr>
          <w:rFonts w:hint="eastAsia" w:ascii="仿宋_GB2312" w:hAnsi="宋体" w:eastAsia="仿宋_GB2312" w:cs="宋体"/>
          <w:kern w:val="0"/>
          <w:sz w:val="32"/>
          <w:szCs w:val="30"/>
        </w:rPr>
      </w:pPr>
      <w:r>
        <w:rPr>
          <w:rStyle w:val="13"/>
          <w:rFonts w:hint="eastAsia" w:ascii="仿宋_GB2312" w:hAnsi="宋体" w:eastAsia="仿宋_GB2312"/>
          <w:sz w:val="32"/>
          <w:szCs w:val="30"/>
        </w:rPr>
        <w:t>（一）学历学位。</w:t>
      </w:r>
      <w:r>
        <w:rPr>
          <w:rFonts w:hint="eastAsia" w:ascii="仿宋_GB2312" w:hAnsi="宋体" w:eastAsia="仿宋_GB2312" w:cs="宋体"/>
          <w:kern w:val="0"/>
          <w:sz w:val="32"/>
          <w:szCs w:val="30"/>
        </w:rPr>
        <w:t>报名条件中有关学历和学位的要求是指国家教育部承认的正规学历和学位。</w:t>
      </w:r>
    </w:p>
    <w:p>
      <w:pPr>
        <w:spacing w:line="620" w:lineRule="exact"/>
        <w:ind w:firstLine="602"/>
        <w:rPr>
          <w:rFonts w:hint="eastAsia" w:ascii="仿宋_GB2312" w:hAnsi="宋体" w:eastAsia="仿宋_GB2312" w:cs="宋体"/>
          <w:kern w:val="0"/>
          <w:sz w:val="32"/>
          <w:szCs w:val="30"/>
        </w:rPr>
      </w:pPr>
      <w:r>
        <w:rPr>
          <w:rStyle w:val="13"/>
          <w:rFonts w:hint="eastAsia" w:ascii="仿宋_GB2312" w:hAnsi="宋体" w:eastAsia="仿宋_GB2312"/>
          <w:sz w:val="32"/>
          <w:szCs w:val="30"/>
        </w:rPr>
        <w:t>（二）学科门类。</w:t>
      </w:r>
      <w:r>
        <w:rPr>
          <w:rFonts w:hint="eastAsia" w:ascii="仿宋_GB2312" w:hAnsi="宋体" w:eastAsia="仿宋_GB2312" w:cs="宋体"/>
          <w:kern w:val="0"/>
          <w:sz w:val="32"/>
          <w:szCs w:val="30"/>
        </w:rPr>
        <w:t>学科专业门类划分参照教育部《普通高等学校本科专业目录》和《普通高等学校高等职业教育专科（专业）目录》。</w:t>
      </w:r>
    </w:p>
    <w:p>
      <w:pPr>
        <w:overflowPunct w:val="0"/>
        <w:spacing w:line="560" w:lineRule="exact"/>
        <w:ind w:firstLine="640" w:firstLineChars="20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（三）</w:t>
      </w:r>
      <w:r>
        <w:rPr>
          <w:rStyle w:val="13"/>
          <w:rFonts w:hint="eastAsia" w:ascii="仿宋_GB2312" w:hAnsi="宋体" w:eastAsia="仿宋_GB2312"/>
          <w:sz w:val="32"/>
          <w:szCs w:val="30"/>
        </w:rPr>
        <w:t>累计工作年限。</w:t>
      </w:r>
      <w:r>
        <w:rPr>
          <w:rFonts w:hint="eastAsia" w:ascii="仿宋_GB2312" w:hAnsi="宋体" w:eastAsia="仿宋_GB2312" w:cs="宋体"/>
          <w:kern w:val="0"/>
          <w:sz w:val="32"/>
          <w:szCs w:val="30"/>
        </w:rPr>
        <w:t>指报考人员取得学历前后从事机动车检测维修工作时间的总和，其计算截止日期为2022年12月31日。</w:t>
      </w:r>
    </w:p>
    <w:p>
      <w:pPr>
        <w:overflowPunct w:val="0"/>
        <w:spacing w:line="560" w:lineRule="exact"/>
        <w:ind w:firstLine="640" w:firstLineChars="200"/>
        <w:rPr>
          <w:rFonts w:hint="eastAsia" w:ascii="仿宋_GB2312" w:hAnsi="仿宋" w:eastAsia="仿宋_GB2312" w:cs="宋体"/>
          <w:color w:val="000000"/>
          <w:kern w:val="0"/>
          <w:sz w:val="32"/>
          <w:szCs w:val="30"/>
        </w:rPr>
      </w:pPr>
      <w:r>
        <w:rPr>
          <w:rFonts w:hint="eastAsia" w:ascii="仿宋_GB2312" w:hAnsi="宋体" w:eastAsia="仿宋_GB2312" w:cs="宋体"/>
          <w:color w:val="000000"/>
          <w:kern w:val="0"/>
          <w:sz w:val="32"/>
          <w:szCs w:val="32"/>
        </w:rPr>
        <w:t>机动车检测维修工程师考试成绩实行滚动管理，</w:t>
      </w:r>
      <w:r>
        <w:rPr>
          <w:rFonts w:hint="eastAsia" w:ascii="仿宋_GB2312" w:hAnsi="仿宋" w:eastAsia="仿宋_GB2312" w:cs="宋体"/>
          <w:color w:val="000000"/>
          <w:kern w:val="0"/>
          <w:sz w:val="32"/>
          <w:szCs w:val="30"/>
        </w:rPr>
        <w:t>在连续2个考试年度内，</w:t>
      </w:r>
      <w:r>
        <w:rPr>
          <w:rFonts w:hint="eastAsia" w:ascii="仿宋_GB2312" w:hAnsi="宋体" w:eastAsia="仿宋_GB2312" w:cs="宋体"/>
          <w:color w:val="000000"/>
          <w:kern w:val="0"/>
          <w:sz w:val="32"/>
          <w:szCs w:val="32"/>
        </w:rPr>
        <w:t>通过全部科目考试，</w:t>
      </w:r>
      <w:r>
        <w:rPr>
          <w:rFonts w:hint="eastAsia" w:ascii="仿宋_GB2312" w:hAnsi="仿宋" w:eastAsia="仿宋_GB2312" w:cs="宋体"/>
          <w:color w:val="000000"/>
          <w:kern w:val="0"/>
          <w:sz w:val="32"/>
          <w:szCs w:val="30"/>
        </w:rPr>
        <w:t>可取得</w:t>
      </w:r>
      <w:r>
        <w:rPr>
          <w:rFonts w:hint="eastAsia" w:ascii="仿宋_GB2312" w:hAnsi="宋体" w:eastAsia="仿宋_GB2312" w:cs="宋体"/>
          <w:color w:val="000000"/>
          <w:kern w:val="0"/>
          <w:sz w:val="32"/>
          <w:szCs w:val="32"/>
        </w:rPr>
        <w:t>机动车检测维修工程师职业资格证书</w:t>
      </w:r>
      <w:r>
        <w:rPr>
          <w:rFonts w:hint="eastAsia" w:ascii="仿宋_GB2312" w:hAnsi="仿宋" w:eastAsia="仿宋_GB2312" w:cs="宋体"/>
          <w:color w:val="000000"/>
          <w:kern w:val="0"/>
          <w:sz w:val="32"/>
          <w:szCs w:val="30"/>
        </w:rPr>
        <w:t>。</w:t>
      </w:r>
      <w:r>
        <w:rPr>
          <w:rFonts w:hint="eastAsia" w:ascii="仿宋_GB2312" w:hAnsi="宋体" w:eastAsia="仿宋_GB2312" w:cs="宋体"/>
          <w:color w:val="000000"/>
          <w:kern w:val="0"/>
          <w:sz w:val="32"/>
          <w:szCs w:val="32"/>
        </w:rPr>
        <w:t>在1个考试年度内通过全部科目考试，可取得机动车检测维修士职业资格证书。</w:t>
      </w:r>
    </w:p>
    <w:p>
      <w:pPr>
        <w:widowControl/>
        <w:shd w:val="clear" w:color="auto" w:fill="FFFFFF"/>
        <w:spacing w:line="620" w:lineRule="exact"/>
        <w:ind w:firstLine="640" w:firstLineChars="200"/>
        <w:rPr>
          <w:rFonts w:ascii="宋体" w:hAnsi="宋体" w:eastAsia="黑体" w:cs="宋体"/>
          <w:kern w:val="0"/>
          <w:sz w:val="32"/>
          <w:szCs w:val="30"/>
        </w:rPr>
      </w:pPr>
      <w:r>
        <w:rPr>
          <w:rFonts w:hint="eastAsia" w:ascii="宋体" w:hAnsi="宋体" w:eastAsia="黑体" w:cs="宋体"/>
          <w:kern w:val="0"/>
          <w:sz w:val="32"/>
          <w:szCs w:val="30"/>
        </w:rPr>
        <w:t>三、免试条件</w:t>
      </w:r>
    </w:p>
    <w:p>
      <w:pPr>
        <w:spacing w:line="620" w:lineRule="exact"/>
        <w:ind w:firstLine="602"/>
        <w:rPr>
          <w:rFonts w:hint="eastAsia" w:ascii="仿宋_GB2312" w:hAnsi="宋体" w:eastAsia="仿宋_GB2312" w:cs="宋体"/>
          <w:kern w:val="0"/>
          <w:sz w:val="32"/>
          <w:szCs w:val="30"/>
        </w:rPr>
      </w:pPr>
      <w:r>
        <w:rPr>
          <w:rFonts w:hint="eastAsia" w:ascii="仿宋_GB2312" w:hAnsi="宋体" w:eastAsia="仿宋_GB2312" w:cs="宋体"/>
          <w:kern w:val="0"/>
          <w:sz w:val="32"/>
          <w:szCs w:val="30"/>
        </w:rPr>
        <w:t>（一）2005年12月31日前，按照国家有关规定评聘为机动车检测维修专业助理工程师或工程师职务的人员，可免试相应级别《机动车检测维修实务》科目。</w:t>
      </w:r>
    </w:p>
    <w:p>
      <w:pPr>
        <w:spacing w:line="620" w:lineRule="exact"/>
        <w:ind w:firstLine="602"/>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（二）取得原机动车维修技术人员从业资格证书，并符合机动车检测维修考试报名条件的，可以免试部分科目。</w:t>
      </w:r>
    </w:p>
    <w:p>
      <w:pPr>
        <w:spacing w:line="620" w:lineRule="exact"/>
        <w:ind w:firstLine="602"/>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取得原机动车维修技术负责人从业资格证书，并符合机动车检测维修工程师的报名条件的，可免试《机动车检测维修法规与技术》《机动车检测维修实务》科目，参加《机动车检测维修案例分析》科目考试合格，即可获得机动车检测维修工程师职业水平证书。</w:t>
      </w:r>
    </w:p>
    <w:p>
      <w:pPr>
        <w:spacing w:line="620" w:lineRule="exact"/>
        <w:ind w:firstLine="602"/>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取得原质量检验员、机修、电器维修、钣金、涂漆或车辆技术评估（含检测）从业资格证书，并符合机动车检测维修士的报名条件的，参加对应专业的考试（见附件1），可免试《机动车检测维修实务》科目，参加《机动车检测维修法规与技术》科目考试合格，即可获得机动车检测维修士职业水平证书。</w:t>
      </w:r>
    </w:p>
    <w:p>
      <w:pPr>
        <w:spacing w:line="620" w:lineRule="exact"/>
        <w:ind w:firstLine="640" w:firstLineChars="200"/>
        <w:rPr>
          <w:rFonts w:hint="eastAsia" w:ascii="宋体" w:hAnsi="宋体" w:eastAsia="黑体" w:cs="宋体"/>
          <w:kern w:val="0"/>
          <w:sz w:val="32"/>
          <w:szCs w:val="30"/>
        </w:rPr>
      </w:pPr>
      <w:r>
        <w:rPr>
          <w:rFonts w:hint="eastAsia" w:ascii="宋体" w:hAnsi="宋体" w:eastAsia="黑体" w:cs="宋体"/>
          <w:kern w:val="0"/>
          <w:sz w:val="32"/>
          <w:szCs w:val="30"/>
        </w:rPr>
        <w:t>四、报考程序</w:t>
      </w:r>
    </w:p>
    <w:p>
      <w:pPr>
        <w:spacing w:line="620" w:lineRule="exact"/>
        <w:ind w:firstLine="640" w:firstLineChars="200"/>
        <w:rPr>
          <w:rFonts w:hint="eastAsia" w:ascii="楷体" w:hAnsi="楷体" w:eastAsia="楷体" w:cs="宋体"/>
          <w:kern w:val="0"/>
          <w:sz w:val="32"/>
          <w:szCs w:val="30"/>
        </w:rPr>
      </w:pPr>
      <w:r>
        <w:rPr>
          <w:rFonts w:hint="eastAsia" w:ascii="楷体" w:hAnsi="楷体" w:eastAsia="楷体" w:cs="宋体"/>
          <w:kern w:val="0"/>
          <w:sz w:val="32"/>
          <w:szCs w:val="30"/>
        </w:rPr>
        <w:t>（一）告知承诺制</w:t>
      </w:r>
    </w:p>
    <w:p>
      <w:pPr>
        <w:spacing w:line="620" w:lineRule="exact"/>
        <w:ind w:firstLine="640" w:firstLineChars="200"/>
        <w:rPr>
          <w:rFonts w:hint="eastAsia" w:ascii="宋体" w:hAnsi="宋体" w:eastAsia="仿宋_GB2312" w:cs="宋体"/>
          <w:kern w:val="0"/>
          <w:sz w:val="32"/>
          <w:szCs w:val="30"/>
        </w:rPr>
      </w:pPr>
      <w:r>
        <w:rPr>
          <w:rFonts w:hint="eastAsia" w:ascii="宋体" w:hAnsi="宋体" w:eastAsia="仿宋_GB2312" w:cs="宋体"/>
          <w:kern w:val="0"/>
          <w:sz w:val="32"/>
          <w:szCs w:val="30"/>
        </w:rPr>
        <w:t>根据</w:t>
      </w:r>
      <w:r>
        <w:rPr>
          <w:rFonts w:hint="eastAsia" w:ascii="仿宋_GB2312" w:hAnsi="宋体" w:eastAsia="仿宋_GB2312" w:cs="宋体"/>
          <w:color w:val="000000"/>
          <w:kern w:val="0"/>
          <w:sz w:val="32"/>
          <w:szCs w:val="32"/>
        </w:rPr>
        <w:t>《交通运输部职业资格中心关于2022年度全国机动车检测维修专业技术人员职业资格考试有关事项的通知》</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职运发〔2022〕14号</w:t>
      </w:r>
      <w:r>
        <w:rPr>
          <w:rFonts w:ascii="仿宋_GB2312" w:hAnsi="宋体" w:eastAsia="仿宋_GB2312" w:cs="宋体"/>
          <w:color w:val="000000"/>
          <w:kern w:val="0"/>
          <w:sz w:val="32"/>
          <w:szCs w:val="32"/>
        </w:rPr>
        <w:t>）</w:t>
      </w:r>
      <w:r>
        <w:rPr>
          <w:rFonts w:hint="eastAsia" w:ascii="宋体" w:hAnsi="宋体" w:eastAsia="仿宋_GB2312" w:cs="宋体"/>
          <w:kern w:val="0"/>
          <w:sz w:val="32"/>
          <w:szCs w:val="30"/>
        </w:rPr>
        <w:t>，考试报名证明事项实行告知承诺制，报考人员承诺本人已经知晓规定的证明义务和证明内容，已经符合告知的报考条件，报考时所填报的信息真实、准确、完整、有效，并愿意承担虚假承诺的责任。</w:t>
      </w:r>
    </w:p>
    <w:p>
      <w:pPr>
        <w:pStyle w:val="14"/>
        <w:spacing w:line="60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报考人员有故意隐瞒真实情况、提供虚假承诺等严重违纪违规行为的，按照《专业技术人员资格考试违纪违规行为处理规定》（人力资源社会保障部令第31号）处理，记入全国交通运输从业人员信用数据库（记录期限均为五年）,在信用交通官网和交通职业资格网上予以公布。</w:t>
      </w:r>
    </w:p>
    <w:p>
      <w:pPr>
        <w:spacing w:line="620" w:lineRule="exact"/>
        <w:ind w:firstLine="640" w:firstLineChars="200"/>
        <w:rPr>
          <w:rFonts w:hint="eastAsia" w:ascii="楷体" w:hAnsi="楷体" w:eastAsia="楷体" w:cs="宋体"/>
          <w:kern w:val="0"/>
          <w:sz w:val="32"/>
          <w:szCs w:val="30"/>
        </w:rPr>
      </w:pPr>
      <w:r>
        <w:rPr>
          <w:rFonts w:hint="eastAsia" w:ascii="楷体" w:hAnsi="楷体" w:eastAsia="楷体" w:cs="宋体"/>
          <w:kern w:val="0"/>
          <w:sz w:val="32"/>
          <w:szCs w:val="30"/>
        </w:rPr>
        <w:t>（二）网上报名</w:t>
      </w:r>
    </w:p>
    <w:p>
      <w:pPr>
        <w:spacing w:line="620" w:lineRule="exact"/>
        <w:ind w:firstLine="640" w:firstLineChars="200"/>
        <w:rPr>
          <w:rFonts w:hint="eastAsia" w:ascii="仿宋_GB2312" w:hAnsi="宋体" w:eastAsia="仿宋_GB2312"/>
          <w:b/>
          <w:sz w:val="32"/>
          <w:szCs w:val="30"/>
        </w:rPr>
      </w:pPr>
      <w:r>
        <w:rPr>
          <w:rFonts w:hint="eastAsia" w:ascii="仿宋_GB2312" w:hAnsi="宋体" w:eastAsia="仿宋_GB2312"/>
          <w:sz w:val="32"/>
          <w:szCs w:val="30"/>
        </w:rPr>
        <w:t>1.时间：</w:t>
      </w:r>
      <w:r>
        <w:rPr>
          <w:rFonts w:hint="eastAsia" w:ascii="仿宋_GB2312" w:hAnsi="宋体" w:eastAsia="仿宋_GB2312"/>
          <w:b/>
          <w:sz w:val="32"/>
          <w:szCs w:val="30"/>
        </w:rPr>
        <w:t>2022年 4 月 6 日至4 月 27 日。</w:t>
      </w:r>
    </w:p>
    <w:p>
      <w:pPr>
        <w:spacing w:line="620" w:lineRule="exact"/>
        <w:ind w:firstLine="640" w:firstLineChars="200"/>
        <w:rPr>
          <w:rFonts w:hint="eastAsia" w:ascii="宋体" w:hAnsi="宋体" w:eastAsia="仿宋_GB2312" w:cs="宋体"/>
          <w:kern w:val="0"/>
          <w:sz w:val="32"/>
          <w:szCs w:val="30"/>
        </w:rPr>
      </w:pPr>
      <w:r>
        <w:rPr>
          <w:rFonts w:hint="eastAsia" w:ascii="宋体" w:hAnsi="宋体" w:eastAsia="仿宋_GB2312"/>
          <w:sz w:val="32"/>
          <w:szCs w:val="30"/>
        </w:rPr>
        <w:t>2</w:t>
      </w:r>
      <w:r>
        <w:rPr>
          <w:rFonts w:ascii="宋体" w:hAnsi="宋体" w:eastAsia="仿宋_GB2312"/>
          <w:sz w:val="32"/>
          <w:szCs w:val="30"/>
        </w:rPr>
        <w:t>.</w:t>
      </w:r>
      <w:r>
        <w:rPr>
          <w:rFonts w:hint="eastAsia" w:ascii="宋体" w:hAnsi="宋体" w:eastAsia="仿宋_GB2312"/>
          <w:sz w:val="32"/>
          <w:szCs w:val="30"/>
        </w:rPr>
        <w:t>方式：</w:t>
      </w:r>
      <w:r>
        <w:rPr>
          <w:rFonts w:hint="eastAsia" w:ascii="宋体" w:hAnsi="宋体" w:eastAsia="仿宋_GB2312" w:cs="宋体"/>
          <w:kern w:val="0"/>
          <w:sz w:val="32"/>
          <w:szCs w:val="30"/>
        </w:rPr>
        <w:t>登录交通职业资格网</w:t>
      </w:r>
      <w:r>
        <w:rPr>
          <w:rFonts w:hint="eastAsia" w:ascii="宋体" w:hAnsi="宋体" w:eastAsia="仿宋_GB2312" w:cs="宋体"/>
          <w:spacing w:val="-20"/>
          <w:kern w:val="0"/>
          <w:sz w:val="32"/>
          <w:szCs w:val="30"/>
        </w:rPr>
        <w:t>（www.jtzyzg.org.cn）</w:t>
      </w:r>
      <w:r>
        <w:rPr>
          <w:rFonts w:hint="eastAsia" w:ascii="宋体" w:hAnsi="宋体" w:eastAsia="仿宋_GB2312" w:cs="宋体"/>
          <w:kern w:val="0"/>
          <w:sz w:val="32"/>
          <w:szCs w:val="30"/>
        </w:rPr>
        <w:t>进行网上报名，填写相关信息并签署《全国机动车检测维修专业技术人员职业水平考试报名证明事项告知承诺制报考承诺书》（</w:t>
      </w:r>
      <w:r>
        <w:rPr>
          <w:rFonts w:ascii="宋体" w:hAnsi="宋体" w:eastAsia="仿宋_GB2312" w:cs="宋体"/>
          <w:kern w:val="0"/>
          <w:sz w:val="32"/>
          <w:szCs w:val="30"/>
        </w:rPr>
        <w:t>电子文本）</w:t>
      </w:r>
      <w:r>
        <w:rPr>
          <w:rFonts w:hint="eastAsia" w:ascii="宋体" w:hAnsi="宋体" w:eastAsia="仿宋_GB2312" w:cs="宋体"/>
          <w:kern w:val="0"/>
          <w:sz w:val="32"/>
          <w:szCs w:val="30"/>
        </w:rPr>
        <w:t>，上传一寸白底彩色证件照、有效期内的身份证件（正反面）、学历证书、工作年限证明等扫描件。其中，2002年</w:t>
      </w:r>
      <w:r>
        <w:rPr>
          <w:rFonts w:ascii="宋体" w:hAnsi="宋体" w:eastAsia="仿宋_GB2312" w:cs="宋体"/>
          <w:kern w:val="0"/>
          <w:sz w:val="32"/>
          <w:szCs w:val="30"/>
        </w:rPr>
        <w:t>及以后</w:t>
      </w:r>
      <w:r>
        <w:rPr>
          <w:rFonts w:hint="eastAsia" w:ascii="宋体" w:hAnsi="宋体" w:eastAsia="仿宋_GB2312" w:cs="宋体"/>
          <w:kern w:val="0"/>
          <w:sz w:val="32"/>
          <w:szCs w:val="30"/>
        </w:rPr>
        <w:t>大专及大专以上学历的报考人员，还需在报考系统中上传学信网（www.chsi.com.cn）教育部学籍或学历在线验证报告（在审核截止日期之前，应保证验证报告在有效期内）。</w:t>
      </w:r>
    </w:p>
    <w:p>
      <w:pPr>
        <w:spacing w:line="620" w:lineRule="exact"/>
        <w:ind w:firstLine="640" w:firstLineChars="200"/>
        <w:rPr>
          <w:rFonts w:ascii="宋体" w:hAnsi="宋体" w:eastAsia="仿宋_GB2312"/>
          <w:sz w:val="32"/>
          <w:szCs w:val="32"/>
        </w:rPr>
      </w:pPr>
      <w:r>
        <w:rPr>
          <w:rFonts w:hint="eastAsia" w:ascii="宋体" w:hAnsi="宋体" w:eastAsia="仿宋_GB2312" w:cs="宋体"/>
          <w:kern w:val="0"/>
          <w:sz w:val="32"/>
          <w:szCs w:val="30"/>
        </w:rPr>
        <w:t>3.要求：填报个人信息应真实、准确、完整，</w:t>
      </w:r>
      <w:r>
        <w:rPr>
          <w:rFonts w:hint="eastAsia" w:ascii="宋体" w:hAnsi="宋体" w:eastAsia="仿宋_GB2312" w:cs="宋体"/>
          <w:color w:val="000000"/>
          <w:kern w:val="0"/>
          <w:sz w:val="32"/>
          <w:szCs w:val="32"/>
        </w:rPr>
        <w:t>提供虚假承诺和证明材料，或者以其他形式骗取报考资格的人员</w:t>
      </w:r>
      <w:r>
        <w:rPr>
          <w:rFonts w:ascii="宋体" w:hAnsi="宋体" w:eastAsia="仿宋_GB2312"/>
          <w:color w:val="000000"/>
          <w:sz w:val="32"/>
          <w:szCs w:val="32"/>
        </w:rPr>
        <w:t>记入</w:t>
      </w:r>
      <w:r>
        <w:rPr>
          <w:rFonts w:hint="eastAsia" w:ascii="宋体" w:hAnsi="宋体" w:eastAsia="仿宋_GB2312"/>
          <w:sz w:val="32"/>
          <w:szCs w:val="32"/>
        </w:rPr>
        <w:t>全国交通运输从业人员信用数据库，纳入</w:t>
      </w:r>
      <w:r>
        <w:rPr>
          <w:rFonts w:ascii="宋体" w:hAnsi="宋体" w:eastAsia="仿宋_GB2312"/>
          <w:sz w:val="32"/>
          <w:szCs w:val="32"/>
        </w:rPr>
        <w:t>全国</w:t>
      </w:r>
      <w:r>
        <w:rPr>
          <w:rFonts w:hint="eastAsia" w:ascii="宋体" w:hAnsi="宋体" w:eastAsia="仿宋_GB2312"/>
          <w:sz w:val="32"/>
          <w:szCs w:val="32"/>
        </w:rPr>
        <w:t>信用</w:t>
      </w:r>
      <w:r>
        <w:rPr>
          <w:rFonts w:ascii="宋体" w:hAnsi="宋体" w:eastAsia="仿宋_GB2312"/>
          <w:sz w:val="32"/>
          <w:szCs w:val="32"/>
        </w:rPr>
        <w:t>信息共享平台，</w:t>
      </w:r>
      <w:r>
        <w:rPr>
          <w:rFonts w:hint="eastAsia" w:ascii="宋体" w:hAnsi="宋体" w:eastAsia="仿宋_GB2312"/>
          <w:sz w:val="32"/>
          <w:szCs w:val="32"/>
        </w:rPr>
        <w:t>实施</w:t>
      </w:r>
      <w:r>
        <w:rPr>
          <w:rFonts w:ascii="宋体" w:hAnsi="宋体" w:eastAsia="仿宋_GB2312"/>
          <w:sz w:val="32"/>
          <w:szCs w:val="32"/>
        </w:rPr>
        <w:t>失信联合惩戒。</w:t>
      </w:r>
      <w:r>
        <w:rPr>
          <w:rFonts w:hint="eastAsia" w:ascii="宋体" w:hAnsi="宋体" w:eastAsia="仿宋_GB2312"/>
          <w:sz w:val="32"/>
          <w:szCs w:val="32"/>
        </w:rPr>
        <w:t>涉嫌</w:t>
      </w:r>
      <w:r>
        <w:rPr>
          <w:rFonts w:ascii="宋体" w:hAnsi="宋体" w:eastAsia="仿宋_GB2312"/>
          <w:sz w:val="32"/>
          <w:szCs w:val="32"/>
        </w:rPr>
        <w:t>犯罪的，</w:t>
      </w:r>
      <w:r>
        <w:rPr>
          <w:rFonts w:hint="eastAsia" w:ascii="宋体" w:hAnsi="宋体" w:eastAsia="仿宋_GB2312"/>
          <w:sz w:val="32"/>
          <w:szCs w:val="32"/>
        </w:rPr>
        <w:t>移送</w:t>
      </w:r>
      <w:r>
        <w:rPr>
          <w:rFonts w:ascii="宋体" w:hAnsi="宋体" w:eastAsia="仿宋_GB2312"/>
          <w:sz w:val="32"/>
          <w:szCs w:val="32"/>
        </w:rPr>
        <w:t>司法机关处理。</w:t>
      </w:r>
    </w:p>
    <w:p>
      <w:pPr>
        <w:spacing w:line="620" w:lineRule="exact"/>
        <w:ind w:firstLine="640" w:firstLineChars="200"/>
        <w:rPr>
          <w:rFonts w:ascii="楷体" w:hAnsi="楷体" w:eastAsia="楷体" w:cs="宋体"/>
          <w:kern w:val="0"/>
          <w:sz w:val="32"/>
          <w:szCs w:val="30"/>
        </w:rPr>
      </w:pPr>
      <w:r>
        <w:rPr>
          <w:rFonts w:hint="eastAsia" w:ascii="楷体" w:hAnsi="楷体" w:eastAsia="楷体" w:cs="宋体"/>
          <w:kern w:val="0"/>
          <w:sz w:val="32"/>
          <w:szCs w:val="30"/>
        </w:rPr>
        <w:t>（三）现场复核</w:t>
      </w:r>
    </w:p>
    <w:p>
      <w:pPr>
        <w:spacing w:line="620" w:lineRule="exact"/>
        <w:ind w:firstLine="640" w:firstLineChars="200"/>
        <w:rPr>
          <w:rFonts w:ascii="宋体" w:hAnsi="宋体" w:eastAsia="仿宋" w:cs="宋体"/>
          <w:kern w:val="0"/>
          <w:sz w:val="32"/>
          <w:szCs w:val="30"/>
        </w:rPr>
      </w:pPr>
      <w:r>
        <w:rPr>
          <w:rFonts w:hint="eastAsia" w:ascii="宋体" w:hAnsi="宋体" w:eastAsia="仿宋_GB2312" w:cs="宋体"/>
          <w:kern w:val="0"/>
          <w:sz w:val="32"/>
          <w:szCs w:val="30"/>
        </w:rPr>
        <w:t>在全国机动车检测维修专业技术人员职业水平</w:t>
      </w:r>
      <w:r>
        <w:rPr>
          <w:rFonts w:ascii="宋体" w:hAnsi="宋体" w:eastAsia="仿宋_GB2312" w:cs="宋体"/>
          <w:kern w:val="0"/>
          <w:sz w:val="32"/>
          <w:szCs w:val="30"/>
        </w:rPr>
        <w:t>考试中</w:t>
      </w:r>
      <w:r>
        <w:rPr>
          <w:rFonts w:hint="eastAsia" w:ascii="宋体" w:hAnsi="宋体" w:eastAsia="仿宋_GB2312" w:cs="宋体"/>
          <w:kern w:val="0"/>
          <w:sz w:val="32"/>
          <w:szCs w:val="30"/>
        </w:rPr>
        <w:t>有</w:t>
      </w:r>
      <w:r>
        <w:rPr>
          <w:rFonts w:ascii="宋体" w:hAnsi="宋体" w:eastAsia="仿宋" w:cs="宋体"/>
          <w:kern w:val="0"/>
          <w:sz w:val="32"/>
          <w:szCs w:val="30"/>
        </w:rPr>
        <w:t>被记入</w:t>
      </w:r>
      <w:r>
        <w:rPr>
          <w:rFonts w:hint="eastAsia" w:ascii="宋体" w:hAnsi="宋体" w:eastAsia="仿宋" w:cs="宋体"/>
          <w:kern w:val="0"/>
          <w:sz w:val="32"/>
          <w:szCs w:val="30"/>
        </w:rPr>
        <w:t>全国交通运输从业人员信用数据库且</w:t>
      </w:r>
      <w:r>
        <w:rPr>
          <w:rFonts w:ascii="宋体" w:hAnsi="宋体" w:eastAsia="仿宋" w:cs="宋体"/>
          <w:kern w:val="0"/>
          <w:sz w:val="32"/>
          <w:szCs w:val="30"/>
        </w:rPr>
        <w:t>在记录期</w:t>
      </w:r>
      <w:r>
        <w:rPr>
          <w:rFonts w:hint="eastAsia" w:ascii="宋体" w:hAnsi="宋体" w:eastAsia="仿宋" w:cs="宋体"/>
          <w:kern w:val="0"/>
          <w:sz w:val="32"/>
          <w:szCs w:val="30"/>
        </w:rPr>
        <w:t>内的</w:t>
      </w:r>
      <w:r>
        <w:rPr>
          <w:rFonts w:ascii="宋体" w:hAnsi="宋体" w:eastAsia="仿宋" w:cs="宋体"/>
          <w:kern w:val="0"/>
          <w:sz w:val="32"/>
          <w:szCs w:val="30"/>
        </w:rPr>
        <w:t>人</w:t>
      </w:r>
      <w:r>
        <w:rPr>
          <w:rFonts w:hint="eastAsia" w:ascii="宋体" w:hAnsi="宋体" w:eastAsia="仿宋" w:cs="宋体"/>
          <w:kern w:val="0"/>
          <w:sz w:val="32"/>
          <w:szCs w:val="30"/>
        </w:rPr>
        <w:t>员</w:t>
      </w:r>
      <w:r>
        <w:rPr>
          <w:rFonts w:ascii="宋体" w:hAnsi="宋体" w:eastAsia="仿宋" w:cs="宋体"/>
          <w:kern w:val="0"/>
          <w:sz w:val="32"/>
          <w:szCs w:val="30"/>
        </w:rPr>
        <w:t>。</w:t>
      </w:r>
    </w:p>
    <w:p>
      <w:pPr>
        <w:spacing w:line="620" w:lineRule="exact"/>
        <w:ind w:firstLine="640" w:firstLineChars="200"/>
        <w:rPr>
          <w:rFonts w:ascii="宋体" w:hAnsi="宋体" w:eastAsia="仿宋_GB2312" w:cs="宋体"/>
          <w:kern w:val="0"/>
          <w:sz w:val="32"/>
          <w:szCs w:val="30"/>
        </w:rPr>
      </w:pPr>
      <w:r>
        <w:rPr>
          <w:rFonts w:hint="eastAsia" w:ascii="宋体" w:hAnsi="宋体" w:eastAsia="仿宋_GB2312" w:cs="宋体"/>
          <w:kern w:val="0"/>
          <w:sz w:val="32"/>
          <w:szCs w:val="30"/>
        </w:rPr>
        <w:t>1．时间：2022年4月25日至4月27日</w:t>
      </w:r>
    </w:p>
    <w:p>
      <w:pPr>
        <w:spacing w:line="620" w:lineRule="exact"/>
        <w:ind w:firstLine="640" w:firstLineChars="200"/>
        <w:rPr>
          <w:rFonts w:ascii="宋体" w:hAnsi="宋体" w:eastAsia="仿宋_GB2312" w:cs="宋体"/>
          <w:kern w:val="0"/>
          <w:sz w:val="32"/>
          <w:szCs w:val="30"/>
        </w:rPr>
      </w:pPr>
      <w:r>
        <w:rPr>
          <w:rFonts w:hint="eastAsia" w:ascii="宋体" w:hAnsi="宋体" w:eastAsia="仿宋_GB2312" w:cs="宋体"/>
          <w:kern w:val="0"/>
          <w:sz w:val="32"/>
          <w:szCs w:val="30"/>
        </w:rPr>
        <w:t>2．地点：西安市高新区唐延路六号职业能力建设中心514办公室（陕西省交通运输厅办公楼5楼）</w:t>
      </w:r>
    </w:p>
    <w:p>
      <w:pPr>
        <w:spacing w:line="620" w:lineRule="exact"/>
        <w:ind w:firstLine="640" w:firstLineChars="200"/>
        <w:rPr>
          <w:rFonts w:hint="eastAsia" w:ascii="宋体" w:hAnsi="宋体" w:eastAsia="仿宋" w:cs="宋体"/>
          <w:kern w:val="0"/>
          <w:sz w:val="32"/>
          <w:szCs w:val="30"/>
        </w:rPr>
      </w:pPr>
      <w:r>
        <w:rPr>
          <w:rFonts w:hint="eastAsia" w:ascii="宋体" w:hAnsi="宋体" w:eastAsia="仿宋_GB2312" w:cs="宋体"/>
          <w:kern w:val="0"/>
          <w:sz w:val="32"/>
          <w:szCs w:val="30"/>
        </w:rPr>
        <w:t>3．要求：以</w:t>
      </w:r>
      <w:r>
        <w:rPr>
          <w:rFonts w:ascii="宋体" w:hAnsi="宋体" w:eastAsia="仿宋_GB2312" w:cs="宋体"/>
          <w:kern w:val="0"/>
          <w:sz w:val="32"/>
          <w:szCs w:val="30"/>
        </w:rPr>
        <w:t>上</w:t>
      </w:r>
      <w:r>
        <w:rPr>
          <w:rFonts w:hint="eastAsia" w:ascii="宋体" w:hAnsi="宋体" w:eastAsia="仿宋_GB2312" w:cs="宋体"/>
          <w:kern w:val="0"/>
          <w:sz w:val="32"/>
          <w:szCs w:val="30"/>
        </w:rPr>
        <w:t>人员应携带考生报名表、身份证件、学历证书（学籍</w:t>
      </w:r>
      <w:r>
        <w:rPr>
          <w:rFonts w:ascii="宋体" w:hAnsi="宋体" w:eastAsia="仿宋_GB2312" w:cs="宋体"/>
          <w:kern w:val="0"/>
          <w:sz w:val="32"/>
          <w:szCs w:val="30"/>
        </w:rPr>
        <w:t>或</w:t>
      </w:r>
      <w:r>
        <w:rPr>
          <w:rFonts w:hint="eastAsia" w:ascii="宋体" w:hAnsi="宋体" w:eastAsia="仿宋_GB2312" w:cs="宋体"/>
          <w:kern w:val="0"/>
          <w:sz w:val="32"/>
          <w:szCs w:val="30"/>
        </w:rPr>
        <w:t>学历验证报告）、工作年限证明</w:t>
      </w:r>
      <w:r>
        <w:rPr>
          <w:rFonts w:hint="eastAsia" w:ascii="宋体" w:hAnsi="宋体" w:eastAsia="仿宋_GB2312" w:cs="宋体"/>
          <w:color w:val="000000"/>
          <w:kern w:val="0"/>
          <w:sz w:val="32"/>
          <w:szCs w:val="30"/>
        </w:rPr>
        <w:t>（见附件2）</w:t>
      </w:r>
      <w:r>
        <w:rPr>
          <w:rFonts w:hint="eastAsia" w:ascii="宋体" w:hAnsi="宋体" w:eastAsia="仿宋_GB2312" w:cs="宋体"/>
          <w:kern w:val="0"/>
          <w:sz w:val="32"/>
          <w:szCs w:val="30"/>
        </w:rPr>
        <w:t>等报考材料原件、复印件到相应的考点完成报名现场确认。其中，学籍</w:t>
      </w:r>
      <w:r>
        <w:rPr>
          <w:rFonts w:ascii="宋体" w:hAnsi="宋体" w:eastAsia="仿宋_GB2312" w:cs="宋体"/>
          <w:kern w:val="0"/>
          <w:sz w:val="32"/>
          <w:szCs w:val="30"/>
        </w:rPr>
        <w:t>或</w:t>
      </w:r>
      <w:r>
        <w:rPr>
          <w:rFonts w:hint="eastAsia" w:ascii="宋体" w:hAnsi="宋体" w:eastAsia="仿宋_GB2312" w:cs="宋体"/>
          <w:kern w:val="0"/>
          <w:sz w:val="32"/>
          <w:szCs w:val="30"/>
        </w:rPr>
        <w:t>学历验证报告应为扫码可查的有效报告，</w:t>
      </w:r>
      <w:r>
        <w:rPr>
          <w:rFonts w:hint="eastAsia" w:ascii="宋体" w:hAnsi="宋体" w:eastAsia="仿宋" w:cs="宋体"/>
          <w:kern w:val="0"/>
          <w:sz w:val="32"/>
          <w:szCs w:val="30"/>
        </w:rPr>
        <w:t>工作年限证明应由报考人员所在单位人事部门盖章。</w:t>
      </w:r>
    </w:p>
    <w:p>
      <w:pPr>
        <w:spacing w:line="620" w:lineRule="exact"/>
        <w:ind w:firstLine="640" w:firstLineChars="200"/>
        <w:rPr>
          <w:rFonts w:ascii="楷体" w:hAnsi="楷体" w:eastAsia="楷体" w:cs="宋体"/>
          <w:kern w:val="0"/>
          <w:sz w:val="32"/>
          <w:szCs w:val="30"/>
        </w:rPr>
      </w:pPr>
      <w:r>
        <w:rPr>
          <w:rFonts w:hint="eastAsia" w:ascii="楷体" w:hAnsi="楷体" w:eastAsia="楷体" w:cs="宋体"/>
          <w:kern w:val="0"/>
          <w:sz w:val="32"/>
          <w:szCs w:val="30"/>
        </w:rPr>
        <w:t>（四）打印准考证</w:t>
      </w:r>
    </w:p>
    <w:p>
      <w:pPr>
        <w:spacing w:line="620" w:lineRule="exact"/>
        <w:ind w:firstLine="640" w:firstLineChars="200"/>
        <w:rPr>
          <w:rFonts w:hint="eastAsia" w:ascii="仿宋_GB2312" w:hAnsi="宋体" w:eastAsia="仿宋_GB2312" w:cs="宋体"/>
          <w:b/>
          <w:kern w:val="0"/>
          <w:sz w:val="32"/>
          <w:szCs w:val="30"/>
        </w:rPr>
      </w:pPr>
      <w:r>
        <w:rPr>
          <w:rFonts w:hint="eastAsia" w:ascii="仿宋_GB2312" w:hAnsi="宋体" w:eastAsia="仿宋_GB2312" w:cs="宋体"/>
          <w:kern w:val="0"/>
          <w:sz w:val="32"/>
          <w:szCs w:val="30"/>
        </w:rPr>
        <w:t>1．时间：</w:t>
      </w:r>
      <w:r>
        <w:rPr>
          <w:rFonts w:hint="eastAsia" w:ascii="仿宋_GB2312" w:hAnsi="宋体" w:eastAsia="仿宋_GB2312" w:cs="宋体"/>
          <w:b/>
          <w:kern w:val="0"/>
          <w:sz w:val="32"/>
          <w:szCs w:val="30"/>
        </w:rPr>
        <w:t>2022年5 月 12 日至 6 月 10 日。</w:t>
      </w:r>
    </w:p>
    <w:p>
      <w:pPr>
        <w:spacing w:line="620" w:lineRule="exact"/>
        <w:ind w:firstLine="640" w:firstLineChars="200"/>
        <w:rPr>
          <w:rFonts w:hint="eastAsia" w:ascii="宋体" w:hAnsi="宋体" w:eastAsia="仿宋_GB2312" w:cs="宋体"/>
          <w:kern w:val="0"/>
          <w:sz w:val="32"/>
          <w:szCs w:val="30"/>
        </w:rPr>
      </w:pPr>
      <w:r>
        <w:rPr>
          <w:rFonts w:hint="eastAsia" w:ascii="宋体" w:hAnsi="宋体" w:eastAsia="仿宋_GB2312" w:cs="宋体"/>
          <w:kern w:val="0"/>
          <w:sz w:val="32"/>
          <w:szCs w:val="30"/>
        </w:rPr>
        <w:t>2．方式：报考人员登录交通职业资格网“我要</w:t>
      </w:r>
      <w:r>
        <w:rPr>
          <w:rFonts w:ascii="宋体" w:hAnsi="宋体" w:eastAsia="仿宋_GB2312" w:cs="宋体"/>
          <w:kern w:val="0"/>
          <w:sz w:val="32"/>
          <w:szCs w:val="30"/>
        </w:rPr>
        <w:t>考试</w:t>
      </w:r>
      <w:r>
        <w:rPr>
          <w:rFonts w:hint="eastAsia" w:ascii="宋体" w:hAnsi="宋体" w:eastAsia="仿宋_GB2312" w:cs="宋体"/>
          <w:kern w:val="0"/>
          <w:sz w:val="32"/>
          <w:szCs w:val="30"/>
        </w:rPr>
        <w:t>”—“</w:t>
      </w:r>
      <w:r>
        <w:rPr>
          <w:rFonts w:ascii="宋体" w:hAnsi="宋体" w:eastAsia="仿宋_GB2312" w:cs="宋体"/>
          <w:kern w:val="0"/>
          <w:sz w:val="32"/>
          <w:szCs w:val="30"/>
        </w:rPr>
        <w:t>考试报名”</w:t>
      </w:r>
      <w:r>
        <w:rPr>
          <w:rFonts w:hint="eastAsia" w:ascii="宋体" w:hAnsi="宋体" w:eastAsia="仿宋_GB2312" w:cs="宋体"/>
          <w:kern w:val="0"/>
          <w:sz w:val="32"/>
          <w:szCs w:val="30"/>
        </w:rPr>
        <w:t>—“全</w:t>
      </w:r>
      <w:r>
        <w:rPr>
          <w:rFonts w:ascii="宋体" w:hAnsi="宋体" w:eastAsia="仿宋_GB2312" w:cs="宋体"/>
          <w:kern w:val="0"/>
          <w:sz w:val="32"/>
          <w:szCs w:val="30"/>
        </w:rPr>
        <w:t>国</w:t>
      </w:r>
      <w:r>
        <w:rPr>
          <w:rFonts w:hint="eastAsia" w:ascii="宋体" w:hAnsi="宋体" w:eastAsia="仿宋_GB2312" w:cs="宋体"/>
          <w:kern w:val="0"/>
          <w:sz w:val="32"/>
          <w:szCs w:val="30"/>
        </w:rPr>
        <w:t>机动车检测维修专业技术人员职业资格管理</w:t>
      </w:r>
      <w:r>
        <w:rPr>
          <w:rFonts w:ascii="宋体" w:hAnsi="宋体" w:eastAsia="仿宋_GB2312" w:cs="宋体"/>
          <w:kern w:val="0"/>
          <w:sz w:val="32"/>
          <w:szCs w:val="30"/>
        </w:rPr>
        <w:t>平台</w:t>
      </w:r>
      <w:r>
        <w:rPr>
          <w:rFonts w:hint="eastAsia" w:ascii="宋体" w:hAnsi="宋体" w:eastAsia="仿宋_GB2312" w:cs="宋体"/>
          <w:kern w:val="0"/>
          <w:sz w:val="32"/>
          <w:szCs w:val="30"/>
        </w:rPr>
        <w:t>”，自行打印准考证。</w:t>
      </w:r>
    </w:p>
    <w:p>
      <w:pPr>
        <w:spacing w:line="620" w:lineRule="exact"/>
        <w:ind w:firstLine="640" w:firstLineChars="200"/>
        <w:rPr>
          <w:rFonts w:hint="eastAsia" w:ascii="宋体" w:hAnsi="宋体" w:eastAsia="仿宋_GB2312" w:cs="宋体"/>
          <w:b/>
          <w:kern w:val="0"/>
          <w:sz w:val="32"/>
          <w:szCs w:val="30"/>
        </w:rPr>
      </w:pPr>
      <w:r>
        <w:rPr>
          <w:rFonts w:hint="eastAsia" w:ascii="宋体" w:hAnsi="宋体" w:eastAsia="黑体"/>
          <w:sz w:val="32"/>
          <w:szCs w:val="30"/>
        </w:rPr>
        <w:t>五、考试大纲及教材</w:t>
      </w:r>
    </w:p>
    <w:p>
      <w:pPr>
        <w:spacing w:line="600" w:lineRule="exact"/>
        <w:ind w:firstLine="640" w:firstLineChars="200"/>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2"/>
        </w:rPr>
        <w:t>考试依据《机动车检测维修专业技术人员职业水平考试大纲》（机动车检测维修士、机动车检测维修工程师），</w:t>
      </w:r>
      <w:r>
        <w:rPr>
          <w:rFonts w:hint="eastAsia" w:ascii="仿宋_GB2312" w:hAnsi="华文仿宋" w:eastAsia="仿宋_GB2312" w:cs="宋体"/>
          <w:color w:val="000000"/>
          <w:kern w:val="0"/>
          <w:sz w:val="32"/>
          <w:szCs w:val="32"/>
        </w:rPr>
        <w:t>考试大纲发布在交通职业资格网</w:t>
      </w:r>
      <w:r>
        <w:rPr>
          <w:rFonts w:hint="eastAsia" w:ascii="仿宋_GB2312" w:hAnsi="华文仿宋" w:eastAsia="仿宋_GB2312"/>
          <w:sz w:val="32"/>
          <w:szCs w:val="32"/>
        </w:rPr>
        <w:t>（www.jtzyzg.org.cn)</w:t>
      </w:r>
      <w:r>
        <w:rPr>
          <w:rFonts w:hint="eastAsia" w:ascii="仿宋_GB2312" w:hAnsi="华文仿宋" w:eastAsia="仿宋_GB2312" w:cs="宋体"/>
          <w:color w:val="000000"/>
          <w:kern w:val="0"/>
          <w:sz w:val="32"/>
          <w:szCs w:val="32"/>
        </w:rPr>
        <w:t xml:space="preserve"> </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2"/>
        </w:rPr>
        <w:t>全国机动车检测维修专业技术人员职业资格管理平台</w:t>
      </w:r>
      <w:r>
        <w:rPr>
          <w:rFonts w:hint="eastAsia" w:ascii="仿宋_GB2312" w:hAnsi="宋体" w:eastAsia="仿宋_GB2312" w:cs="宋体"/>
          <w:color w:val="000000"/>
          <w:kern w:val="0"/>
          <w:sz w:val="32"/>
          <w:szCs w:val="30"/>
        </w:rPr>
        <w:t>”中，报考人员可免费下载</w:t>
      </w:r>
      <w:r>
        <w:rPr>
          <w:rFonts w:hint="eastAsia" w:ascii="仿宋_GB2312" w:hAnsi="宋体" w:eastAsia="仿宋_GB2312" w:cs="宋体"/>
          <w:color w:val="000000"/>
          <w:kern w:val="0"/>
          <w:sz w:val="32"/>
          <w:szCs w:val="32"/>
        </w:rPr>
        <w:t>。考试用书请</w:t>
      </w:r>
      <w:r>
        <w:rPr>
          <w:rFonts w:hint="eastAsia" w:ascii="仿宋_GB2312" w:hAnsi="宋体" w:eastAsia="仿宋_GB2312" w:cs="宋体"/>
          <w:color w:val="000000"/>
          <w:kern w:val="0"/>
          <w:sz w:val="32"/>
          <w:szCs w:val="30"/>
        </w:rPr>
        <w:t>考生参阅人民交通出版社股份有限公司出版的2018年版教材和新版考试辅导用书。</w:t>
      </w:r>
    </w:p>
    <w:p>
      <w:pPr>
        <w:spacing w:line="620" w:lineRule="exact"/>
        <w:ind w:firstLine="640" w:firstLineChars="200"/>
        <w:rPr>
          <w:rFonts w:ascii="宋体" w:hAnsi="宋体" w:eastAsia="仿宋_GB2312"/>
          <w:b/>
          <w:sz w:val="32"/>
          <w:szCs w:val="30"/>
        </w:rPr>
      </w:pPr>
      <w:r>
        <w:rPr>
          <w:rFonts w:hint="eastAsia" w:ascii="宋体" w:hAnsi="宋体" w:eastAsia="黑体"/>
          <w:sz w:val="32"/>
          <w:szCs w:val="30"/>
        </w:rPr>
        <w:t>六、考试费用</w:t>
      </w:r>
    </w:p>
    <w:p>
      <w:pPr>
        <w:spacing w:line="620" w:lineRule="exact"/>
        <w:ind w:firstLine="640" w:firstLineChars="200"/>
        <w:rPr>
          <w:rFonts w:hint="eastAsia" w:ascii="仿宋_GB2312" w:hAnsi="宋体" w:eastAsia="仿宋_GB2312" w:cs="宋体"/>
          <w:kern w:val="0"/>
          <w:sz w:val="32"/>
          <w:szCs w:val="30"/>
        </w:rPr>
      </w:pPr>
      <w:r>
        <w:rPr>
          <w:rFonts w:hint="eastAsia" w:ascii="仿宋_GB2312" w:hAnsi="宋体" w:eastAsia="仿宋_GB2312"/>
          <w:sz w:val="32"/>
          <w:szCs w:val="30"/>
        </w:rPr>
        <w:t>1、缴费标准：根据省级考试收费文件《陕西省交通运输厅关于机动车检测维修专业技术人员职业水平考试收费标准的通知》（陕交函〔2016〕435号），考试费收费标准为机动车检测维修士每人450元（其中理论考试40元/人/科、实操考试410元/人/科）；机动车检测维修工程师每人500元（其中理论考试40元/人/科、实操考试420元/人/科）。</w:t>
      </w:r>
      <w:r>
        <w:rPr>
          <w:rFonts w:hint="eastAsia" w:ascii="仿宋_GB2312" w:hAnsi="宋体" w:eastAsia="仿宋_GB2312" w:cs="宋体"/>
          <w:kern w:val="0"/>
          <w:sz w:val="32"/>
          <w:szCs w:val="30"/>
        </w:rPr>
        <w:t>通过审核的报考人员</w:t>
      </w:r>
      <w:r>
        <w:rPr>
          <w:rFonts w:hint="eastAsia" w:ascii="仿宋_GB2312" w:hAnsi="宋体" w:eastAsia="仿宋_GB2312"/>
          <w:sz w:val="32"/>
          <w:szCs w:val="30"/>
        </w:rPr>
        <w:t>应在2022年4月29日前</w:t>
      </w:r>
      <w:r>
        <w:rPr>
          <w:rFonts w:hint="eastAsia" w:ascii="仿宋_GB2312" w:hAnsi="宋体" w:eastAsia="仿宋_GB2312" w:cs="宋体"/>
          <w:kern w:val="0"/>
          <w:sz w:val="32"/>
          <w:szCs w:val="30"/>
        </w:rPr>
        <w:t>缴纳考试费，完成报名。</w:t>
      </w:r>
    </w:p>
    <w:p>
      <w:pPr>
        <w:spacing w:line="620" w:lineRule="exact"/>
        <w:ind w:firstLine="640" w:firstLineChars="20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2、缴费方式：通过初步审核等待省级审核的报考人员应在2022年4月29日前按所报科目收费标准将考试费缴到下面账户，缴费时请注明姓名及身份证后四位，以完成缴费报名。</w:t>
      </w:r>
    </w:p>
    <w:p>
      <w:pPr>
        <w:spacing w:line="620" w:lineRule="exact"/>
        <w:ind w:firstLine="640" w:firstLineChars="200"/>
        <w:rPr>
          <w:rFonts w:hint="eastAsia" w:ascii="宋体" w:hAnsi="宋体" w:eastAsia="仿宋_GB2312" w:cs="宋体"/>
          <w:kern w:val="0"/>
          <w:sz w:val="32"/>
          <w:szCs w:val="30"/>
        </w:rPr>
      </w:pPr>
      <w:r>
        <w:rPr>
          <w:rFonts w:hint="eastAsia" w:ascii="宋体" w:hAnsi="宋体" w:eastAsia="仿宋_GB2312" w:cs="宋体"/>
          <w:kern w:val="0"/>
          <w:sz w:val="32"/>
          <w:szCs w:val="30"/>
        </w:rPr>
        <w:t>户名：陕西省交通职业能力建设中心</w:t>
      </w:r>
    </w:p>
    <w:p>
      <w:pPr>
        <w:spacing w:line="620" w:lineRule="exact"/>
        <w:ind w:firstLine="640" w:firstLineChars="200"/>
        <w:rPr>
          <w:rFonts w:hint="eastAsia" w:ascii="宋体" w:hAnsi="宋体" w:eastAsia="仿宋_GB2312" w:cs="宋体"/>
          <w:kern w:val="0"/>
          <w:sz w:val="32"/>
          <w:szCs w:val="30"/>
        </w:rPr>
      </w:pPr>
      <w:r>
        <w:rPr>
          <w:rFonts w:hint="eastAsia" w:ascii="宋体" w:hAnsi="宋体" w:eastAsia="仿宋_GB2312" w:cs="宋体"/>
          <w:kern w:val="0"/>
          <w:sz w:val="32"/>
          <w:szCs w:val="30"/>
        </w:rPr>
        <w:t>账户：3700021309014468389</w:t>
      </w:r>
    </w:p>
    <w:p>
      <w:pPr>
        <w:spacing w:line="620" w:lineRule="exact"/>
        <w:ind w:firstLine="640" w:firstLineChars="200"/>
        <w:rPr>
          <w:rFonts w:hint="eastAsia" w:ascii="宋体" w:hAnsi="宋体" w:eastAsia="仿宋_GB2312" w:cs="宋体"/>
          <w:kern w:val="0"/>
          <w:sz w:val="32"/>
          <w:szCs w:val="30"/>
        </w:rPr>
      </w:pPr>
      <w:r>
        <w:rPr>
          <w:rFonts w:hint="eastAsia" w:ascii="宋体" w:hAnsi="宋体" w:eastAsia="仿宋_GB2312" w:cs="宋体"/>
          <w:kern w:val="0"/>
          <w:sz w:val="32"/>
          <w:szCs w:val="30"/>
        </w:rPr>
        <w:t>开户行：中国工商银行股份有限公司西安新城支行</w:t>
      </w:r>
    </w:p>
    <w:p>
      <w:pPr>
        <w:spacing w:line="620" w:lineRule="exact"/>
        <w:ind w:firstLine="640" w:firstLineChars="200"/>
        <w:rPr>
          <w:rFonts w:hint="eastAsia" w:ascii="宋体" w:hAnsi="宋体" w:eastAsia="仿宋_GB2312" w:cs="宋体"/>
          <w:kern w:val="0"/>
          <w:sz w:val="32"/>
          <w:szCs w:val="30"/>
        </w:rPr>
      </w:pPr>
      <w:r>
        <w:rPr>
          <w:rFonts w:hint="eastAsia" w:ascii="宋体" w:hAnsi="宋体" w:eastAsia="仿宋_GB2312" w:cs="宋体"/>
          <w:kern w:val="0"/>
          <w:sz w:val="32"/>
          <w:szCs w:val="30"/>
        </w:rPr>
        <w:t>地址：西安市唐延路6号</w:t>
      </w:r>
    </w:p>
    <w:p>
      <w:pPr>
        <w:spacing w:line="620" w:lineRule="exact"/>
        <w:ind w:firstLine="640" w:firstLineChars="200"/>
        <w:rPr>
          <w:rFonts w:ascii="宋体" w:hAnsi="宋体" w:eastAsia="仿宋_GB2312" w:cs="宋体"/>
          <w:kern w:val="0"/>
          <w:sz w:val="32"/>
          <w:szCs w:val="30"/>
        </w:rPr>
      </w:pPr>
      <w:r>
        <w:rPr>
          <w:rFonts w:hint="eastAsia" w:ascii="宋体" w:hAnsi="宋体" w:eastAsia="仿宋_GB2312" w:cs="宋体"/>
          <w:kern w:val="0"/>
          <w:sz w:val="32"/>
          <w:szCs w:val="30"/>
        </w:rPr>
        <w:t>电话：029-88869298</w:t>
      </w:r>
    </w:p>
    <w:p>
      <w:pPr>
        <w:spacing w:line="600" w:lineRule="exact"/>
        <w:ind w:firstLine="640" w:firstLineChars="200"/>
        <w:rPr>
          <w:rFonts w:hint="eastAsia" w:ascii="宋体" w:hAnsi="宋体" w:eastAsia="黑体"/>
          <w:sz w:val="32"/>
          <w:szCs w:val="30"/>
        </w:rPr>
      </w:pPr>
      <w:r>
        <w:rPr>
          <w:rFonts w:hint="eastAsia" w:ascii="宋体" w:hAnsi="宋体" w:eastAsia="黑体"/>
          <w:sz w:val="32"/>
          <w:szCs w:val="30"/>
        </w:rPr>
        <w:t>七、成绩管理</w:t>
      </w:r>
    </w:p>
    <w:p>
      <w:pPr>
        <w:overflowPunct w:val="0"/>
        <w:spacing w:line="600" w:lineRule="exact"/>
        <w:ind w:firstLine="640" w:firstLineChars="200"/>
        <w:rPr>
          <w:rFonts w:hint="eastAsia" w:ascii="仿宋_GB2312" w:hAnsi="仿宋" w:eastAsia="仿宋_GB2312" w:cs="宋体"/>
          <w:color w:val="000000"/>
          <w:kern w:val="0"/>
          <w:sz w:val="32"/>
          <w:szCs w:val="30"/>
        </w:rPr>
      </w:pPr>
      <w:r>
        <w:rPr>
          <w:rFonts w:hint="eastAsia" w:ascii="宋体" w:hAnsi="宋体" w:eastAsia="仿宋_GB2312" w:cs="宋体"/>
          <w:color w:val="000000"/>
          <w:kern w:val="0"/>
          <w:sz w:val="32"/>
          <w:szCs w:val="32"/>
        </w:rPr>
        <w:t>机动车检测维修工程师考试</w:t>
      </w:r>
      <w:r>
        <w:rPr>
          <w:rFonts w:ascii="宋体" w:hAnsi="宋体" w:eastAsia="仿宋_GB2312" w:cs="宋体"/>
          <w:color w:val="000000"/>
          <w:kern w:val="0"/>
          <w:sz w:val="32"/>
          <w:szCs w:val="32"/>
        </w:rPr>
        <w:t>成绩</w:t>
      </w:r>
      <w:r>
        <w:rPr>
          <w:rFonts w:hint="eastAsia" w:ascii="宋体" w:hAnsi="宋体" w:eastAsia="仿宋_GB2312" w:cs="宋体"/>
          <w:color w:val="000000"/>
          <w:kern w:val="0"/>
          <w:sz w:val="32"/>
          <w:szCs w:val="32"/>
        </w:rPr>
        <w:t>实行滚动</w:t>
      </w:r>
      <w:r>
        <w:rPr>
          <w:rFonts w:ascii="宋体" w:hAnsi="宋体" w:eastAsia="仿宋_GB2312" w:cs="宋体"/>
          <w:color w:val="000000"/>
          <w:kern w:val="0"/>
          <w:sz w:val="32"/>
          <w:szCs w:val="32"/>
        </w:rPr>
        <w:t>管理，</w:t>
      </w:r>
      <w:r>
        <w:rPr>
          <w:rFonts w:hint="eastAsia" w:ascii="仿宋_GB2312" w:hAnsi="仿宋" w:eastAsia="仿宋_GB2312" w:cs="宋体"/>
          <w:color w:val="000000"/>
          <w:kern w:val="0"/>
          <w:sz w:val="32"/>
          <w:szCs w:val="30"/>
        </w:rPr>
        <w:t>在连续2个考试年度内，</w:t>
      </w:r>
      <w:r>
        <w:rPr>
          <w:rFonts w:ascii="仿宋_GB2312" w:hAnsi="宋体" w:eastAsia="仿宋_GB2312" w:cs="宋体"/>
          <w:color w:val="000000"/>
          <w:kern w:val="0"/>
          <w:sz w:val="32"/>
          <w:szCs w:val="32"/>
        </w:rPr>
        <w:t>通过全部科目考试，</w:t>
      </w:r>
      <w:r>
        <w:rPr>
          <w:rFonts w:hint="eastAsia" w:ascii="仿宋_GB2312" w:hAnsi="仿宋" w:eastAsia="仿宋_GB2312" w:cs="宋体"/>
          <w:color w:val="000000"/>
          <w:kern w:val="0"/>
          <w:sz w:val="32"/>
          <w:szCs w:val="30"/>
        </w:rPr>
        <w:t>可取得</w:t>
      </w:r>
      <w:r>
        <w:rPr>
          <w:rFonts w:ascii="仿宋_GB2312" w:hAnsi="宋体" w:eastAsia="仿宋_GB2312" w:cs="宋体"/>
          <w:color w:val="000000"/>
          <w:kern w:val="0"/>
          <w:sz w:val="32"/>
          <w:szCs w:val="32"/>
        </w:rPr>
        <w:t>机动车检测维修工程师职业</w:t>
      </w:r>
      <w:r>
        <w:rPr>
          <w:rFonts w:hint="eastAsia" w:ascii="仿宋_GB2312" w:hAnsi="宋体" w:eastAsia="仿宋_GB2312" w:cs="宋体"/>
          <w:color w:val="000000"/>
          <w:kern w:val="0"/>
          <w:sz w:val="32"/>
          <w:szCs w:val="32"/>
        </w:rPr>
        <w:t>资格</w:t>
      </w:r>
      <w:r>
        <w:rPr>
          <w:rFonts w:ascii="仿宋_GB2312" w:hAnsi="宋体" w:eastAsia="仿宋_GB2312" w:cs="宋体"/>
          <w:color w:val="000000"/>
          <w:kern w:val="0"/>
          <w:sz w:val="32"/>
          <w:szCs w:val="32"/>
        </w:rPr>
        <w:t>证书</w:t>
      </w:r>
      <w:r>
        <w:rPr>
          <w:rFonts w:hint="eastAsia" w:ascii="仿宋_GB2312" w:hAnsi="仿宋" w:eastAsia="仿宋_GB2312" w:cs="宋体"/>
          <w:color w:val="000000"/>
          <w:kern w:val="0"/>
          <w:sz w:val="32"/>
          <w:szCs w:val="30"/>
        </w:rPr>
        <w:t>。</w:t>
      </w:r>
      <w:r>
        <w:rPr>
          <w:rFonts w:ascii="仿宋_GB2312" w:hAnsi="宋体" w:eastAsia="仿宋_GB2312" w:cs="宋体"/>
          <w:color w:val="000000"/>
          <w:kern w:val="0"/>
          <w:sz w:val="32"/>
          <w:szCs w:val="32"/>
        </w:rPr>
        <w:t>在</w:t>
      </w:r>
      <w:r>
        <w:rPr>
          <w:rFonts w:hint="eastAsia" w:ascii="仿宋_GB2312" w:hAnsi="宋体" w:eastAsia="仿宋_GB2312" w:cs="宋体"/>
          <w:color w:val="000000"/>
          <w:kern w:val="0"/>
          <w:sz w:val="32"/>
          <w:szCs w:val="32"/>
        </w:rPr>
        <w:t>1</w:t>
      </w:r>
      <w:r>
        <w:rPr>
          <w:rFonts w:ascii="仿宋_GB2312" w:hAnsi="宋体" w:eastAsia="仿宋_GB2312" w:cs="宋体"/>
          <w:color w:val="000000"/>
          <w:kern w:val="0"/>
          <w:sz w:val="32"/>
          <w:szCs w:val="32"/>
        </w:rPr>
        <w:t>个考试年度内通过</w:t>
      </w:r>
      <w:r>
        <w:rPr>
          <w:rFonts w:hint="eastAsia" w:ascii="仿宋_GB2312" w:hAnsi="宋体" w:eastAsia="仿宋_GB2312" w:cs="宋体"/>
          <w:color w:val="000000"/>
          <w:kern w:val="0"/>
          <w:sz w:val="32"/>
          <w:szCs w:val="32"/>
        </w:rPr>
        <w:t>全部科目</w:t>
      </w:r>
      <w:r>
        <w:rPr>
          <w:rFonts w:ascii="仿宋_GB2312" w:hAnsi="宋体" w:eastAsia="仿宋_GB2312" w:cs="宋体"/>
          <w:color w:val="000000"/>
          <w:kern w:val="0"/>
          <w:sz w:val="32"/>
          <w:szCs w:val="32"/>
        </w:rPr>
        <w:t>考试，可</w:t>
      </w:r>
      <w:r>
        <w:rPr>
          <w:rFonts w:hint="eastAsia" w:ascii="仿宋_GB2312" w:hAnsi="宋体" w:eastAsia="仿宋_GB2312" w:cs="宋体"/>
          <w:color w:val="000000"/>
          <w:kern w:val="0"/>
          <w:sz w:val="32"/>
          <w:szCs w:val="32"/>
        </w:rPr>
        <w:t>取</w:t>
      </w:r>
      <w:r>
        <w:rPr>
          <w:rFonts w:ascii="仿宋_GB2312" w:hAnsi="宋体" w:eastAsia="仿宋_GB2312" w:cs="宋体"/>
          <w:color w:val="000000"/>
          <w:kern w:val="0"/>
          <w:sz w:val="32"/>
          <w:szCs w:val="32"/>
        </w:rPr>
        <w:t>得机动车检测维修士职业</w:t>
      </w:r>
      <w:r>
        <w:rPr>
          <w:rFonts w:hint="eastAsia" w:ascii="仿宋_GB2312" w:hAnsi="宋体" w:eastAsia="仿宋_GB2312" w:cs="宋体"/>
          <w:color w:val="000000"/>
          <w:kern w:val="0"/>
          <w:sz w:val="32"/>
          <w:szCs w:val="32"/>
        </w:rPr>
        <w:t>资格</w:t>
      </w:r>
      <w:r>
        <w:rPr>
          <w:rFonts w:ascii="仿宋_GB2312" w:hAnsi="宋体" w:eastAsia="仿宋_GB2312" w:cs="宋体"/>
          <w:color w:val="000000"/>
          <w:kern w:val="0"/>
          <w:sz w:val="32"/>
          <w:szCs w:val="32"/>
        </w:rPr>
        <w:t>证书。</w:t>
      </w:r>
    </w:p>
    <w:p>
      <w:pPr>
        <w:spacing w:line="620" w:lineRule="exact"/>
        <w:ind w:firstLine="640" w:firstLineChars="200"/>
        <w:rPr>
          <w:rFonts w:ascii="宋体" w:hAnsi="宋体" w:eastAsia="仿宋_GB2312"/>
          <w:b/>
          <w:sz w:val="32"/>
          <w:szCs w:val="30"/>
        </w:rPr>
      </w:pPr>
      <w:r>
        <w:rPr>
          <w:rFonts w:hint="eastAsia" w:ascii="宋体" w:hAnsi="宋体" w:eastAsia="黑体"/>
          <w:sz w:val="32"/>
          <w:szCs w:val="30"/>
        </w:rPr>
        <w:t>八、其他事项</w:t>
      </w:r>
    </w:p>
    <w:p>
      <w:pPr>
        <w:pStyle w:val="14"/>
        <w:spacing w:line="620" w:lineRule="exact"/>
        <w:ind w:firstLine="640" w:firstLineChars="200"/>
        <w:rPr>
          <w:rFonts w:ascii="宋体" w:hAnsi="宋体" w:eastAsia="仿宋_GB2312"/>
          <w:sz w:val="32"/>
          <w:szCs w:val="30"/>
        </w:rPr>
      </w:pPr>
      <w:r>
        <w:rPr>
          <w:rFonts w:ascii="宋体" w:hAnsi="宋体" w:eastAsia="仿宋_GB2312"/>
          <w:sz w:val="32"/>
          <w:szCs w:val="30"/>
        </w:rPr>
        <w:t>1、报名咨询联系人：</w:t>
      </w:r>
    </w:p>
    <w:p>
      <w:pPr>
        <w:pStyle w:val="14"/>
        <w:spacing w:line="620" w:lineRule="exact"/>
        <w:ind w:firstLine="640" w:firstLineChars="200"/>
        <w:rPr>
          <w:rFonts w:ascii="宋体" w:hAnsi="宋体" w:eastAsia="仿宋_GB2312"/>
          <w:sz w:val="32"/>
          <w:szCs w:val="30"/>
        </w:rPr>
      </w:pPr>
      <w:r>
        <w:rPr>
          <w:rFonts w:ascii="宋体" w:hAnsi="宋体" w:eastAsia="仿宋_GB2312"/>
          <w:sz w:val="32"/>
          <w:szCs w:val="30"/>
        </w:rPr>
        <w:t xml:space="preserve"> 刘  钊    电话：15114834708</w:t>
      </w:r>
    </w:p>
    <w:p>
      <w:pPr>
        <w:pStyle w:val="14"/>
        <w:spacing w:line="620" w:lineRule="exact"/>
        <w:ind w:firstLine="640" w:firstLineChars="200"/>
        <w:rPr>
          <w:rFonts w:ascii="宋体" w:hAnsi="宋体" w:eastAsia="仿宋_GB2312"/>
          <w:sz w:val="32"/>
          <w:szCs w:val="30"/>
        </w:rPr>
      </w:pPr>
      <w:r>
        <w:rPr>
          <w:rFonts w:ascii="宋体" w:hAnsi="宋体" w:eastAsia="仿宋_GB2312"/>
          <w:sz w:val="32"/>
          <w:szCs w:val="30"/>
        </w:rPr>
        <w:t xml:space="preserve"> 马  飞    电话：13309230062</w:t>
      </w:r>
    </w:p>
    <w:p>
      <w:pPr>
        <w:pStyle w:val="14"/>
        <w:numPr>
          <w:ilvl w:val="0"/>
          <w:numId w:val="1"/>
        </w:numPr>
        <w:spacing w:line="620" w:lineRule="exact"/>
        <w:ind w:firstLine="640" w:firstLineChars="200"/>
        <w:rPr>
          <w:rFonts w:ascii="宋体" w:hAnsi="宋体" w:eastAsia="仿宋_GB2312"/>
          <w:sz w:val="32"/>
          <w:szCs w:val="30"/>
        </w:rPr>
      </w:pPr>
      <w:r>
        <w:rPr>
          <w:rFonts w:ascii="宋体" w:hAnsi="宋体" w:eastAsia="仿宋_GB2312"/>
          <w:sz w:val="32"/>
          <w:szCs w:val="30"/>
        </w:rPr>
        <w:t>考务办公室联系人：</w:t>
      </w:r>
    </w:p>
    <w:p>
      <w:pPr>
        <w:pStyle w:val="14"/>
        <w:spacing w:line="620" w:lineRule="exact"/>
        <w:rPr>
          <w:rFonts w:ascii="宋体" w:hAnsi="宋体" w:eastAsia="仿宋_GB2312"/>
          <w:sz w:val="32"/>
          <w:szCs w:val="30"/>
        </w:rPr>
      </w:pPr>
      <w:r>
        <w:rPr>
          <w:rFonts w:ascii="宋体" w:hAnsi="宋体" w:eastAsia="仿宋_GB2312"/>
          <w:sz w:val="32"/>
          <w:szCs w:val="30"/>
        </w:rPr>
        <w:t xml:space="preserve">     晁荣斌：  电话029-88869297    18717308344</w:t>
      </w:r>
    </w:p>
    <w:p>
      <w:pPr>
        <w:pStyle w:val="14"/>
        <w:spacing w:line="620" w:lineRule="exact"/>
        <w:rPr>
          <w:rFonts w:ascii="宋体" w:hAnsi="宋体" w:eastAsia="仿宋_GB2312"/>
          <w:sz w:val="32"/>
          <w:szCs w:val="30"/>
        </w:rPr>
      </w:pPr>
      <w:r>
        <w:rPr>
          <w:rFonts w:ascii="宋体" w:hAnsi="宋体" w:eastAsia="仿宋_GB2312"/>
          <w:sz w:val="32"/>
          <w:szCs w:val="30"/>
        </w:rPr>
        <w:t xml:space="preserve">     赵  淇：  电话029-88869299</w:t>
      </w:r>
    </w:p>
    <w:p>
      <w:pPr>
        <w:pStyle w:val="14"/>
        <w:spacing w:line="620" w:lineRule="exact"/>
        <w:rPr>
          <w:rFonts w:ascii="宋体" w:hAnsi="宋体" w:eastAsia="仿宋_GB2312"/>
          <w:sz w:val="32"/>
          <w:szCs w:val="30"/>
        </w:rPr>
      </w:pPr>
    </w:p>
    <w:p>
      <w:pPr>
        <w:pStyle w:val="14"/>
        <w:spacing w:line="620" w:lineRule="exact"/>
        <w:ind w:firstLine="3840" w:firstLineChars="1200"/>
        <w:rPr>
          <w:rFonts w:hint="default" w:ascii="宋体" w:hAnsi="宋体" w:eastAsia="仿宋_GB2312"/>
          <w:sz w:val="32"/>
          <w:szCs w:val="30"/>
        </w:rPr>
      </w:pPr>
      <w:r>
        <w:rPr>
          <w:rFonts w:ascii="宋体" w:hAnsi="宋体" w:eastAsia="仿宋_GB2312"/>
          <w:sz w:val="32"/>
          <w:szCs w:val="30"/>
        </w:rPr>
        <w:t>陕西省交通职业能力建设中心</w:t>
      </w:r>
    </w:p>
    <w:p>
      <w:pPr>
        <w:spacing w:line="620" w:lineRule="exact"/>
        <w:ind w:firstLine="600"/>
        <w:rPr>
          <w:rFonts w:hint="eastAsia" w:ascii="宋体" w:hAnsi="宋体" w:eastAsia="仿宋_GB2312" w:cs="宋体"/>
          <w:color w:val="000000"/>
          <w:kern w:val="0"/>
          <w:sz w:val="32"/>
          <w:szCs w:val="30"/>
        </w:rPr>
      </w:pPr>
      <w:r>
        <w:rPr>
          <w:rFonts w:hint="eastAsia" w:ascii="宋体" w:hAnsi="宋体" w:eastAsia="仿宋_GB2312" w:cs="宋体"/>
          <w:color w:val="000000"/>
          <w:kern w:val="0"/>
          <w:sz w:val="32"/>
          <w:szCs w:val="30"/>
        </w:rPr>
        <w:t xml:space="preserve">                         2022年 3 月 28 日</w:t>
      </w: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r>
        <w:rPr>
          <w:rFonts w:hint="eastAsia" w:ascii="黑体" w:hAnsi="黑体" w:eastAsia="黑体"/>
          <w:sz w:val="28"/>
          <w:szCs w:val="28"/>
        </w:rPr>
        <w:t>附件1</w:t>
      </w:r>
    </w:p>
    <w:p>
      <w:pPr>
        <w:spacing w:line="60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机动车维修技术人员从业资格与机动车检测维修</w:t>
      </w:r>
    </w:p>
    <w:p>
      <w:pPr>
        <w:spacing w:line="60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专业技术人员职业资格对应表</w:t>
      </w:r>
    </w:p>
    <w:p>
      <w:pPr>
        <w:spacing w:line="600" w:lineRule="exact"/>
        <w:jc w:val="center"/>
        <w:rPr>
          <w:rFonts w:ascii="仿宋_GB2312" w:hAnsi="仿宋" w:eastAsia="仿宋_GB2312"/>
          <w:sz w:val="32"/>
          <w:szCs w:val="32"/>
        </w:rPr>
      </w:pPr>
    </w:p>
    <w:tbl>
      <w:tblPr>
        <w:tblStyle w:val="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3119"/>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817" w:type="dxa"/>
            <w:tcBorders>
              <w:bottom w:val="single" w:color="auto" w:sz="4" w:space="0"/>
              <w:right w:val="single" w:color="auto" w:sz="4" w:space="0"/>
              <w:tl2br w:val="single" w:color="auto" w:sz="4" w:space="0"/>
            </w:tcBorders>
            <w:vAlign w:val="center"/>
          </w:tcPr>
          <w:p>
            <w:pPr>
              <w:jc w:val="right"/>
              <w:rPr>
                <w:rFonts w:ascii="黑体" w:hAnsi="黑体" w:eastAsia="黑体"/>
                <w:sz w:val="24"/>
                <w:szCs w:val="28"/>
              </w:rPr>
            </w:pPr>
            <w:r>
              <w:rPr>
                <w:rFonts w:hint="eastAsia" w:ascii="黑体" w:hAnsi="黑体" w:eastAsia="黑体"/>
                <w:sz w:val="24"/>
                <w:szCs w:val="28"/>
              </w:rPr>
              <w:t>资格</w:t>
            </w:r>
          </w:p>
          <w:p>
            <w:pPr>
              <w:jc w:val="center"/>
              <w:rPr>
                <w:rFonts w:ascii="黑体" w:hAnsi="黑体" w:eastAsia="黑体"/>
                <w:sz w:val="24"/>
                <w:szCs w:val="28"/>
              </w:rPr>
            </w:pPr>
          </w:p>
          <w:p>
            <w:pPr>
              <w:jc w:val="left"/>
              <w:rPr>
                <w:rFonts w:ascii="仿宋" w:hAnsi="仿宋" w:eastAsia="仿宋"/>
                <w:b/>
                <w:sz w:val="28"/>
                <w:szCs w:val="28"/>
              </w:rPr>
            </w:pPr>
            <w:r>
              <w:rPr>
                <w:rFonts w:hint="eastAsia" w:ascii="黑体" w:hAnsi="黑体" w:eastAsia="黑体"/>
                <w:sz w:val="24"/>
                <w:szCs w:val="28"/>
              </w:rPr>
              <w:t>序号</w:t>
            </w:r>
          </w:p>
        </w:tc>
        <w:tc>
          <w:tcPr>
            <w:tcW w:w="3119" w:type="dxa"/>
            <w:tcBorders>
              <w:left w:val="single" w:color="auto" w:sz="4" w:space="0"/>
              <w:bottom w:val="single" w:color="auto" w:sz="4" w:space="0"/>
            </w:tcBorders>
            <w:vAlign w:val="center"/>
          </w:tcPr>
          <w:p>
            <w:pPr>
              <w:spacing w:line="500" w:lineRule="exact"/>
              <w:ind w:left="34"/>
              <w:jc w:val="center"/>
              <w:rPr>
                <w:rFonts w:hint="eastAsia" w:ascii="黑体" w:hAnsi="黑体" w:eastAsia="黑体"/>
                <w:sz w:val="28"/>
                <w:szCs w:val="28"/>
              </w:rPr>
            </w:pPr>
            <w:r>
              <w:rPr>
                <w:rFonts w:hint="eastAsia" w:ascii="黑体" w:hAnsi="黑体" w:eastAsia="黑体"/>
                <w:sz w:val="28"/>
                <w:szCs w:val="28"/>
              </w:rPr>
              <w:t>机动车维修技术人员</w:t>
            </w:r>
          </w:p>
          <w:p>
            <w:pPr>
              <w:spacing w:line="500" w:lineRule="exact"/>
              <w:ind w:left="34"/>
              <w:jc w:val="center"/>
              <w:rPr>
                <w:rFonts w:ascii="仿宋" w:hAnsi="仿宋" w:eastAsia="仿宋"/>
                <w:b/>
                <w:sz w:val="28"/>
                <w:szCs w:val="28"/>
              </w:rPr>
            </w:pPr>
            <w:r>
              <w:rPr>
                <w:rFonts w:hint="eastAsia" w:ascii="黑体" w:hAnsi="黑体" w:eastAsia="黑体"/>
                <w:sz w:val="28"/>
                <w:szCs w:val="28"/>
              </w:rPr>
              <w:t>从业资格</w:t>
            </w:r>
          </w:p>
        </w:tc>
        <w:tc>
          <w:tcPr>
            <w:tcW w:w="4961" w:type="dxa"/>
            <w:tcBorders>
              <w:bottom w:val="single" w:color="auto" w:sz="4" w:space="0"/>
            </w:tcBorders>
            <w:vAlign w:val="center"/>
          </w:tcPr>
          <w:p>
            <w:pPr>
              <w:spacing w:line="500" w:lineRule="exact"/>
              <w:jc w:val="center"/>
              <w:rPr>
                <w:rFonts w:hint="eastAsia" w:ascii="黑体" w:hAnsi="黑体" w:eastAsia="黑体"/>
                <w:sz w:val="28"/>
                <w:szCs w:val="28"/>
              </w:rPr>
            </w:pPr>
            <w:r>
              <w:rPr>
                <w:rFonts w:hint="eastAsia" w:ascii="黑体" w:hAnsi="黑体" w:eastAsia="黑体"/>
                <w:sz w:val="28"/>
                <w:szCs w:val="28"/>
              </w:rPr>
              <w:t>机动车检测维修专业技术人员</w:t>
            </w:r>
          </w:p>
          <w:p>
            <w:pPr>
              <w:spacing w:line="500" w:lineRule="exact"/>
              <w:jc w:val="center"/>
              <w:rPr>
                <w:rFonts w:ascii="仿宋" w:hAnsi="仿宋" w:eastAsia="仿宋"/>
                <w:b/>
                <w:sz w:val="28"/>
                <w:szCs w:val="28"/>
              </w:rPr>
            </w:pPr>
            <w:r>
              <w:rPr>
                <w:rFonts w:hint="eastAsia" w:ascii="黑体" w:hAnsi="黑体" w:eastAsia="黑体"/>
                <w:sz w:val="28"/>
                <w:szCs w:val="28"/>
              </w:rPr>
              <w:t>职业资格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817" w:type="dxa"/>
            <w:tcBorders>
              <w:top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1</w:t>
            </w:r>
          </w:p>
        </w:tc>
        <w:tc>
          <w:tcPr>
            <w:tcW w:w="3119" w:type="dxa"/>
            <w:tcBorders>
              <w:top w:val="single" w:color="auto" w:sz="4" w:space="0"/>
              <w:left w:val="single" w:color="auto" w:sz="4" w:space="0"/>
              <w:bottom w:val="single" w:color="auto" w:sz="4" w:space="0"/>
            </w:tcBorders>
            <w:vAlign w:val="center"/>
          </w:tcPr>
          <w:p>
            <w:pPr>
              <w:jc w:val="center"/>
              <w:rPr>
                <w:rFonts w:ascii="仿宋" w:hAnsi="仿宋" w:eastAsia="仿宋"/>
                <w:sz w:val="28"/>
                <w:szCs w:val="28"/>
              </w:rPr>
            </w:pPr>
            <w:r>
              <w:rPr>
                <w:rFonts w:ascii="仿宋" w:hAnsi="仿宋" w:eastAsia="仿宋"/>
                <w:sz w:val="28"/>
                <w:szCs w:val="28"/>
              </w:rPr>
              <w:t>机动车维修技术负责人</w:t>
            </w:r>
          </w:p>
        </w:tc>
        <w:tc>
          <w:tcPr>
            <w:tcW w:w="4961" w:type="dxa"/>
            <w:tcBorders>
              <w:top w:val="single" w:color="auto" w:sz="4" w:space="0"/>
              <w:bottom w:val="single" w:color="auto" w:sz="4" w:space="0"/>
            </w:tcBorders>
            <w:vAlign w:val="center"/>
          </w:tcPr>
          <w:p>
            <w:pPr>
              <w:jc w:val="center"/>
              <w:rPr>
                <w:rFonts w:hint="eastAsia" w:ascii="仿宋" w:hAnsi="仿宋" w:eastAsia="仿宋"/>
                <w:sz w:val="28"/>
                <w:szCs w:val="28"/>
              </w:rPr>
            </w:pPr>
            <w:r>
              <w:rPr>
                <w:rFonts w:hint="eastAsia" w:ascii="仿宋" w:hAnsi="仿宋" w:eastAsia="仿宋"/>
                <w:sz w:val="28"/>
                <w:szCs w:val="28"/>
              </w:rPr>
              <w:t>机动车检测维修工程师</w:t>
            </w:r>
          </w:p>
          <w:p>
            <w:pPr>
              <w:jc w:val="center"/>
              <w:rPr>
                <w:rFonts w:ascii="仿宋" w:hAnsi="仿宋" w:eastAsia="仿宋"/>
                <w:sz w:val="28"/>
                <w:szCs w:val="28"/>
              </w:rPr>
            </w:pPr>
            <w:r>
              <w:rPr>
                <w:rFonts w:hint="eastAsia" w:ascii="仿宋" w:hAnsi="仿宋" w:eastAsia="仿宋"/>
                <w:sz w:val="28"/>
                <w:szCs w:val="28"/>
              </w:rPr>
              <w:t>（机动车机电维修技术、机动车整形技术或机动车检测评估与运用技术专业）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817" w:type="dxa"/>
            <w:vAlign w:val="center"/>
          </w:tcPr>
          <w:p>
            <w:pPr>
              <w:jc w:val="center"/>
              <w:rPr>
                <w:rFonts w:ascii="仿宋" w:hAnsi="仿宋" w:eastAsia="仿宋"/>
                <w:sz w:val="28"/>
                <w:szCs w:val="28"/>
              </w:rPr>
            </w:pPr>
            <w:r>
              <w:rPr>
                <w:rFonts w:hint="eastAsia" w:ascii="仿宋" w:hAnsi="仿宋" w:eastAsia="仿宋"/>
                <w:sz w:val="28"/>
                <w:szCs w:val="28"/>
              </w:rPr>
              <w:t>2</w:t>
            </w:r>
          </w:p>
        </w:tc>
        <w:tc>
          <w:tcPr>
            <w:tcW w:w="3119" w:type="dxa"/>
            <w:tcBorders>
              <w:top w:val="single" w:color="auto" w:sz="4" w:space="0"/>
              <w:bottom w:val="single" w:color="auto" w:sz="4" w:space="0"/>
            </w:tcBorders>
            <w:vAlign w:val="center"/>
          </w:tcPr>
          <w:p>
            <w:pPr>
              <w:jc w:val="center"/>
              <w:rPr>
                <w:rFonts w:ascii="仿宋" w:hAnsi="仿宋" w:eastAsia="仿宋"/>
                <w:sz w:val="28"/>
                <w:szCs w:val="28"/>
              </w:rPr>
            </w:pPr>
            <w:r>
              <w:rPr>
                <w:rFonts w:ascii="仿宋" w:hAnsi="仿宋" w:eastAsia="仿宋"/>
                <w:sz w:val="28"/>
                <w:szCs w:val="28"/>
              </w:rPr>
              <w:t>质量检验员</w:t>
            </w:r>
          </w:p>
        </w:tc>
        <w:tc>
          <w:tcPr>
            <w:tcW w:w="4961" w:type="dxa"/>
            <w:tcBorders>
              <w:top w:val="single" w:color="auto" w:sz="4" w:space="0"/>
              <w:bottom w:val="single" w:color="auto" w:sz="4" w:space="0"/>
            </w:tcBorders>
            <w:vAlign w:val="center"/>
          </w:tcPr>
          <w:p>
            <w:pPr>
              <w:jc w:val="center"/>
              <w:rPr>
                <w:rFonts w:hint="eastAsia" w:ascii="仿宋" w:hAnsi="仿宋" w:eastAsia="仿宋"/>
                <w:sz w:val="28"/>
                <w:szCs w:val="28"/>
              </w:rPr>
            </w:pPr>
            <w:r>
              <w:rPr>
                <w:rFonts w:hint="eastAsia" w:ascii="仿宋" w:hAnsi="仿宋" w:eastAsia="仿宋"/>
                <w:sz w:val="28"/>
                <w:szCs w:val="28"/>
              </w:rPr>
              <w:t>机动车检测维修士</w:t>
            </w:r>
          </w:p>
          <w:p>
            <w:pPr>
              <w:jc w:val="center"/>
              <w:rPr>
                <w:rFonts w:ascii="仿宋" w:hAnsi="仿宋" w:eastAsia="仿宋"/>
                <w:sz w:val="28"/>
                <w:szCs w:val="28"/>
              </w:rPr>
            </w:pPr>
            <w:r>
              <w:rPr>
                <w:rFonts w:hint="eastAsia" w:ascii="仿宋" w:hAnsi="仿宋" w:eastAsia="仿宋"/>
                <w:sz w:val="28"/>
                <w:szCs w:val="28"/>
              </w:rPr>
              <w:t>（机动车机电维修技术、机动车整形技术或机动车检测评估与运用技术专业）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817" w:type="dxa"/>
            <w:vAlign w:val="center"/>
          </w:tcPr>
          <w:p>
            <w:pPr>
              <w:jc w:val="center"/>
              <w:rPr>
                <w:rFonts w:ascii="仿宋" w:hAnsi="仿宋" w:eastAsia="仿宋"/>
                <w:sz w:val="28"/>
                <w:szCs w:val="28"/>
              </w:rPr>
            </w:pPr>
            <w:r>
              <w:rPr>
                <w:rFonts w:hint="eastAsia" w:ascii="仿宋" w:hAnsi="仿宋" w:eastAsia="仿宋"/>
                <w:sz w:val="28"/>
                <w:szCs w:val="28"/>
              </w:rPr>
              <w:t>3</w:t>
            </w:r>
          </w:p>
        </w:tc>
        <w:tc>
          <w:tcPr>
            <w:tcW w:w="3119" w:type="dxa"/>
            <w:tcBorders>
              <w:top w:val="single" w:color="auto" w:sz="4" w:space="0"/>
            </w:tcBorders>
            <w:vAlign w:val="center"/>
          </w:tcPr>
          <w:p>
            <w:pPr>
              <w:jc w:val="center"/>
              <w:rPr>
                <w:rFonts w:ascii="仿宋" w:hAnsi="仿宋" w:eastAsia="仿宋"/>
                <w:sz w:val="28"/>
                <w:szCs w:val="28"/>
              </w:rPr>
            </w:pPr>
            <w:r>
              <w:rPr>
                <w:rFonts w:ascii="仿宋" w:hAnsi="仿宋" w:eastAsia="仿宋"/>
                <w:sz w:val="28"/>
                <w:szCs w:val="28"/>
              </w:rPr>
              <w:t>机修</w:t>
            </w:r>
          </w:p>
        </w:tc>
        <w:tc>
          <w:tcPr>
            <w:tcW w:w="4961" w:type="dxa"/>
            <w:vMerge w:val="restart"/>
            <w:tcBorders>
              <w:top w:val="single" w:color="auto" w:sz="4" w:space="0"/>
            </w:tcBorders>
            <w:vAlign w:val="center"/>
          </w:tcPr>
          <w:p>
            <w:pPr>
              <w:jc w:val="center"/>
              <w:rPr>
                <w:rFonts w:hint="eastAsia" w:ascii="仿宋" w:hAnsi="仿宋" w:eastAsia="仿宋"/>
                <w:sz w:val="28"/>
                <w:szCs w:val="28"/>
              </w:rPr>
            </w:pPr>
            <w:r>
              <w:rPr>
                <w:rFonts w:hint="eastAsia" w:ascii="仿宋" w:hAnsi="仿宋" w:eastAsia="仿宋"/>
                <w:sz w:val="28"/>
                <w:szCs w:val="28"/>
              </w:rPr>
              <w:t>机动车检测维修士</w:t>
            </w:r>
          </w:p>
          <w:p>
            <w:pPr>
              <w:jc w:val="center"/>
              <w:rPr>
                <w:rFonts w:ascii="仿宋" w:hAnsi="仿宋" w:eastAsia="仿宋"/>
                <w:sz w:val="28"/>
                <w:szCs w:val="28"/>
              </w:rPr>
            </w:pPr>
            <w:r>
              <w:rPr>
                <w:rFonts w:hint="eastAsia" w:ascii="仿宋" w:hAnsi="仿宋" w:eastAsia="仿宋"/>
                <w:sz w:val="28"/>
                <w:szCs w:val="28"/>
              </w:rPr>
              <w:t>（机动车机电维修技术专业）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7" w:type="dxa"/>
            <w:tcBorders>
              <w:bottom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4</w:t>
            </w:r>
          </w:p>
        </w:tc>
        <w:tc>
          <w:tcPr>
            <w:tcW w:w="3119" w:type="dxa"/>
            <w:tcBorders>
              <w:bottom w:val="single" w:color="auto" w:sz="4" w:space="0"/>
            </w:tcBorders>
            <w:vAlign w:val="center"/>
          </w:tcPr>
          <w:p>
            <w:pPr>
              <w:jc w:val="center"/>
              <w:rPr>
                <w:rFonts w:ascii="仿宋" w:hAnsi="仿宋" w:eastAsia="仿宋"/>
                <w:sz w:val="28"/>
                <w:szCs w:val="28"/>
              </w:rPr>
            </w:pPr>
            <w:r>
              <w:rPr>
                <w:rFonts w:ascii="仿宋" w:hAnsi="仿宋" w:eastAsia="仿宋"/>
                <w:sz w:val="28"/>
                <w:szCs w:val="28"/>
              </w:rPr>
              <w:t>电器维修</w:t>
            </w:r>
          </w:p>
        </w:tc>
        <w:tc>
          <w:tcPr>
            <w:tcW w:w="4961" w:type="dxa"/>
            <w:vMerge w:val="continue"/>
            <w:tcBorders>
              <w:bottom w:val="single" w:color="auto" w:sz="4" w:space="0"/>
            </w:tcBorders>
            <w:vAlign w:val="center"/>
          </w:tcPr>
          <w:p>
            <w:pPr>
              <w:ind w:firstLine="560" w:firstLineChars="20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7" w:type="dxa"/>
            <w:tcBorders>
              <w:top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5</w:t>
            </w:r>
          </w:p>
        </w:tc>
        <w:tc>
          <w:tcPr>
            <w:tcW w:w="3119" w:type="dxa"/>
            <w:tcBorders>
              <w:top w:val="single" w:color="auto" w:sz="4" w:space="0"/>
            </w:tcBorders>
            <w:vAlign w:val="center"/>
          </w:tcPr>
          <w:p>
            <w:pPr>
              <w:jc w:val="center"/>
              <w:rPr>
                <w:rFonts w:ascii="仿宋" w:hAnsi="仿宋" w:eastAsia="仿宋"/>
                <w:sz w:val="28"/>
                <w:szCs w:val="28"/>
              </w:rPr>
            </w:pPr>
            <w:r>
              <w:rPr>
                <w:rFonts w:ascii="仿宋" w:hAnsi="仿宋" w:eastAsia="仿宋"/>
                <w:sz w:val="28"/>
                <w:szCs w:val="28"/>
              </w:rPr>
              <w:t>钣金</w:t>
            </w:r>
          </w:p>
        </w:tc>
        <w:tc>
          <w:tcPr>
            <w:tcW w:w="4961" w:type="dxa"/>
            <w:vMerge w:val="restart"/>
            <w:tcBorders>
              <w:top w:val="single" w:color="auto" w:sz="4" w:space="0"/>
            </w:tcBorders>
            <w:vAlign w:val="center"/>
          </w:tcPr>
          <w:p>
            <w:pPr>
              <w:jc w:val="center"/>
              <w:rPr>
                <w:rFonts w:hint="eastAsia" w:ascii="仿宋" w:hAnsi="仿宋" w:eastAsia="仿宋"/>
                <w:sz w:val="28"/>
                <w:szCs w:val="28"/>
              </w:rPr>
            </w:pPr>
            <w:r>
              <w:rPr>
                <w:rFonts w:hint="eastAsia" w:ascii="仿宋" w:hAnsi="仿宋" w:eastAsia="仿宋"/>
                <w:sz w:val="28"/>
                <w:szCs w:val="28"/>
              </w:rPr>
              <w:t>机动车检测维修士</w:t>
            </w:r>
          </w:p>
          <w:p>
            <w:pPr>
              <w:jc w:val="center"/>
              <w:rPr>
                <w:rFonts w:ascii="仿宋" w:hAnsi="仿宋" w:eastAsia="仿宋"/>
                <w:sz w:val="28"/>
                <w:szCs w:val="28"/>
              </w:rPr>
            </w:pPr>
            <w:r>
              <w:rPr>
                <w:rFonts w:hint="eastAsia" w:ascii="仿宋" w:hAnsi="仿宋" w:eastAsia="仿宋"/>
                <w:sz w:val="28"/>
                <w:szCs w:val="28"/>
              </w:rPr>
              <w:t>（机动车整形技术专业）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817" w:type="dxa"/>
            <w:tcBorders>
              <w:bottom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6</w:t>
            </w:r>
          </w:p>
        </w:tc>
        <w:tc>
          <w:tcPr>
            <w:tcW w:w="3119" w:type="dxa"/>
            <w:tcBorders>
              <w:bottom w:val="single" w:color="auto" w:sz="4" w:space="0"/>
            </w:tcBorders>
            <w:vAlign w:val="center"/>
          </w:tcPr>
          <w:p>
            <w:pPr>
              <w:jc w:val="center"/>
              <w:rPr>
                <w:rFonts w:ascii="仿宋" w:hAnsi="仿宋" w:eastAsia="仿宋"/>
                <w:sz w:val="28"/>
                <w:szCs w:val="28"/>
              </w:rPr>
            </w:pPr>
            <w:r>
              <w:rPr>
                <w:rFonts w:ascii="仿宋" w:hAnsi="仿宋" w:eastAsia="仿宋"/>
                <w:sz w:val="28"/>
                <w:szCs w:val="28"/>
              </w:rPr>
              <w:t>涂漆</w:t>
            </w:r>
          </w:p>
        </w:tc>
        <w:tc>
          <w:tcPr>
            <w:tcW w:w="4961" w:type="dxa"/>
            <w:vMerge w:val="continue"/>
            <w:tcBorders>
              <w:bottom w:val="single" w:color="auto" w:sz="4" w:space="0"/>
            </w:tcBorders>
            <w:vAlign w:val="center"/>
          </w:tcPr>
          <w:p>
            <w:pPr>
              <w:ind w:firstLine="560" w:firstLineChars="200"/>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817" w:type="dxa"/>
            <w:tcBorders>
              <w:top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7</w:t>
            </w:r>
          </w:p>
        </w:tc>
        <w:tc>
          <w:tcPr>
            <w:tcW w:w="3119" w:type="dxa"/>
            <w:tcBorders>
              <w:top w:val="single" w:color="auto" w:sz="4" w:space="0"/>
            </w:tcBorders>
            <w:vAlign w:val="center"/>
          </w:tcPr>
          <w:p>
            <w:pPr>
              <w:jc w:val="center"/>
              <w:rPr>
                <w:rFonts w:ascii="仿宋" w:hAnsi="仿宋" w:eastAsia="仿宋"/>
                <w:sz w:val="28"/>
                <w:szCs w:val="28"/>
              </w:rPr>
            </w:pPr>
            <w:r>
              <w:rPr>
                <w:rFonts w:ascii="仿宋" w:hAnsi="仿宋" w:eastAsia="仿宋"/>
                <w:sz w:val="28"/>
                <w:szCs w:val="28"/>
              </w:rPr>
              <w:t>车辆技术评估</w:t>
            </w:r>
            <w:r>
              <w:rPr>
                <w:rFonts w:hint="eastAsia" w:ascii="仿宋" w:hAnsi="仿宋" w:eastAsia="仿宋"/>
                <w:sz w:val="28"/>
                <w:szCs w:val="28"/>
              </w:rPr>
              <w:t>（含检测</w:t>
            </w:r>
            <w:r>
              <w:rPr>
                <w:rFonts w:hint="eastAsia" w:ascii="仿宋_GB2312" w:hAnsi="仿宋" w:eastAsia="仿宋_GB2312"/>
                <w:sz w:val="28"/>
                <w:szCs w:val="28"/>
              </w:rPr>
              <w:t>）</w:t>
            </w:r>
          </w:p>
        </w:tc>
        <w:tc>
          <w:tcPr>
            <w:tcW w:w="4961" w:type="dxa"/>
            <w:tcBorders>
              <w:top w:val="single" w:color="auto" w:sz="4" w:space="0"/>
            </w:tcBorders>
            <w:vAlign w:val="center"/>
          </w:tcPr>
          <w:p>
            <w:pPr>
              <w:jc w:val="center"/>
              <w:rPr>
                <w:rFonts w:hint="eastAsia" w:ascii="仿宋" w:hAnsi="仿宋" w:eastAsia="仿宋"/>
                <w:sz w:val="28"/>
                <w:szCs w:val="28"/>
              </w:rPr>
            </w:pPr>
            <w:r>
              <w:rPr>
                <w:rFonts w:hint="eastAsia" w:ascii="仿宋" w:hAnsi="仿宋" w:eastAsia="仿宋"/>
                <w:sz w:val="28"/>
                <w:szCs w:val="28"/>
              </w:rPr>
              <w:t>机动车检测维修士</w:t>
            </w:r>
          </w:p>
          <w:p>
            <w:pPr>
              <w:jc w:val="center"/>
              <w:rPr>
                <w:rFonts w:ascii="仿宋" w:hAnsi="仿宋" w:eastAsia="仿宋"/>
                <w:sz w:val="28"/>
                <w:szCs w:val="28"/>
              </w:rPr>
            </w:pPr>
            <w:r>
              <w:rPr>
                <w:rFonts w:hint="eastAsia" w:ascii="仿宋" w:hAnsi="仿宋" w:eastAsia="仿宋"/>
                <w:sz w:val="28"/>
                <w:szCs w:val="28"/>
              </w:rPr>
              <w:t>（机动车检测评估与运用技术专业）</w:t>
            </w:r>
          </w:p>
        </w:tc>
      </w:tr>
    </w:tbl>
    <w:p/>
    <w:p>
      <w:pPr>
        <w:spacing w:line="560" w:lineRule="exact"/>
        <w:rPr>
          <w:rFonts w:ascii="宋体" w:hAnsi="宋体"/>
          <w:sz w:val="30"/>
          <w:szCs w:val="30"/>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bookmarkStart w:id="0" w:name="_GoBack"/>
      <w:r>
        <w:rPr>
          <w:rFonts w:hint="eastAsia" w:ascii="黑体" w:hAnsi="黑体" w:eastAsia="黑体"/>
          <w:sz w:val="28"/>
          <w:szCs w:val="28"/>
        </w:rPr>
        <w:t>附件2</w:t>
      </w:r>
    </w:p>
    <w:p>
      <w:pPr>
        <w:overflowPunct w:val="0"/>
        <w:spacing w:line="600" w:lineRule="exact"/>
        <w:jc w:val="center"/>
        <w:rPr>
          <w:rFonts w:hint="eastAsia" w:ascii="方正小标宋简体" w:hAnsi="宋体" w:eastAsia="方正小标宋简体" w:cs="仿宋"/>
          <w:bCs/>
          <w:snapToGrid w:val="0"/>
          <w:color w:val="000000"/>
          <w:kern w:val="0"/>
          <w:sz w:val="36"/>
          <w:szCs w:val="36"/>
        </w:rPr>
      </w:pPr>
      <w:r>
        <w:rPr>
          <w:rFonts w:hint="eastAsia" w:ascii="方正小标宋简体" w:hAnsi="宋体" w:eastAsia="方正小标宋简体" w:cs="仿宋"/>
          <w:bCs/>
          <w:snapToGrid w:val="0"/>
          <w:color w:val="000000"/>
          <w:kern w:val="0"/>
          <w:sz w:val="36"/>
          <w:szCs w:val="36"/>
        </w:rPr>
        <w:t>2022年度全国机动车检测维修专业技术人员职业水平</w:t>
      </w:r>
    </w:p>
    <w:p>
      <w:pPr>
        <w:overflowPunct w:val="0"/>
        <w:spacing w:line="600" w:lineRule="exact"/>
        <w:jc w:val="center"/>
        <w:rPr>
          <w:rFonts w:hint="eastAsia" w:ascii="方正小标宋简体" w:hAnsi="宋体" w:eastAsia="方正小标宋简体"/>
          <w:sz w:val="36"/>
          <w:szCs w:val="36"/>
        </w:rPr>
      </w:pPr>
      <w:r>
        <w:rPr>
          <w:rFonts w:hint="eastAsia" w:ascii="方正小标宋简体" w:hAnsi="宋体" w:eastAsia="方正小标宋简体" w:cs="仿宋"/>
          <w:bCs/>
          <w:snapToGrid w:val="0"/>
          <w:color w:val="000000"/>
          <w:kern w:val="0"/>
          <w:sz w:val="36"/>
          <w:szCs w:val="36"/>
        </w:rPr>
        <w:t>考试报考人员工作年限证明（样式）</w:t>
      </w:r>
    </w:p>
    <w:p>
      <w:pPr>
        <w:adjustRightInd w:val="0"/>
        <w:snapToGrid w:val="0"/>
        <w:spacing w:line="640" w:lineRule="exact"/>
        <w:ind w:right="55"/>
        <w:jc w:val="center"/>
        <w:rPr>
          <w:rFonts w:ascii="华文仿宋" w:hAnsi="华文仿宋" w:eastAsia="华文仿宋" w:cs="仿宋"/>
          <w:bCs/>
          <w:snapToGrid w:val="0"/>
          <w:color w:val="000000"/>
          <w:kern w:val="0"/>
          <w:sz w:val="30"/>
          <w:szCs w:val="30"/>
        </w:rPr>
      </w:pPr>
      <w:r>
        <w:rPr>
          <w:rFonts w:hint="eastAsia" w:ascii="华文仿宋" w:hAnsi="华文仿宋" w:eastAsia="华文仿宋" w:cs="仿宋"/>
          <w:bCs/>
          <w:snapToGrid w:val="0"/>
          <w:color w:val="000000"/>
          <w:kern w:val="0"/>
          <w:sz w:val="30"/>
          <w:szCs w:val="30"/>
        </w:rPr>
        <w:t>XXX同志工作年限证明</w:t>
      </w:r>
    </w:p>
    <w:p>
      <w:pPr>
        <w:jc w:val="center"/>
        <w:rPr>
          <w:rFonts w:ascii="华文仿宋" w:hAnsi="华文仿宋" w:eastAsia="华文仿宋"/>
          <w:b/>
          <w:sz w:val="30"/>
          <w:szCs w:val="30"/>
        </w:rPr>
      </w:pPr>
    </w:p>
    <w:p>
      <w:pPr>
        <w:spacing w:line="56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______________同志（</w:t>
      </w:r>
      <w:r>
        <w:rPr>
          <w:rFonts w:hint="eastAsia" w:ascii="华文仿宋" w:hAnsi="华文仿宋" w:eastAsia="华文仿宋"/>
          <w:sz w:val="30"/>
          <w:szCs w:val="30"/>
          <w:u w:val="single"/>
        </w:rPr>
        <w:t>身份证号：</w:t>
      </w:r>
      <w:r>
        <w:rPr>
          <w:rFonts w:ascii="华文仿宋" w:hAnsi="华文仿宋" w:eastAsia="华文仿宋"/>
          <w:sz w:val="30"/>
          <w:szCs w:val="30"/>
          <w:u w:val="single"/>
        </w:rPr>
        <w:t xml:space="preserve">         </w:t>
      </w:r>
      <w:r>
        <w:rPr>
          <w:rFonts w:hint="eastAsia" w:ascii="华文仿宋" w:hAnsi="华文仿宋" w:eastAsia="华文仿宋"/>
          <w:sz w:val="30"/>
          <w:szCs w:val="30"/>
        </w:rPr>
        <w:t>）于_____年_____月调入我单位工作，现在</w:t>
      </w:r>
      <w:r>
        <w:rPr>
          <w:rFonts w:hint="eastAsia" w:ascii="华文仿宋" w:hAnsi="华文仿宋" w:eastAsia="华文仿宋"/>
          <w:sz w:val="30"/>
          <w:szCs w:val="30"/>
          <w:u w:val="single"/>
        </w:rPr>
        <w:t xml:space="preserve">（工作岗位）  </w:t>
      </w:r>
      <w:r>
        <w:rPr>
          <w:rFonts w:hint="eastAsia" w:ascii="华文仿宋" w:hAnsi="华文仿宋" w:eastAsia="华文仿宋"/>
          <w:sz w:val="30"/>
          <w:szCs w:val="30"/>
        </w:rPr>
        <w:t>从事</w:t>
      </w:r>
      <w:r>
        <w:rPr>
          <w:rFonts w:hint="eastAsia" w:ascii="华文仿宋" w:hAnsi="华文仿宋" w:eastAsia="华文仿宋"/>
          <w:sz w:val="30"/>
          <w:szCs w:val="30"/>
          <w:u w:val="single"/>
        </w:rPr>
        <w:t xml:space="preserve">（工作内容）  </w:t>
      </w:r>
      <w:r>
        <w:rPr>
          <w:rFonts w:hint="eastAsia" w:ascii="华文仿宋" w:hAnsi="华文仿宋" w:eastAsia="华文仿宋"/>
          <w:sz w:val="30"/>
          <w:szCs w:val="30"/>
        </w:rPr>
        <w:t>。其工作履历如下：</w:t>
      </w:r>
    </w:p>
    <w:p>
      <w:pPr>
        <w:spacing w:line="56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___年___月至___年___月，在</w:t>
      </w:r>
      <w:r>
        <w:rPr>
          <w:rFonts w:hint="eastAsia" w:ascii="华文仿宋" w:hAnsi="华文仿宋" w:eastAsia="华文仿宋"/>
          <w:sz w:val="30"/>
          <w:szCs w:val="30"/>
          <w:u w:val="single"/>
        </w:rPr>
        <w:t xml:space="preserve">（单位）   </w:t>
      </w:r>
      <w:r>
        <w:rPr>
          <w:rFonts w:hint="eastAsia" w:ascii="华文仿宋" w:hAnsi="华文仿宋" w:eastAsia="华文仿宋"/>
          <w:sz w:val="30"/>
          <w:szCs w:val="30"/>
        </w:rPr>
        <w:t>从事</w:t>
      </w:r>
      <w:r>
        <w:rPr>
          <w:rFonts w:hint="eastAsia" w:ascii="华文仿宋" w:hAnsi="华文仿宋" w:eastAsia="华文仿宋"/>
          <w:sz w:val="30"/>
          <w:szCs w:val="30"/>
          <w:u w:val="single"/>
        </w:rPr>
        <w:t xml:space="preserve">（工作内容）  </w:t>
      </w:r>
      <w:r>
        <w:rPr>
          <w:rFonts w:hint="eastAsia" w:ascii="华文仿宋" w:hAnsi="华文仿宋" w:eastAsia="华文仿宋"/>
          <w:sz w:val="30"/>
          <w:szCs w:val="30"/>
        </w:rPr>
        <w:t>，任</w:t>
      </w:r>
      <w:r>
        <w:rPr>
          <w:rFonts w:hint="eastAsia" w:ascii="华文仿宋" w:hAnsi="华文仿宋" w:eastAsia="华文仿宋"/>
          <w:sz w:val="30"/>
          <w:szCs w:val="30"/>
          <w:u w:val="single"/>
        </w:rPr>
        <w:t xml:space="preserve">（职务/职称） </w:t>
      </w:r>
      <w:r>
        <w:rPr>
          <w:rFonts w:hint="eastAsia" w:ascii="华文仿宋" w:hAnsi="华文仿宋" w:eastAsia="华文仿宋"/>
          <w:sz w:val="30"/>
          <w:szCs w:val="30"/>
        </w:rPr>
        <w:t>；</w:t>
      </w:r>
    </w:p>
    <w:p>
      <w:pPr>
        <w:spacing w:line="560" w:lineRule="exact"/>
        <w:ind w:firstLine="600" w:firstLineChars="200"/>
        <w:rPr>
          <w:rFonts w:hint="eastAsia" w:ascii="华文仿宋" w:hAnsi="华文仿宋" w:eastAsia="华文仿宋"/>
          <w:sz w:val="30"/>
          <w:szCs w:val="30"/>
        </w:rPr>
      </w:pPr>
      <w:r>
        <w:rPr>
          <w:rFonts w:hint="eastAsia" w:ascii="华文仿宋" w:hAnsi="华文仿宋" w:eastAsia="华文仿宋"/>
          <w:sz w:val="30"/>
          <w:szCs w:val="30"/>
        </w:rPr>
        <w:t>___年___月至___年___月，在</w:t>
      </w:r>
      <w:r>
        <w:rPr>
          <w:rFonts w:hint="eastAsia" w:ascii="华文仿宋" w:hAnsi="华文仿宋" w:eastAsia="华文仿宋"/>
          <w:sz w:val="30"/>
          <w:szCs w:val="30"/>
          <w:u w:val="single"/>
        </w:rPr>
        <w:t xml:space="preserve">（单位）   </w:t>
      </w:r>
      <w:r>
        <w:rPr>
          <w:rFonts w:hint="eastAsia" w:ascii="华文仿宋" w:hAnsi="华文仿宋" w:eastAsia="华文仿宋"/>
          <w:sz w:val="30"/>
          <w:szCs w:val="30"/>
        </w:rPr>
        <w:t>从事</w:t>
      </w:r>
      <w:r>
        <w:rPr>
          <w:rFonts w:hint="eastAsia" w:ascii="华文仿宋" w:hAnsi="华文仿宋" w:eastAsia="华文仿宋"/>
          <w:sz w:val="30"/>
          <w:szCs w:val="30"/>
          <w:u w:val="single"/>
        </w:rPr>
        <w:t xml:space="preserve">（工作内容）  </w:t>
      </w:r>
      <w:r>
        <w:rPr>
          <w:rFonts w:hint="eastAsia" w:ascii="华文仿宋" w:hAnsi="华文仿宋" w:eastAsia="华文仿宋"/>
          <w:sz w:val="30"/>
          <w:szCs w:val="30"/>
        </w:rPr>
        <w:t>，任</w:t>
      </w:r>
      <w:r>
        <w:rPr>
          <w:rFonts w:hint="eastAsia" w:ascii="华文仿宋" w:hAnsi="华文仿宋" w:eastAsia="华文仿宋"/>
          <w:sz w:val="30"/>
          <w:szCs w:val="30"/>
          <w:u w:val="single"/>
        </w:rPr>
        <w:t xml:space="preserve">（职务/职称） </w:t>
      </w:r>
      <w:r>
        <w:rPr>
          <w:rFonts w:hint="eastAsia" w:ascii="华文仿宋" w:hAnsi="华文仿宋" w:eastAsia="华文仿宋"/>
          <w:sz w:val="30"/>
          <w:szCs w:val="30"/>
        </w:rPr>
        <w:t>；</w:t>
      </w:r>
    </w:p>
    <w:p>
      <w:pPr>
        <w:spacing w:line="56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w:t>
      </w:r>
    </w:p>
    <w:p>
      <w:pPr>
        <w:spacing w:line="56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该同志累计从事机动车检测维修工作时间____年。我单位对上述证明真实性负责，愿意</w:t>
      </w:r>
      <w:r>
        <w:rPr>
          <w:rFonts w:ascii="华文仿宋" w:hAnsi="华文仿宋" w:eastAsia="华文仿宋"/>
          <w:sz w:val="30"/>
          <w:szCs w:val="30"/>
        </w:rPr>
        <w:t>承担虚假承诺的</w:t>
      </w:r>
      <w:r>
        <w:rPr>
          <w:rFonts w:hint="eastAsia" w:ascii="华文仿宋" w:hAnsi="华文仿宋" w:eastAsia="华文仿宋"/>
          <w:sz w:val="30"/>
          <w:szCs w:val="30"/>
        </w:rPr>
        <w:t>法律</w:t>
      </w:r>
      <w:r>
        <w:rPr>
          <w:rFonts w:ascii="华文仿宋" w:hAnsi="华文仿宋" w:eastAsia="华文仿宋"/>
          <w:sz w:val="30"/>
          <w:szCs w:val="30"/>
        </w:rPr>
        <w:t>责任，</w:t>
      </w:r>
      <w:r>
        <w:rPr>
          <w:rFonts w:hint="eastAsia" w:ascii="华文仿宋" w:hAnsi="华文仿宋" w:eastAsia="华文仿宋"/>
          <w:sz w:val="30"/>
          <w:szCs w:val="30"/>
        </w:rPr>
        <w:t>并</w:t>
      </w:r>
      <w:r>
        <w:rPr>
          <w:rFonts w:ascii="华文仿宋" w:hAnsi="华文仿宋" w:eastAsia="华文仿宋"/>
          <w:sz w:val="30"/>
          <w:szCs w:val="30"/>
        </w:rPr>
        <w:t>接受相应处理</w:t>
      </w:r>
      <w:r>
        <w:rPr>
          <w:rFonts w:hint="eastAsia" w:ascii="华文仿宋" w:hAnsi="华文仿宋" w:eastAsia="华文仿宋"/>
          <w:sz w:val="30"/>
          <w:szCs w:val="30"/>
        </w:rPr>
        <w:t>。</w:t>
      </w:r>
    </w:p>
    <w:p>
      <w:pPr>
        <w:spacing w:line="560" w:lineRule="exact"/>
        <w:ind w:firstLine="600" w:firstLineChars="200"/>
        <w:rPr>
          <w:rFonts w:hint="eastAsia" w:ascii="华文仿宋" w:hAnsi="华文仿宋" w:eastAsia="华文仿宋"/>
          <w:sz w:val="30"/>
          <w:szCs w:val="30"/>
        </w:rPr>
      </w:pPr>
      <w:r>
        <w:rPr>
          <w:rFonts w:hint="eastAsia" w:ascii="华文仿宋" w:hAnsi="华文仿宋" w:eastAsia="华文仿宋"/>
          <w:sz w:val="30"/>
          <w:szCs w:val="30"/>
        </w:rPr>
        <w:t>特此证明。</w:t>
      </w:r>
    </w:p>
    <w:p>
      <w:pPr>
        <w:spacing w:line="560" w:lineRule="exact"/>
        <w:rPr>
          <w:rFonts w:ascii="华文仿宋" w:hAnsi="华文仿宋" w:eastAsia="华文仿宋"/>
          <w:sz w:val="30"/>
          <w:szCs w:val="30"/>
        </w:rPr>
      </w:pPr>
    </w:p>
    <w:p>
      <w:pPr>
        <w:spacing w:line="56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 xml:space="preserve">经办人：XXX，联系电话：            </w:t>
      </w:r>
    </w:p>
    <w:p>
      <w:pPr>
        <w:spacing w:line="560" w:lineRule="exact"/>
        <w:ind w:firstLine="4650" w:firstLineChars="1550"/>
        <w:rPr>
          <w:rFonts w:ascii="宋体" w:hAnsi="宋体"/>
          <w:sz w:val="30"/>
          <w:szCs w:val="30"/>
        </w:rPr>
      </w:pPr>
      <w:r>
        <w:rPr>
          <w:rFonts w:hint="eastAsia" w:ascii="宋体" w:hAnsi="宋体"/>
          <w:sz w:val="30"/>
          <w:szCs w:val="30"/>
        </w:rPr>
        <w:t>单  位：</w:t>
      </w:r>
    </w:p>
    <w:p>
      <w:pPr>
        <w:spacing w:line="560" w:lineRule="exact"/>
        <w:ind w:firstLine="4950" w:firstLineChars="1650"/>
        <w:rPr>
          <w:rFonts w:hint="eastAsia" w:ascii="宋体" w:hAnsi="宋体"/>
          <w:sz w:val="30"/>
          <w:szCs w:val="30"/>
        </w:rPr>
      </w:pPr>
      <w:r>
        <w:rPr>
          <w:rFonts w:hint="eastAsia" w:ascii="宋体" w:hAnsi="宋体"/>
          <w:sz w:val="30"/>
          <w:szCs w:val="30"/>
        </w:rPr>
        <w:t>（公章或</w:t>
      </w:r>
      <w:r>
        <w:rPr>
          <w:rFonts w:ascii="宋体" w:hAnsi="宋体"/>
          <w:sz w:val="30"/>
          <w:szCs w:val="30"/>
        </w:rPr>
        <w:t>人事专用章</w:t>
      </w:r>
      <w:r>
        <w:rPr>
          <w:rFonts w:hint="eastAsia" w:ascii="宋体" w:hAnsi="宋体"/>
          <w:sz w:val="30"/>
          <w:szCs w:val="30"/>
        </w:rPr>
        <w:t>）</w:t>
      </w:r>
    </w:p>
    <w:p>
      <w:pPr>
        <w:spacing w:line="560" w:lineRule="exact"/>
        <w:rPr>
          <w:rFonts w:hint="eastAsia" w:ascii="宋体" w:hAnsi="宋体"/>
          <w:sz w:val="30"/>
          <w:szCs w:val="30"/>
        </w:rPr>
      </w:pP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 xml:space="preserve"> 年   月   日</w:t>
      </w:r>
    </w:p>
    <w:p>
      <w:pPr>
        <w:spacing w:line="560" w:lineRule="exact"/>
        <w:rPr>
          <w:rFonts w:hint="eastAsia" w:ascii="宋体" w:hAnsi="宋体"/>
          <w:sz w:val="30"/>
          <w:szCs w:val="30"/>
        </w:rPr>
      </w:pPr>
    </w:p>
    <w:bookmarkEnd w:id="0"/>
    <w:p>
      <w:pPr>
        <w:overflowPunct w:val="0"/>
        <w:jc w:val="center"/>
        <w:rPr>
          <w:rFonts w:hint="eastAsia" w:ascii="方正小标宋简体" w:eastAsia="方正小标宋简体"/>
          <w:sz w:val="36"/>
        </w:rPr>
      </w:pPr>
      <w:r>
        <w:rPr>
          <w:rFonts w:hint="eastAsia" w:ascii="方正小标宋简体" w:hAnsi="宋体" w:eastAsia="方正小标宋简体"/>
          <w:sz w:val="36"/>
        </w:rPr>
        <w:t>机动车检测维修专业技术人员职业水平考试</w:t>
      </w:r>
    </w:p>
    <w:p>
      <w:pPr>
        <w:overflowPunct w:val="0"/>
        <w:jc w:val="center"/>
        <w:rPr>
          <w:rFonts w:hint="eastAsia" w:ascii="方正小标宋简体" w:hAnsi="黑体" w:eastAsia="方正小标宋简体"/>
          <w:sz w:val="32"/>
        </w:rPr>
      </w:pPr>
      <w:r>
        <w:rPr>
          <w:rFonts w:hint="eastAsia" w:ascii="方正小标宋简体" w:hAnsi="宋体" w:eastAsia="方正小标宋简体"/>
          <w:sz w:val="36"/>
        </w:rPr>
        <w:t>报考须知</w:t>
      </w:r>
    </w:p>
    <w:p>
      <w:pPr>
        <w:overflowPunct w:val="0"/>
        <w:rPr>
          <w:rFonts w:eastAsia="Times New Roman"/>
        </w:rPr>
      </w:pPr>
    </w:p>
    <w:p>
      <w:pPr>
        <w:overflowPunct w:val="0"/>
        <w:spacing w:line="560" w:lineRule="exact"/>
        <w:ind w:firstLine="640" w:firstLineChars="200"/>
        <w:rPr>
          <w:rFonts w:ascii="仿宋_GB2312" w:eastAsia="仿宋_GB2312"/>
          <w:sz w:val="32"/>
        </w:rPr>
      </w:pPr>
      <w:r>
        <w:rPr>
          <w:rFonts w:hint="eastAsia" w:ascii="仿宋_GB2312" w:eastAsia="仿宋_GB2312"/>
          <w:sz w:val="32"/>
        </w:rPr>
        <w:t>一、报考人员须认真阅读并知晓《机动车检测维修专业技术人员职业水平考试报名证明事项告知承诺制告知书》。</w:t>
      </w:r>
    </w:p>
    <w:p>
      <w:pPr>
        <w:overflowPunct w:val="0"/>
        <w:spacing w:line="560" w:lineRule="exact"/>
        <w:ind w:firstLine="640" w:firstLineChars="200"/>
        <w:rPr>
          <w:rFonts w:ascii="仿宋_GB2312" w:eastAsia="仿宋_GB2312"/>
          <w:sz w:val="32"/>
        </w:rPr>
      </w:pPr>
      <w:r>
        <w:rPr>
          <w:rFonts w:hint="eastAsia" w:ascii="仿宋_GB2312" w:eastAsia="仿宋_GB2312"/>
          <w:sz w:val="32"/>
        </w:rPr>
        <w:t>二、报考人员须由本人按照考试报名操作流程完成报名操作，报名时有义务如实提交本人相关信息，报名确认后，所缴费用不予退还。</w:t>
      </w:r>
    </w:p>
    <w:p>
      <w:pPr>
        <w:overflowPunct w:val="0"/>
        <w:spacing w:line="560" w:lineRule="exact"/>
        <w:ind w:firstLine="640" w:firstLineChars="200"/>
        <w:rPr>
          <w:rFonts w:ascii="仿宋_GB2312" w:eastAsia="仿宋_GB2312"/>
          <w:sz w:val="32"/>
        </w:rPr>
      </w:pPr>
      <w:r>
        <w:rPr>
          <w:rFonts w:hint="eastAsia" w:ascii="仿宋_GB2312" w:eastAsia="仿宋_GB2312"/>
          <w:sz w:val="32"/>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pPr>
        <w:overflowPunct w:val="0"/>
        <w:spacing w:line="560" w:lineRule="exact"/>
        <w:ind w:firstLine="640" w:firstLineChars="200"/>
        <w:rPr>
          <w:rFonts w:hint="eastAsia" w:ascii="宋体" w:hAnsi="宋体" w:eastAsia="仿宋_GB2312"/>
          <w:sz w:val="32"/>
        </w:rPr>
      </w:pPr>
      <w:r>
        <w:rPr>
          <w:rFonts w:hint="eastAsia" w:ascii="仿宋_GB2312" w:eastAsia="仿宋_GB2312"/>
          <w:sz w:val="32"/>
        </w:rPr>
        <w:t>四、应试人员须遵守国家相关法律法规，遵守考试和考场管理相关规定，自觉接受考试工作人员检查和监督，服从考试工作人员管理，应试人员在考试过程中要防止他人抄袭，考试结束后采用技术手段甄别为雷同试卷的考试答卷，将给予考试成绩无效处理。</w:t>
      </w:r>
    </w:p>
    <w:p>
      <w:pPr>
        <w:overflowPunct w:val="0"/>
        <w:jc w:val="center"/>
        <w:rPr>
          <w:rFonts w:hint="eastAsia" w:ascii="宋体" w:hAnsi="宋体"/>
        </w:rPr>
      </w:pPr>
      <w:r>
        <w:rPr>
          <w:rFonts w:hint="eastAsia" w:ascii="宋体" w:hAnsi="宋体" w:eastAsia="仿宋_GB2312"/>
          <w:sz w:val="32"/>
        </w:rPr>
        <w:t xml:space="preserve">       已阅读并知晓               放弃报名</w:t>
      </w:r>
      <w:r>
        <w:rPr>
          <w:rFonts w:hint="eastAsia" w:ascii="宋体" w:hAnsi="宋体"/>
        </w:rPr>
        <w:t xml:space="preserve">  </w:t>
      </w:r>
    </w:p>
    <w:p>
      <w:pPr>
        <w:spacing w:line="620" w:lineRule="exact"/>
        <w:rPr>
          <w:rFonts w:hint="eastAsia" w:ascii="宋体" w:hAnsi="宋体" w:eastAsia="仿宋_GB2312" w:cs="宋体"/>
          <w:color w:val="000000"/>
          <w:kern w:val="0"/>
          <w:sz w:val="32"/>
          <w:szCs w:val="30"/>
        </w:rPr>
      </w:pPr>
      <w:r>
        <w:rPr>
          <w:rFonts w:hint="eastAsia" w:ascii="宋体" w:hAnsi="宋体" w:eastAsia="仿宋_GB2312" w:cs="宋体"/>
          <w:color w:val="000000"/>
          <w:kern w:val="0"/>
          <w:sz w:val="32"/>
          <w:szCs w:val="30"/>
        </w:rPr>
        <w:br w:type="page"/>
      </w:r>
    </w:p>
    <w:p>
      <w:pPr>
        <w:overflowPunct w:val="0"/>
        <w:jc w:val="center"/>
        <w:rPr>
          <w:rFonts w:hint="eastAsia" w:ascii="方正小标宋简体" w:hAnsi="方正小标宋简体" w:eastAsia="方正小标宋简体"/>
          <w:kern w:val="0"/>
          <w:sz w:val="36"/>
          <w:szCs w:val="36"/>
        </w:rPr>
      </w:pPr>
      <w:r>
        <w:rPr>
          <w:rFonts w:hint="eastAsia" w:ascii="方正小标宋简体" w:hAnsi="方正小标宋简体" w:eastAsia="方正小标宋简体"/>
          <w:kern w:val="0"/>
          <w:sz w:val="36"/>
          <w:szCs w:val="36"/>
        </w:rPr>
        <w:t>机动车检测维修专业技术人员职业水平考试</w:t>
      </w:r>
    </w:p>
    <w:p>
      <w:pPr>
        <w:overflowPunct w:val="0"/>
        <w:jc w:val="center"/>
        <w:rPr>
          <w:rFonts w:hint="eastAsia" w:ascii="方正小标宋简体" w:eastAsia="方正小标宋简体"/>
          <w:kern w:val="0"/>
          <w:sz w:val="36"/>
          <w:szCs w:val="36"/>
        </w:rPr>
      </w:pPr>
      <w:r>
        <w:rPr>
          <w:rFonts w:hint="eastAsia" w:ascii="方正小标宋简体" w:hAnsi="方正小标宋简体" w:eastAsia="方正小标宋简体"/>
          <w:kern w:val="0"/>
          <w:sz w:val="36"/>
          <w:szCs w:val="36"/>
        </w:rPr>
        <w:t>报名证明事项告知承诺制告知书</w:t>
      </w:r>
    </w:p>
    <w:p>
      <w:pPr>
        <w:overflowPunct w:val="0"/>
        <w:spacing w:afterLines="50" w:line="460" w:lineRule="exact"/>
        <w:rPr>
          <w:rFonts w:ascii="方正小标宋简体" w:hAnsi="黑体" w:eastAsia="方正小标宋简体"/>
          <w:sz w:val="32"/>
        </w:rPr>
      </w:pPr>
    </w:p>
    <w:p>
      <w:pPr>
        <w:overflowPunct w:val="0"/>
        <w:spacing w:line="360" w:lineRule="auto"/>
        <w:ind w:firstLine="640" w:firstLineChars="200"/>
        <w:rPr>
          <w:rFonts w:ascii="仿宋_GB2312" w:hAnsi="仿宋" w:eastAsia="仿宋_GB2312"/>
          <w:kern w:val="0"/>
          <w:sz w:val="32"/>
        </w:rPr>
      </w:pPr>
      <w:r>
        <w:rPr>
          <w:rFonts w:hint="eastAsia" w:ascii="仿宋_GB2312" w:hAnsi="仿宋" w:eastAsia="仿宋_GB2312"/>
          <w:kern w:val="0"/>
          <w:sz w:val="32"/>
        </w:rPr>
        <w:t>一、报考人员须认真阅读并知晓《报考须知》，以及《机动车检测维修专业技术人员职业水平评价暂行规定》中关于考试报名条件的规定，报名时有义务如实提交本人相关信息，报考人员应签署《机动车检测维修专业技术人员职业水平考试报名证明事项告知承诺制报考承诺书》（电子文本）。</w:t>
      </w:r>
    </w:p>
    <w:p>
      <w:pPr>
        <w:overflowPunct w:val="0"/>
        <w:spacing w:line="360" w:lineRule="auto"/>
        <w:ind w:firstLine="640" w:firstLineChars="200"/>
        <w:rPr>
          <w:rFonts w:ascii="仿宋_GB2312" w:hAnsi="仿宋" w:eastAsia="仿宋_GB2312"/>
          <w:kern w:val="0"/>
          <w:sz w:val="32"/>
        </w:rPr>
      </w:pPr>
      <w:r>
        <w:rPr>
          <w:rFonts w:hint="eastAsia" w:ascii="仿宋_GB2312" w:hAnsi="仿宋" w:eastAsia="仿宋_GB2312"/>
          <w:kern w:val="0"/>
          <w:sz w:val="32"/>
        </w:rPr>
        <w:t>二、报考人员报名时，在系统中上传的学历、从事机动车检测维修工作年限、免试材料等相关证明必须真实、有效。资格审核部门（考试承办机构）对相关证明进行审核。资格审核部门（考试承办机构）依据报考人员报名时作出的承诺为其办理相关事项，对报考人员承诺内容进行核实。</w:t>
      </w:r>
    </w:p>
    <w:p>
      <w:pPr>
        <w:overflowPunct w:val="0"/>
        <w:spacing w:line="360" w:lineRule="auto"/>
        <w:ind w:firstLine="640" w:firstLineChars="200"/>
        <w:rPr>
          <w:rFonts w:ascii="仿宋_GB2312" w:hAnsi="仿宋" w:eastAsia="仿宋_GB2312"/>
          <w:kern w:val="0"/>
          <w:sz w:val="32"/>
        </w:rPr>
      </w:pPr>
      <w:r>
        <w:rPr>
          <w:rFonts w:hint="eastAsia" w:ascii="仿宋_GB2312" w:hAnsi="仿宋" w:eastAsia="仿宋_GB2312"/>
          <w:kern w:val="0"/>
          <w:sz w:val="32"/>
        </w:rPr>
        <w:t>三、考试结束后，资格审核部门（考试承办机构）对成绩合格、拟取得证书人员的相关证明进行复核，对于无法核实的内容，可以要求有关人员提交必要的相关证明。复核结果由交通运输部职业资格中心在交通职业资格网上进行公示，接受社会监督举报。</w:t>
      </w:r>
    </w:p>
    <w:p>
      <w:pPr>
        <w:overflowPunct w:val="0"/>
        <w:spacing w:line="360" w:lineRule="auto"/>
        <w:ind w:firstLine="640" w:firstLineChars="200"/>
        <w:rPr>
          <w:rFonts w:ascii="仿宋_GB2312" w:hAnsi="仿宋" w:eastAsia="仿宋_GB2312"/>
          <w:kern w:val="0"/>
          <w:sz w:val="32"/>
        </w:rPr>
      </w:pPr>
      <w:r>
        <w:rPr>
          <w:rFonts w:hint="eastAsia" w:ascii="仿宋_GB2312" w:hAnsi="仿宋" w:eastAsia="仿宋_GB2312"/>
          <w:kern w:val="0"/>
          <w:sz w:val="32"/>
        </w:rPr>
        <w:t>四、在机动车检测维修专业技术人员职业水平考试中有违纪违规行为被记入</w:t>
      </w:r>
      <w:r>
        <w:rPr>
          <w:rFonts w:hint="eastAsia" w:ascii="仿宋_GB2312" w:hAnsi="仿宋" w:eastAsia="仿宋_GB2312"/>
          <w:bCs/>
          <w:kern w:val="0"/>
          <w:sz w:val="32"/>
        </w:rPr>
        <w:t>全国交通运输从业人员信用数据库</w:t>
      </w:r>
      <w:r>
        <w:rPr>
          <w:rFonts w:hint="eastAsia" w:ascii="仿宋_GB2312" w:hAnsi="仿宋" w:eastAsia="仿宋_GB2312"/>
          <w:kern w:val="0"/>
          <w:sz w:val="32"/>
        </w:rPr>
        <w:t>且在记录期内的报考人员，不适用告知承诺制。上述报考人员须按《报考须知》中报名地资格审核部门（考试承办机构）的规定办理报考相关事项。</w:t>
      </w:r>
    </w:p>
    <w:p>
      <w:pPr>
        <w:overflowPunct w:val="0"/>
        <w:spacing w:line="600" w:lineRule="exact"/>
        <w:ind w:firstLine="640" w:firstLineChars="200"/>
        <w:rPr>
          <w:rFonts w:ascii="宋体" w:hAnsi="宋体" w:eastAsia="仿宋_GB2312"/>
          <w:sz w:val="32"/>
          <w:szCs w:val="32"/>
        </w:rPr>
      </w:pPr>
      <w:r>
        <w:rPr>
          <w:rFonts w:hint="eastAsia" w:ascii="仿宋_GB2312" w:hAnsi="仿宋" w:eastAsia="仿宋_GB2312"/>
          <w:sz w:val="32"/>
        </w:rPr>
        <w:t>五、报考人员不符合本考试报名条件的，或者未按照资格审核部门（考试承办机构）要求办理报考相关事项的，按考试报名无效或者考试成绩无效处理。</w:t>
      </w:r>
      <w:r>
        <w:rPr>
          <w:rFonts w:hint="eastAsia" w:ascii="宋体" w:hAnsi="宋体" w:eastAsia="仿宋_GB2312"/>
          <w:color w:val="000000"/>
          <w:sz w:val="32"/>
          <w:szCs w:val="32"/>
        </w:rPr>
        <w:t>报考人员</w:t>
      </w:r>
      <w:r>
        <w:rPr>
          <w:rFonts w:ascii="宋体" w:hAnsi="宋体" w:eastAsia="仿宋_GB2312"/>
          <w:color w:val="000000"/>
          <w:sz w:val="32"/>
          <w:szCs w:val="32"/>
        </w:rPr>
        <w:t>有故意隐瞒真实情况、提供虚假承诺</w:t>
      </w:r>
      <w:r>
        <w:rPr>
          <w:rFonts w:hint="eastAsia" w:ascii="宋体" w:hAnsi="宋体" w:eastAsia="仿宋_GB2312"/>
          <w:color w:val="000000"/>
          <w:sz w:val="32"/>
          <w:szCs w:val="32"/>
        </w:rPr>
        <w:t>等</w:t>
      </w:r>
      <w:r>
        <w:rPr>
          <w:rFonts w:ascii="宋体" w:hAnsi="宋体" w:eastAsia="仿宋_GB2312"/>
          <w:color w:val="000000"/>
          <w:sz w:val="32"/>
          <w:szCs w:val="32"/>
        </w:rPr>
        <w:t>严重</w:t>
      </w:r>
      <w:r>
        <w:rPr>
          <w:rFonts w:hint="eastAsia" w:ascii="宋体" w:hAnsi="宋体" w:eastAsia="仿宋_GB2312"/>
          <w:color w:val="000000"/>
          <w:sz w:val="32"/>
          <w:szCs w:val="32"/>
        </w:rPr>
        <w:t>违纪</w:t>
      </w:r>
      <w:r>
        <w:rPr>
          <w:rFonts w:ascii="宋体" w:hAnsi="宋体" w:eastAsia="仿宋_GB2312"/>
          <w:color w:val="000000"/>
          <w:sz w:val="32"/>
          <w:szCs w:val="32"/>
        </w:rPr>
        <w:t>违规</w:t>
      </w:r>
      <w:r>
        <w:rPr>
          <w:rFonts w:hint="eastAsia" w:ascii="宋体" w:hAnsi="宋体" w:eastAsia="仿宋_GB2312"/>
          <w:color w:val="000000"/>
          <w:sz w:val="32"/>
          <w:szCs w:val="32"/>
        </w:rPr>
        <w:t>行为</w:t>
      </w:r>
      <w:r>
        <w:rPr>
          <w:rFonts w:ascii="宋体" w:hAnsi="宋体" w:eastAsia="仿宋_GB2312"/>
          <w:color w:val="000000"/>
          <w:sz w:val="32"/>
          <w:szCs w:val="32"/>
        </w:rPr>
        <w:t>的，</w:t>
      </w:r>
      <w:r>
        <w:rPr>
          <w:rFonts w:hint="eastAsia" w:ascii="宋体" w:hAnsi="宋体" w:eastAsia="仿宋_GB2312"/>
          <w:color w:val="000000"/>
          <w:sz w:val="32"/>
          <w:szCs w:val="32"/>
        </w:rPr>
        <w:t>按照《</w:t>
      </w:r>
      <w:r>
        <w:rPr>
          <w:rFonts w:ascii="宋体" w:hAnsi="宋体" w:eastAsia="仿宋_GB2312"/>
          <w:color w:val="000000"/>
          <w:sz w:val="32"/>
          <w:szCs w:val="32"/>
        </w:rPr>
        <w:t>专业技术人员</w:t>
      </w:r>
      <w:r>
        <w:rPr>
          <w:rFonts w:hint="eastAsia" w:ascii="宋体" w:hAnsi="宋体" w:eastAsia="仿宋_GB2312"/>
          <w:color w:val="000000"/>
          <w:sz w:val="32"/>
          <w:szCs w:val="32"/>
        </w:rPr>
        <w:t>资格</w:t>
      </w:r>
      <w:r>
        <w:rPr>
          <w:rFonts w:ascii="宋体" w:hAnsi="宋体" w:eastAsia="仿宋_GB2312"/>
          <w:color w:val="000000"/>
          <w:sz w:val="32"/>
          <w:szCs w:val="32"/>
        </w:rPr>
        <w:t>考试违纪违规行为处理规定》</w:t>
      </w:r>
      <w:r>
        <w:rPr>
          <w:rFonts w:hint="eastAsia" w:ascii="宋体" w:hAnsi="宋体" w:eastAsia="仿宋_GB2312"/>
          <w:color w:val="000000"/>
          <w:sz w:val="32"/>
          <w:szCs w:val="32"/>
        </w:rPr>
        <w:t>（中华人民共和国</w:t>
      </w:r>
      <w:r>
        <w:rPr>
          <w:rFonts w:ascii="宋体" w:hAnsi="宋体" w:eastAsia="仿宋_GB2312"/>
          <w:color w:val="000000"/>
          <w:sz w:val="32"/>
          <w:szCs w:val="32"/>
        </w:rPr>
        <w:t>人力资源</w:t>
      </w:r>
      <w:r>
        <w:rPr>
          <w:rFonts w:hint="eastAsia" w:ascii="宋体" w:hAnsi="宋体" w:eastAsia="仿宋_GB2312"/>
          <w:color w:val="000000"/>
          <w:sz w:val="32"/>
          <w:szCs w:val="32"/>
        </w:rPr>
        <w:t>和</w:t>
      </w:r>
      <w:r>
        <w:rPr>
          <w:rFonts w:ascii="宋体" w:hAnsi="宋体" w:eastAsia="仿宋_GB2312"/>
          <w:color w:val="000000"/>
          <w:sz w:val="32"/>
          <w:szCs w:val="32"/>
        </w:rPr>
        <w:t>社会保障部</w:t>
      </w:r>
      <w:r>
        <w:rPr>
          <w:rFonts w:hint="eastAsia" w:ascii="宋体" w:hAnsi="宋体" w:eastAsia="仿宋_GB2312"/>
          <w:color w:val="000000"/>
          <w:sz w:val="32"/>
          <w:szCs w:val="32"/>
        </w:rPr>
        <w:t>令</w:t>
      </w:r>
      <w:r>
        <w:rPr>
          <w:rFonts w:ascii="宋体" w:hAnsi="宋体" w:eastAsia="仿宋_GB2312"/>
          <w:color w:val="000000"/>
          <w:sz w:val="32"/>
          <w:szCs w:val="32"/>
        </w:rPr>
        <w:t>第</w:t>
      </w:r>
      <w:r>
        <w:rPr>
          <w:rFonts w:hint="eastAsia" w:ascii="宋体" w:hAnsi="宋体" w:eastAsia="仿宋_GB2312"/>
          <w:color w:val="000000"/>
          <w:sz w:val="32"/>
          <w:szCs w:val="32"/>
        </w:rPr>
        <w:t>31号</w:t>
      </w:r>
      <w:r>
        <w:rPr>
          <w:rFonts w:ascii="宋体" w:hAnsi="宋体" w:eastAsia="仿宋_GB2312"/>
          <w:color w:val="000000"/>
          <w:sz w:val="32"/>
          <w:szCs w:val="32"/>
        </w:rPr>
        <w:t>）</w:t>
      </w:r>
      <w:r>
        <w:rPr>
          <w:rFonts w:hint="eastAsia" w:ascii="宋体" w:hAnsi="宋体" w:eastAsia="仿宋_GB2312"/>
          <w:color w:val="000000"/>
          <w:sz w:val="32"/>
          <w:szCs w:val="32"/>
        </w:rPr>
        <w:t>和《机动车检测维修专业技术人员职业水平评价暂行规定》（国人部发〔2006〕51号）</w:t>
      </w:r>
      <w:r>
        <w:rPr>
          <w:rFonts w:ascii="宋体" w:hAnsi="宋体" w:eastAsia="仿宋_GB2312"/>
          <w:color w:val="000000"/>
          <w:sz w:val="32"/>
          <w:szCs w:val="32"/>
        </w:rPr>
        <w:t>处理</w:t>
      </w:r>
      <w:r>
        <w:rPr>
          <w:rFonts w:hint="eastAsia" w:ascii="宋体" w:hAnsi="宋体" w:eastAsia="仿宋_GB2312"/>
          <w:color w:val="000000"/>
          <w:sz w:val="32"/>
          <w:szCs w:val="32"/>
        </w:rPr>
        <w:t>，</w:t>
      </w:r>
      <w:r>
        <w:rPr>
          <w:rFonts w:hint="eastAsia" w:ascii="宋体" w:hAnsi="宋体" w:eastAsia="仿宋_GB2312"/>
          <w:sz w:val="32"/>
          <w:szCs w:val="32"/>
        </w:rPr>
        <w:t>其失信行为记录在全国交通运输从业人员信用数据库和专业技术人员资格考试诚信档案库（记录期限均为五年）,在信用交通网站和交通职业资格网上予以公布</w:t>
      </w:r>
      <w:r>
        <w:rPr>
          <w:rFonts w:ascii="宋体" w:hAnsi="宋体" w:eastAsia="仿宋_GB2312"/>
          <w:sz w:val="32"/>
          <w:szCs w:val="32"/>
        </w:rPr>
        <w:t>。</w:t>
      </w:r>
      <w:r>
        <w:rPr>
          <w:rFonts w:hint="eastAsia" w:ascii="宋体" w:hAnsi="宋体" w:eastAsia="仿宋_GB2312"/>
          <w:sz w:val="32"/>
          <w:szCs w:val="32"/>
        </w:rPr>
        <w:t>涉嫌</w:t>
      </w:r>
      <w:r>
        <w:rPr>
          <w:rFonts w:ascii="宋体" w:hAnsi="宋体" w:eastAsia="仿宋_GB2312"/>
          <w:sz w:val="32"/>
          <w:szCs w:val="32"/>
        </w:rPr>
        <w:t>犯罪的，</w:t>
      </w:r>
      <w:r>
        <w:rPr>
          <w:rFonts w:hint="eastAsia" w:ascii="宋体" w:hAnsi="宋体" w:eastAsia="仿宋_GB2312"/>
          <w:sz w:val="32"/>
          <w:szCs w:val="32"/>
        </w:rPr>
        <w:t>移送</w:t>
      </w:r>
      <w:r>
        <w:rPr>
          <w:rFonts w:ascii="宋体" w:hAnsi="宋体" w:eastAsia="仿宋_GB2312"/>
          <w:sz w:val="32"/>
          <w:szCs w:val="32"/>
        </w:rPr>
        <w:t>司法机关处理。</w:t>
      </w:r>
    </w:p>
    <w:p>
      <w:pPr>
        <w:overflowPunct w:val="0"/>
        <w:spacing w:line="600" w:lineRule="exact"/>
        <w:ind w:firstLine="640" w:firstLineChars="200"/>
        <w:rPr>
          <w:rFonts w:ascii="宋体" w:hAnsi="宋体" w:eastAsia="仿宋_GB2312"/>
          <w:sz w:val="32"/>
          <w:szCs w:val="32"/>
        </w:rPr>
      </w:pPr>
    </w:p>
    <w:p>
      <w:pPr>
        <w:overflowPunct w:val="0"/>
        <w:spacing w:line="600" w:lineRule="exact"/>
        <w:ind w:firstLine="640" w:firstLineChars="200"/>
        <w:rPr>
          <w:rFonts w:ascii="宋体" w:hAnsi="宋体" w:eastAsia="仿宋_GB2312"/>
          <w:sz w:val="32"/>
          <w:szCs w:val="32"/>
        </w:rPr>
      </w:pPr>
    </w:p>
    <w:p>
      <w:pPr>
        <w:spacing w:line="560" w:lineRule="exact"/>
        <w:rPr>
          <w:rFonts w:hint="eastAsia" w:ascii="宋体" w:hAnsi="宋体"/>
          <w:sz w:val="30"/>
          <w:szCs w:val="30"/>
        </w:rPr>
      </w:pPr>
      <w:r>
        <w:rPr>
          <w:rFonts w:hint="eastAsia" w:ascii="宋体" w:hAnsi="宋体" w:eastAsia="仿宋_GB2312" w:cs="宋体"/>
          <w:color w:val="000000"/>
          <w:kern w:val="0"/>
          <w:sz w:val="32"/>
          <w:szCs w:val="30"/>
        </w:rPr>
        <w:br w:type="page"/>
      </w:r>
    </w:p>
    <w:p>
      <w:pPr>
        <w:overflowPunct w:val="0"/>
        <w:rPr>
          <w:rFonts w:hint="eastAsia" w:ascii="仿宋" w:hAnsi="仿宋" w:eastAsia="仿宋" w:cs="仿宋"/>
          <w:kern w:val="0"/>
          <w:sz w:val="32"/>
          <w:szCs w:val="32"/>
        </w:rPr>
      </w:pPr>
      <w:r>
        <w:rPr>
          <w:rFonts w:hint="eastAsia" w:ascii="仿宋" w:hAnsi="仿宋" w:eastAsia="仿宋" w:cs="仿宋"/>
          <w:kern w:val="0"/>
          <w:sz w:val="32"/>
          <w:szCs w:val="32"/>
        </w:rPr>
        <w:t>附件</w:t>
      </w:r>
    </w:p>
    <w:p>
      <w:pPr>
        <w:overflowPunct w:val="0"/>
        <w:jc w:val="center"/>
        <w:rPr>
          <w:rFonts w:hint="eastAsia" w:ascii="方正小标宋简体" w:hAnsi="方正小标宋简体" w:eastAsia="方正小标宋简体"/>
          <w:kern w:val="0"/>
          <w:sz w:val="36"/>
          <w:szCs w:val="36"/>
        </w:rPr>
      </w:pPr>
    </w:p>
    <w:p>
      <w:pPr>
        <w:overflowPunct w:val="0"/>
        <w:jc w:val="center"/>
        <w:rPr>
          <w:rFonts w:hint="eastAsia" w:ascii="方正小标宋简体" w:eastAsia="方正小标宋简体"/>
          <w:kern w:val="0"/>
          <w:sz w:val="36"/>
          <w:szCs w:val="36"/>
        </w:rPr>
      </w:pPr>
      <w:r>
        <w:rPr>
          <w:rFonts w:hint="eastAsia" w:ascii="方正小标宋简体" w:hAnsi="方正小标宋简体" w:eastAsia="方正小标宋简体"/>
          <w:kern w:val="0"/>
          <w:sz w:val="36"/>
          <w:szCs w:val="36"/>
        </w:rPr>
        <w:t>机动车检测维修专业技术人员职业水平考试</w:t>
      </w:r>
    </w:p>
    <w:p>
      <w:pPr>
        <w:pStyle w:val="14"/>
        <w:widowControl w:val="0"/>
        <w:overflowPunct w:val="0"/>
        <w:spacing w:line="600" w:lineRule="atLeast"/>
        <w:jc w:val="center"/>
        <w:rPr>
          <w:rFonts w:ascii="方正小标宋简体" w:eastAsia="方正小标宋简体"/>
          <w:sz w:val="36"/>
          <w:szCs w:val="36"/>
        </w:rPr>
      </w:pPr>
      <w:r>
        <w:rPr>
          <w:rFonts w:ascii="方正小标宋简体" w:hAnsi="方正小标宋简体" w:eastAsia="方正小标宋简体"/>
          <w:sz w:val="36"/>
          <w:szCs w:val="36"/>
        </w:rPr>
        <w:t>报名证明事项告知承诺制报考承诺书</w:t>
      </w:r>
    </w:p>
    <w:p>
      <w:pPr>
        <w:pStyle w:val="14"/>
        <w:widowControl w:val="0"/>
        <w:overflowPunct w:val="0"/>
        <w:spacing w:after="156" w:line="600" w:lineRule="atLeast"/>
        <w:jc w:val="center"/>
        <w:rPr>
          <w:rFonts w:eastAsia="方正小标宋简体"/>
          <w:b/>
          <w:sz w:val="36"/>
        </w:rPr>
      </w:pPr>
    </w:p>
    <w:p>
      <w:pPr>
        <w:pStyle w:val="14"/>
        <w:widowControl w:val="0"/>
        <w:overflowPunct w:val="0"/>
        <w:spacing w:line="600" w:lineRule="exact"/>
        <w:ind w:firstLine="561"/>
        <w:rPr>
          <w:rFonts w:hint="default" w:ascii="仿宋_GB2312" w:hAnsi="仿宋" w:eastAsia="仿宋_GB2312"/>
          <w:sz w:val="32"/>
        </w:rPr>
      </w:pPr>
      <w:r>
        <w:rPr>
          <w:rFonts w:ascii="仿宋_GB2312" w:hAnsi="仿宋" w:eastAsia="仿宋_GB2312"/>
          <w:sz w:val="32"/>
        </w:rPr>
        <w:t>本人已认真阅读《机动车检测维修专业技术人员职业水平考试报名证明事项告知承诺制告知书》及相关规定，对报考人员证明义务和报考条件已充分知晓。在此本人郑重承诺：本人已经符合本考试报名条件，填报和提交的所有信息均真实、准确、完整、有效，本人同意资格审核部门（考试承办机构）任何单一或全部核实的权利，愿意承担虚假承诺的责任，并接受相应处理。</w:t>
      </w:r>
    </w:p>
    <w:p>
      <w:pPr>
        <w:pStyle w:val="14"/>
        <w:widowControl w:val="0"/>
        <w:overflowPunct w:val="0"/>
        <w:spacing w:line="600" w:lineRule="exact"/>
        <w:ind w:firstLine="561"/>
        <w:rPr>
          <w:rFonts w:ascii="仿宋_GB2312" w:hAnsi="仿宋" w:eastAsia="仿宋_GB2312"/>
          <w:sz w:val="32"/>
        </w:rPr>
      </w:pPr>
      <w:r>
        <w:rPr>
          <w:rFonts w:ascii="仿宋_GB2312" w:hAnsi="仿宋" w:eastAsia="仿宋_GB2312"/>
          <w:sz w:val="32"/>
        </w:rPr>
        <w:t xml:space="preserve">承诺人（签字）： </w:t>
      </w:r>
    </w:p>
    <w:p>
      <w:pPr>
        <w:pStyle w:val="14"/>
        <w:widowControl w:val="0"/>
        <w:overflowPunct w:val="0"/>
        <w:spacing w:line="600" w:lineRule="exact"/>
        <w:ind w:firstLine="561"/>
        <w:rPr>
          <w:rFonts w:ascii="仿宋_GB2312" w:hAnsi="仿宋" w:eastAsia="仿宋_GB2312"/>
          <w:sz w:val="32"/>
        </w:rPr>
      </w:pPr>
      <w:r>
        <w:rPr>
          <w:rFonts w:ascii="仿宋_GB2312" w:hAnsi="仿宋" w:eastAsia="仿宋_GB2312"/>
          <w:sz w:val="32"/>
        </w:rPr>
        <w:t xml:space="preserve">承诺人身份证件号： </w:t>
      </w:r>
    </w:p>
    <w:p>
      <w:pPr>
        <w:pStyle w:val="14"/>
        <w:widowControl w:val="0"/>
        <w:overflowPunct w:val="0"/>
        <w:spacing w:line="600" w:lineRule="exact"/>
        <w:ind w:firstLine="561"/>
        <w:rPr>
          <w:rFonts w:ascii="仿宋_GB2312" w:hAnsi="仿宋" w:eastAsia="仿宋_GB2312"/>
          <w:sz w:val="32"/>
        </w:rPr>
      </w:pPr>
      <w:r>
        <w:rPr>
          <w:rFonts w:ascii="仿宋_GB2312" w:hAnsi="仿宋" w:eastAsia="仿宋_GB2312"/>
          <w:sz w:val="32"/>
        </w:rPr>
        <w:t>承诺日期：    年   月   日</w:t>
      </w:r>
    </w:p>
    <w:p>
      <w:pPr>
        <w:pStyle w:val="14"/>
        <w:widowControl w:val="0"/>
        <w:overflowPunct w:val="0"/>
        <w:spacing w:line="360" w:lineRule="auto"/>
        <w:ind w:firstLine="560"/>
        <w:rPr>
          <w:rFonts w:ascii="仿宋_GB2312" w:hAnsi="仿宋" w:eastAsia="仿宋_GB2312"/>
          <w:sz w:val="32"/>
        </w:rPr>
      </w:pPr>
    </w:p>
    <w:p>
      <w:pPr>
        <w:pStyle w:val="14"/>
        <w:widowControl w:val="0"/>
        <w:overflowPunct w:val="0"/>
        <w:spacing w:line="360" w:lineRule="auto"/>
        <w:ind w:firstLine="560"/>
        <w:rPr>
          <w:rFonts w:ascii="仿宋_GB2312" w:hAnsi="仿宋" w:eastAsia="仿宋_GB2312"/>
          <w:sz w:val="32"/>
        </w:rPr>
      </w:pPr>
    </w:p>
    <w:p>
      <w:pPr>
        <w:pStyle w:val="14"/>
        <w:widowControl w:val="0"/>
        <w:overflowPunct w:val="0"/>
        <w:spacing w:line="360" w:lineRule="auto"/>
        <w:ind w:firstLine="560"/>
        <w:rPr>
          <w:rFonts w:ascii="仿宋_GB2312" w:hAnsi="仿宋" w:eastAsia="仿宋_GB2312"/>
          <w:sz w:val="32"/>
        </w:rPr>
      </w:pPr>
    </w:p>
    <w:p>
      <w:pPr>
        <w:pStyle w:val="14"/>
        <w:widowControl w:val="0"/>
        <w:overflowPunct w:val="0"/>
        <w:spacing w:line="360" w:lineRule="auto"/>
        <w:ind w:firstLine="560"/>
        <w:rPr>
          <w:rFonts w:ascii="仿宋_GB2312" w:hAnsi="仿宋" w:eastAsia="仿宋_GB2312"/>
          <w:sz w:val="32"/>
        </w:rPr>
      </w:pPr>
    </w:p>
    <w:p>
      <w:pPr>
        <w:pStyle w:val="14"/>
        <w:widowControl w:val="0"/>
        <w:overflowPunct w:val="0"/>
        <w:spacing w:line="360" w:lineRule="auto"/>
        <w:ind w:firstLine="560"/>
        <w:rPr>
          <w:rFonts w:ascii="仿宋_GB2312" w:hAnsi="仿宋" w:eastAsia="仿宋_GB2312"/>
          <w:sz w:val="32"/>
        </w:rPr>
      </w:pPr>
    </w:p>
    <w:p/>
    <w:p>
      <w:pPr>
        <w:spacing w:line="560" w:lineRule="exact"/>
        <w:rPr>
          <w:rFonts w:hint="eastAsia" w:ascii="宋体" w:hAnsi="宋体"/>
          <w:sz w:val="30"/>
          <w:szCs w:val="30"/>
        </w:rPr>
      </w:pPr>
    </w:p>
    <w:p>
      <w:pPr>
        <w:spacing w:line="560" w:lineRule="exact"/>
        <w:rPr>
          <w:rFonts w:hint="eastAsia" w:ascii="宋体" w:hAnsi="宋体"/>
          <w:sz w:val="30"/>
          <w:szCs w:val="30"/>
        </w:rPr>
      </w:pPr>
    </w:p>
    <w:p>
      <w:pPr>
        <w:rPr>
          <w:rFonts w:hint="eastAsia"/>
        </w:rPr>
      </w:pPr>
    </w:p>
    <w:p>
      <w:pPr>
        <w:spacing w:line="520" w:lineRule="exac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紩....">
    <w:altName w:val="Arial Unicode MS"/>
    <w:panose1 w:val="00000000000000000000"/>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EB888"/>
    <w:multiLevelType w:val="singleLevel"/>
    <w:tmpl w:val="FC6EB88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DF"/>
    <w:rsid w:val="0000263A"/>
    <w:rsid w:val="00006600"/>
    <w:rsid w:val="00007159"/>
    <w:rsid w:val="0000739B"/>
    <w:rsid w:val="00007AD3"/>
    <w:rsid w:val="00010A68"/>
    <w:rsid w:val="00012190"/>
    <w:rsid w:val="00013E8E"/>
    <w:rsid w:val="00022579"/>
    <w:rsid w:val="000258A0"/>
    <w:rsid w:val="0003761F"/>
    <w:rsid w:val="00041F32"/>
    <w:rsid w:val="000518F3"/>
    <w:rsid w:val="00052778"/>
    <w:rsid w:val="00055A56"/>
    <w:rsid w:val="000637F9"/>
    <w:rsid w:val="00065ED4"/>
    <w:rsid w:val="00070BD7"/>
    <w:rsid w:val="0007143B"/>
    <w:rsid w:val="00074ED0"/>
    <w:rsid w:val="00075C64"/>
    <w:rsid w:val="000808BF"/>
    <w:rsid w:val="00087E2C"/>
    <w:rsid w:val="00092F18"/>
    <w:rsid w:val="000A15AF"/>
    <w:rsid w:val="000B735C"/>
    <w:rsid w:val="000C3F9E"/>
    <w:rsid w:val="000D1D71"/>
    <w:rsid w:val="000D5207"/>
    <w:rsid w:val="000E18FD"/>
    <w:rsid w:val="000F0AC0"/>
    <w:rsid w:val="000F6195"/>
    <w:rsid w:val="0010350A"/>
    <w:rsid w:val="001111D8"/>
    <w:rsid w:val="001116B9"/>
    <w:rsid w:val="001120CD"/>
    <w:rsid w:val="00113870"/>
    <w:rsid w:val="00116E0F"/>
    <w:rsid w:val="00125210"/>
    <w:rsid w:val="0013073E"/>
    <w:rsid w:val="00132CC2"/>
    <w:rsid w:val="001357A2"/>
    <w:rsid w:val="00136A5F"/>
    <w:rsid w:val="001505E7"/>
    <w:rsid w:val="00163996"/>
    <w:rsid w:val="00171CEA"/>
    <w:rsid w:val="00172302"/>
    <w:rsid w:val="00172C95"/>
    <w:rsid w:val="0018004F"/>
    <w:rsid w:val="00181ED4"/>
    <w:rsid w:val="001841F2"/>
    <w:rsid w:val="00193BD1"/>
    <w:rsid w:val="00194C8B"/>
    <w:rsid w:val="001A08FB"/>
    <w:rsid w:val="001A10C9"/>
    <w:rsid w:val="001A2543"/>
    <w:rsid w:val="001A6B84"/>
    <w:rsid w:val="001C010E"/>
    <w:rsid w:val="001C40B5"/>
    <w:rsid w:val="001C7893"/>
    <w:rsid w:val="001D3A6F"/>
    <w:rsid w:val="001E03BD"/>
    <w:rsid w:val="001E1AB8"/>
    <w:rsid w:val="001E5EC5"/>
    <w:rsid w:val="001E7905"/>
    <w:rsid w:val="001F020C"/>
    <w:rsid w:val="001F7859"/>
    <w:rsid w:val="00205A58"/>
    <w:rsid w:val="002075E3"/>
    <w:rsid w:val="00211713"/>
    <w:rsid w:val="00212C9F"/>
    <w:rsid w:val="00214DE0"/>
    <w:rsid w:val="0021528B"/>
    <w:rsid w:val="00216D02"/>
    <w:rsid w:val="00221248"/>
    <w:rsid w:val="0022445B"/>
    <w:rsid w:val="00224DFA"/>
    <w:rsid w:val="002268AB"/>
    <w:rsid w:val="002318FB"/>
    <w:rsid w:val="00242223"/>
    <w:rsid w:val="002500B6"/>
    <w:rsid w:val="00252BD4"/>
    <w:rsid w:val="002539AA"/>
    <w:rsid w:val="00253FDA"/>
    <w:rsid w:val="0026437A"/>
    <w:rsid w:val="00266106"/>
    <w:rsid w:val="00266231"/>
    <w:rsid w:val="0027100C"/>
    <w:rsid w:val="00274E18"/>
    <w:rsid w:val="00281526"/>
    <w:rsid w:val="00296855"/>
    <w:rsid w:val="002A4155"/>
    <w:rsid w:val="002B06DB"/>
    <w:rsid w:val="002C0420"/>
    <w:rsid w:val="002C13C5"/>
    <w:rsid w:val="002C3E7F"/>
    <w:rsid w:val="002D2D66"/>
    <w:rsid w:val="002D3232"/>
    <w:rsid w:val="002E01EB"/>
    <w:rsid w:val="002E1942"/>
    <w:rsid w:val="00322532"/>
    <w:rsid w:val="00323779"/>
    <w:rsid w:val="003250E1"/>
    <w:rsid w:val="00330534"/>
    <w:rsid w:val="00330A56"/>
    <w:rsid w:val="003345F8"/>
    <w:rsid w:val="003348D3"/>
    <w:rsid w:val="00337952"/>
    <w:rsid w:val="00350B6F"/>
    <w:rsid w:val="0035436F"/>
    <w:rsid w:val="00355CF3"/>
    <w:rsid w:val="00360FCA"/>
    <w:rsid w:val="00361E95"/>
    <w:rsid w:val="00364FCE"/>
    <w:rsid w:val="0037011A"/>
    <w:rsid w:val="00375634"/>
    <w:rsid w:val="00376F9D"/>
    <w:rsid w:val="0037770F"/>
    <w:rsid w:val="00393932"/>
    <w:rsid w:val="003959ED"/>
    <w:rsid w:val="00397FF6"/>
    <w:rsid w:val="003A2491"/>
    <w:rsid w:val="003A3C25"/>
    <w:rsid w:val="003A59CC"/>
    <w:rsid w:val="003B0939"/>
    <w:rsid w:val="003B6178"/>
    <w:rsid w:val="003B7A60"/>
    <w:rsid w:val="003C27E5"/>
    <w:rsid w:val="003C7F13"/>
    <w:rsid w:val="003D14FD"/>
    <w:rsid w:val="003F2BBF"/>
    <w:rsid w:val="00402323"/>
    <w:rsid w:val="004033F3"/>
    <w:rsid w:val="004057FE"/>
    <w:rsid w:val="004113BB"/>
    <w:rsid w:val="00411835"/>
    <w:rsid w:val="00413DF2"/>
    <w:rsid w:val="00414446"/>
    <w:rsid w:val="00417394"/>
    <w:rsid w:val="00427ECA"/>
    <w:rsid w:val="00437CB2"/>
    <w:rsid w:val="00441E70"/>
    <w:rsid w:val="004446F8"/>
    <w:rsid w:val="004464C1"/>
    <w:rsid w:val="004615AA"/>
    <w:rsid w:val="004626D3"/>
    <w:rsid w:val="004636B3"/>
    <w:rsid w:val="00463A8B"/>
    <w:rsid w:val="00467E57"/>
    <w:rsid w:val="00475FD1"/>
    <w:rsid w:val="00477E94"/>
    <w:rsid w:val="004838CA"/>
    <w:rsid w:val="00493BC2"/>
    <w:rsid w:val="004B1F59"/>
    <w:rsid w:val="004B6A73"/>
    <w:rsid w:val="004C3B10"/>
    <w:rsid w:val="004C6895"/>
    <w:rsid w:val="004C6B89"/>
    <w:rsid w:val="004C7AB5"/>
    <w:rsid w:val="004D160E"/>
    <w:rsid w:val="004D7D7A"/>
    <w:rsid w:val="004E6A8C"/>
    <w:rsid w:val="004E6B24"/>
    <w:rsid w:val="004F4D81"/>
    <w:rsid w:val="004F577A"/>
    <w:rsid w:val="005021EE"/>
    <w:rsid w:val="00502AA5"/>
    <w:rsid w:val="00504C14"/>
    <w:rsid w:val="00510DE7"/>
    <w:rsid w:val="00512346"/>
    <w:rsid w:val="00514B16"/>
    <w:rsid w:val="0051635C"/>
    <w:rsid w:val="005174D3"/>
    <w:rsid w:val="00521888"/>
    <w:rsid w:val="00522FF0"/>
    <w:rsid w:val="005330AC"/>
    <w:rsid w:val="00533718"/>
    <w:rsid w:val="00536188"/>
    <w:rsid w:val="00536774"/>
    <w:rsid w:val="00541288"/>
    <w:rsid w:val="00542F63"/>
    <w:rsid w:val="00545A10"/>
    <w:rsid w:val="005506BC"/>
    <w:rsid w:val="00553183"/>
    <w:rsid w:val="00560B76"/>
    <w:rsid w:val="0056221F"/>
    <w:rsid w:val="005658B6"/>
    <w:rsid w:val="00566E2D"/>
    <w:rsid w:val="00567A98"/>
    <w:rsid w:val="00570863"/>
    <w:rsid w:val="00580645"/>
    <w:rsid w:val="00585042"/>
    <w:rsid w:val="005903AE"/>
    <w:rsid w:val="00595CEE"/>
    <w:rsid w:val="005A3654"/>
    <w:rsid w:val="005A39AE"/>
    <w:rsid w:val="005A5CB9"/>
    <w:rsid w:val="005B07EB"/>
    <w:rsid w:val="005C5BFB"/>
    <w:rsid w:val="005D24BC"/>
    <w:rsid w:val="005D2C8B"/>
    <w:rsid w:val="005D2DF2"/>
    <w:rsid w:val="005D6751"/>
    <w:rsid w:val="005D6953"/>
    <w:rsid w:val="005E356F"/>
    <w:rsid w:val="005E41C9"/>
    <w:rsid w:val="005E47A5"/>
    <w:rsid w:val="005F00D0"/>
    <w:rsid w:val="005F5765"/>
    <w:rsid w:val="005F659B"/>
    <w:rsid w:val="006009BD"/>
    <w:rsid w:val="00613306"/>
    <w:rsid w:val="00616CDF"/>
    <w:rsid w:val="006250E0"/>
    <w:rsid w:val="00630F53"/>
    <w:rsid w:val="00631389"/>
    <w:rsid w:val="00644E32"/>
    <w:rsid w:val="00644E8F"/>
    <w:rsid w:val="0064699A"/>
    <w:rsid w:val="006579FF"/>
    <w:rsid w:val="00671DC4"/>
    <w:rsid w:val="00672D7F"/>
    <w:rsid w:val="00674A90"/>
    <w:rsid w:val="00676E14"/>
    <w:rsid w:val="00685359"/>
    <w:rsid w:val="00685858"/>
    <w:rsid w:val="006874F7"/>
    <w:rsid w:val="006A325D"/>
    <w:rsid w:val="006A4310"/>
    <w:rsid w:val="006A4FDF"/>
    <w:rsid w:val="006A6310"/>
    <w:rsid w:val="006B3075"/>
    <w:rsid w:val="006B3BAA"/>
    <w:rsid w:val="006C16ED"/>
    <w:rsid w:val="006C696A"/>
    <w:rsid w:val="006D2223"/>
    <w:rsid w:val="006E1B9E"/>
    <w:rsid w:val="006E5260"/>
    <w:rsid w:val="006E61C1"/>
    <w:rsid w:val="006E7282"/>
    <w:rsid w:val="006F5AE7"/>
    <w:rsid w:val="007041A6"/>
    <w:rsid w:val="00706643"/>
    <w:rsid w:val="00710454"/>
    <w:rsid w:val="00710914"/>
    <w:rsid w:val="00711346"/>
    <w:rsid w:val="007152CC"/>
    <w:rsid w:val="007162A8"/>
    <w:rsid w:val="00717AB3"/>
    <w:rsid w:val="00730293"/>
    <w:rsid w:val="007331D2"/>
    <w:rsid w:val="00740A31"/>
    <w:rsid w:val="007412CA"/>
    <w:rsid w:val="00743AFD"/>
    <w:rsid w:val="00751F18"/>
    <w:rsid w:val="0075291E"/>
    <w:rsid w:val="00752FDF"/>
    <w:rsid w:val="007600FD"/>
    <w:rsid w:val="0076780C"/>
    <w:rsid w:val="00772EAC"/>
    <w:rsid w:val="00773388"/>
    <w:rsid w:val="007777C8"/>
    <w:rsid w:val="00792A69"/>
    <w:rsid w:val="007964DF"/>
    <w:rsid w:val="007A53A8"/>
    <w:rsid w:val="007B2BE0"/>
    <w:rsid w:val="007B2CD5"/>
    <w:rsid w:val="007B660E"/>
    <w:rsid w:val="007B7F0B"/>
    <w:rsid w:val="007C046E"/>
    <w:rsid w:val="007C1E74"/>
    <w:rsid w:val="007C5619"/>
    <w:rsid w:val="007D6831"/>
    <w:rsid w:val="007F54F6"/>
    <w:rsid w:val="007F79D6"/>
    <w:rsid w:val="008015C5"/>
    <w:rsid w:val="0080256A"/>
    <w:rsid w:val="00803F59"/>
    <w:rsid w:val="00814B65"/>
    <w:rsid w:val="00816DE3"/>
    <w:rsid w:val="00817B4B"/>
    <w:rsid w:val="008201C6"/>
    <w:rsid w:val="00826B7B"/>
    <w:rsid w:val="00827965"/>
    <w:rsid w:val="00832ABA"/>
    <w:rsid w:val="008342D5"/>
    <w:rsid w:val="008357DD"/>
    <w:rsid w:val="00835F85"/>
    <w:rsid w:val="00837721"/>
    <w:rsid w:val="00837B70"/>
    <w:rsid w:val="0084075F"/>
    <w:rsid w:val="008417B5"/>
    <w:rsid w:val="0084280B"/>
    <w:rsid w:val="00851760"/>
    <w:rsid w:val="0085469D"/>
    <w:rsid w:val="0085539C"/>
    <w:rsid w:val="00867D68"/>
    <w:rsid w:val="00872FC2"/>
    <w:rsid w:val="0088011B"/>
    <w:rsid w:val="00881754"/>
    <w:rsid w:val="00883706"/>
    <w:rsid w:val="0088621E"/>
    <w:rsid w:val="008879C0"/>
    <w:rsid w:val="008A757B"/>
    <w:rsid w:val="008B30C9"/>
    <w:rsid w:val="008B4BAD"/>
    <w:rsid w:val="008B69C0"/>
    <w:rsid w:val="008D01A2"/>
    <w:rsid w:val="008E166B"/>
    <w:rsid w:val="008E195A"/>
    <w:rsid w:val="008E1B77"/>
    <w:rsid w:val="008E4828"/>
    <w:rsid w:val="008F799B"/>
    <w:rsid w:val="00904979"/>
    <w:rsid w:val="009063E7"/>
    <w:rsid w:val="00912B45"/>
    <w:rsid w:val="00916678"/>
    <w:rsid w:val="00917935"/>
    <w:rsid w:val="009209AC"/>
    <w:rsid w:val="00925821"/>
    <w:rsid w:val="0093076F"/>
    <w:rsid w:val="009314F4"/>
    <w:rsid w:val="00941E71"/>
    <w:rsid w:val="00942684"/>
    <w:rsid w:val="0094651B"/>
    <w:rsid w:val="00950172"/>
    <w:rsid w:val="00952EEB"/>
    <w:rsid w:val="00957976"/>
    <w:rsid w:val="00960A10"/>
    <w:rsid w:val="00962A57"/>
    <w:rsid w:val="00965D84"/>
    <w:rsid w:val="009801F1"/>
    <w:rsid w:val="00980590"/>
    <w:rsid w:val="0099497D"/>
    <w:rsid w:val="00996FF3"/>
    <w:rsid w:val="009B11EF"/>
    <w:rsid w:val="009B4A48"/>
    <w:rsid w:val="009B53D8"/>
    <w:rsid w:val="009C3421"/>
    <w:rsid w:val="009C6F71"/>
    <w:rsid w:val="009C7C04"/>
    <w:rsid w:val="009F59C5"/>
    <w:rsid w:val="009F6EF0"/>
    <w:rsid w:val="00A037CF"/>
    <w:rsid w:val="00A0495D"/>
    <w:rsid w:val="00A123C3"/>
    <w:rsid w:val="00A16336"/>
    <w:rsid w:val="00A166A1"/>
    <w:rsid w:val="00A25B95"/>
    <w:rsid w:val="00A30523"/>
    <w:rsid w:val="00A30C85"/>
    <w:rsid w:val="00A31F98"/>
    <w:rsid w:val="00A32911"/>
    <w:rsid w:val="00A404E5"/>
    <w:rsid w:val="00A43316"/>
    <w:rsid w:val="00A6400D"/>
    <w:rsid w:val="00A74401"/>
    <w:rsid w:val="00A745A6"/>
    <w:rsid w:val="00A76FA4"/>
    <w:rsid w:val="00A80808"/>
    <w:rsid w:val="00A813A1"/>
    <w:rsid w:val="00A817F1"/>
    <w:rsid w:val="00A9076F"/>
    <w:rsid w:val="00A92586"/>
    <w:rsid w:val="00A96BC0"/>
    <w:rsid w:val="00AA2096"/>
    <w:rsid w:val="00AB3D80"/>
    <w:rsid w:val="00AB6A2D"/>
    <w:rsid w:val="00AB7B68"/>
    <w:rsid w:val="00AD12C5"/>
    <w:rsid w:val="00AD239A"/>
    <w:rsid w:val="00AD2C6F"/>
    <w:rsid w:val="00AE0A7B"/>
    <w:rsid w:val="00AE3884"/>
    <w:rsid w:val="00AE6B38"/>
    <w:rsid w:val="00AE7799"/>
    <w:rsid w:val="00AF16D4"/>
    <w:rsid w:val="00B14B9C"/>
    <w:rsid w:val="00B218F1"/>
    <w:rsid w:val="00B23852"/>
    <w:rsid w:val="00B24D35"/>
    <w:rsid w:val="00B306DF"/>
    <w:rsid w:val="00B30F89"/>
    <w:rsid w:val="00B31CE5"/>
    <w:rsid w:val="00B3200A"/>
    <w:rsid w:val="00B336B0"/>
    <w:rsid w:val="00B4035B"/>
    <w:rsid w:val="00B41212"/>
    <w:rsid w:val="00B524E1"/>
    <w:rsid w:val="00B62F96"/>
    <w:rsid w:val="00B66AFE"/>
    <w:rsid w:val="00B73016"/>
    <w:rsid w:val="00B8106A"/>
    <w:rsid w:val="00B83650"/>
    <w:rsid w:val="00B86E4C"/>
    <w:rsid w:val="00B90B02"/>
    <w:rsid w:val="00B9497B"/>
    <w:rsid w:val="00B95818"/>
    <w:rsid w:val="00BA1826"/>
    <w:rsid w:val="00BA20EB"/>
    <w:rsid w:val="00BA72FA"/>
    <w:rsid w:val="00BB103B"/>
    <w:rsid w:val="00BB35E6"/>
    <w:rsid w:val="00BD0EC4"/>
    <w:rsid w:val="00BD37E5"/>
    <w:rsid w:val="00BD3A9D"/>
    <w:rsid w:val="00BD6885"/>
    <w:rsid w:val="00BE2F47"/>
    <w:rsid w:val="00BF08C0"/>
    <w:rsid w:val="00C02417"/>
    <w:rsid w:val="00C043D5"/>
    <w:rsid w:val="00C048A9"/>
    <w:rsid w:val="00C05D88"/>
    <w:rsid w:val="00C11A7E"/>
    <w:rsid w:val="00C125A3"/>
    <w:rsid w:val="00C15A7D"/>
    <w:rsid w:val="00C22F8B"/>
    <w:rsid w:val="00C25AC8"/>
    <w:rsid w:val="00C31FDC"/>
    <w:rsid w:val="00C371A4"/>
    <w:rsid w:val="00C40449"/>
    <w:rsid w:val="00C41330"/>
    <w:rsid w:val="00C42C84"/>
    <w:rsid w:val="00C503DD"/>
    <w:rsid w:val="00C54DA9"/>
    <w:rsid w:val="00C651B2"/>
    <w:rsid w:val="00C87378"/>
    <w:rsid w:val="00C878B6"/>
    <w:rsid w:val="00C953BB"/>
    <w:rsid w:val="00CA0EC9"/>
    <w:rsid w:val="00CA2327"/>
    <w:rsid w:val="00CA2B93"/>
    <w:rsid w:val="00CB024D"/>
    <w:rsid w:val="00CB1FF1"/>
    <w:rsid w:val="00CB535E"/>
    <w:rsid w:val="00CB7996"/>
    <w:rsid w:val="00CC0AD5"/>
    <w:rsid w:val="00CC19C8"/>
    <w:rsid w:val="00CC3852"/>
    <w:rsid w:val="00CC668E"/>
    <w:rsid w:val="00CC6A4D"/>
    <w:rsid w:val="00CD76DB"/>
    <w:rsid w:val="00D01542"/>
    <w:rsid w:val="00D11316"/>
    <w:rsid w:val="00D31A3B"/>
    <w:rsid w:val="00D31CFC"/>
    <w:rsid w:val="00D3611E"/>
    <w:rsid w:val="00D37139"/>
    <w:rsid w:val="00D4716B"/>
    <w:rsid w:val="00D53E35"/>
    <w:rsid w:val="00D64DF9"/>
    <w:rsid w:val="00D65B1A"/>
    <w:rsid w:val="00D7064F"/>
    <w:rsid w:val="00D74A72"/>
    <w:rsid w:val="00D776CB"/>
    <w:rsid w:val="00D92DE0"/>
    <w:rsid w:val="00DA5DC5"/>
    <w:rsid w:val="00DA6268"/>
    <w:rsid w:val="00DB0E54"/>
    <w:rsid w:val="00DB6D59"/>
    <w:rsid w:val="00DC3A19"/>
    <w:rsid w:val="00DC435E"/>
    <w:rsid w:val="00DD4EE0"/>
    <w:rsid w:val="00DD5BCD"/>
    <w:rsid w:val="00DE169A"/>
    <w:rsid w:val="00DE5E19"/>
    <w:rsid w:val="00DE6C3F"/>
    <w:rsid w:val="00DE7E6C"/>
    <w:rsid w:val="00DF1405"/>
    <w:rsid w:val="00DF3A89"/>
    <w:rsid w:val="00DF3EC9"/>
    <w:rsid w:val="00DF697C"/>
    <w:rsid w:val="00E04C63"/>
    <w:rsid w:val="00E13D9A"/>
    <w:rsid w:val="00E3275B"/>
    <w:rsid w:val="00E35EF1"/>
    <w:rsid w:val="00E37E74"/>
    <w:rsid w:val="00E41D7E"/>
    <w:rsid w:val="00E55F46"/>
    <w:rsid w:val="00E62010"/>
    <w:rsid w:val="00E62AC7"/>
    <w:rsid w:val="00E6508C"/>
    <w:rsid w:val="00E6586B"/>
    <w:rsid w:val="00E67D6C"/>
    <w:rsid w:val="00E80D16"/>
    <w:rsid w:val="00E934EE"/>
    <w:rsid w:val="00E94918"/>
    <w:rsid w:val="00E97BB6"/>
    <w:rsid w:val="00EA61CF"/>
    <w:rsid w:val="00EA7EDA"/>
    <w:rsid w:val="00EB3C38"/>
    <w:rsid w:val="00EB4B19"/>
    <w:rsid w:val="00EB77E5"/>
    <w:rsid w:val="00EC177C"/>
    <w:rsid w:val="00ED50C9"/>
    <w:rsid w:val="00ED6324"/>
    <w:rsid w:val="00EE2F3C"/>
    <w:rsid w:val="00EE3006"/>
    <w:rsid w:val="00EF35F1"/>
    <w:rsid w:val="00F041C9"/>
    <w:rsid w:val="00F13C80"/>
    <w:rsid w:val="00F17356"/>
    <w:rsid w:val="00F20755"/>
    <w:rsid w:val="00F2271F"/>
    <w:rsid w:val="00F25F07"/>
    <w:rsid w:val="00F2743C"/>
    <w:rsid w:val="00F309D0"/>
    <w:rsid w:val="00F31ED1"/>
    <w:rsid w:val="00F34518"/>
    <w:rsid w:val="00F3552B"/>
    <w:rsid w:val="00F41D2F"/>
    <w:rsid w:val="00F45B43"/>
    <w:rsid w:val="00F612C1"/>
    <w:rsid w:val="00F61C9F"/>
    <w:rsid w:val="00F74C58"/>
    <w:rsid w:val="00F75B1D"/>
    <w:rsid w:val="00F80D70"/>
    <w:rsid w:val="00F80F20"/>
    <w:rsid w:val="00F80F59"/>
    <w:rsid w:val="00F86F59"/>
    <w:rsid w:val="00F9379B"/>
    <w:rsid w:val="00F952CB"/>
    <w:rsid w:val="00F954DE"/>
    <w:rsid w:val="00F9747E"/>
    <w:rsid w:val="00FA6512"/>
    <w:rsid w:val="00FB2D20"/>
    <w:rsid w:val="00FB3A3D"/>
    <w:rsid w:val="00FB6307"/>
    <w:rsid w:val="00FC3D68"/>
    <w:rsid w:val="00FD120E"/>
    <w:rsid w:val="00FD2C05"/>
    <w:rsid w:val="00FE41AC"/>
    <w:rsid w:val="00FF0392"/>
    <w:rsid w:val="023B1102"/>
    <w:rsid w:val="04E70A7B"/>
    <w:rsid w:val="09F36B2F"/>
    <w:rsid w:val="3B305F73"/>
    <w:rsid w:val="66A4173E"/>
    <w:rsid w:val="78960685"/>
    <w:rsid w:val="7EF73E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
    <w:name w:val="样式1"/>
    <w:basedOn w:val="5"/>
    <w:qFormat/>
    <w:uiPriority w:val="0"/>
    <w:tblPr>
      <w:tblCellMar>
        <w:top w:w="0" w:type="dxa"/>
        <w:left w:w="108" w:type="dxa"/>
        <w:bottom w:w="0" w:type="dxa"/>
        <w:right w:w="108" w:type="dxa"/>
      </w:tblCellMar>
    </w:tblPr>
    <w:tcPr>
      <w:shd w:val="clear" w:color="auto" w:fill="auto"/>
    </w:tcPr>
  </w:style>
  <w:style w:type="character" w:customStyle="1" w:styleId="9">
    <w:name w:val="页眉 Char"/>
    <w:basedOn w:val="7"/>
    <w:link w:val="3"/>
    <w:qFormat/>
    <w:uiPriority w:val="0"/>
    <w:rPr>
      <w:kern w:val="2"/>
      <w:sz w:val="18"/>
      <w:szCs w:val="18"/>
    </w:rPr>
  </w:style>
  <w:style w:type="character" w:customStyle="1" w:styleId="10">
    <w:name w:val="页脚 Char"/>
    <w:basedOn w:val="7"/>
    <w:link w:val="2"/>
    <w:qFormat/>
    <w:uiPriority w:val="0"/>
    <w:rPr>
      <w:kern w:val="2"/>
      <w:sz w:val="18"/>
      <w:szCs w:val="18"/>
    </w:rPr>
  </w:style>
  <w:style w:type="paragraph" w:styleId="11">
    <w:name w:val="List Paragraph"/>
    <w:basedOn w:val="1"/>
    <w:unhideWhenUsed/>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黑体紩...." w:eastAsia="黑体紩...." w:cs="黑体紩...." w:hAnsiTheme="minorHAnsi"/>
      <w:color w:val="000000"/>
      <w:sz w:val="24"/>
      <w:szCs w:val="24"/>
      <w:lang w:val="en-US" w:eastAsia="zh-CN" w:bidi="ar-SA"/>
    </w:rPr>
  </w:style>
  <w:style w:type="character" w:customStyle="1" w:styleId="13">
    <w:name w:val="a3"/>
    <w:qFormat/>
    <w:uiPriority w:val="0"/>
  </w:style>
  <w:style w:type="paragraph" w:customStyle="1" w:styleId="14">
    <w:name w:val="p0"/>
    <w:basedOn w:val="1"/>
    <w:unhideWhenUsed/>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CB57E-2B43-4D74-97C0-037374242A65}">
  <ds:schemaRefs/>
</ds:datastoreItem>
</file>

<file path=docProps/app.xml><?xml version="1.0" encoding="utf-8"?>
<Properties xmlns="http://schemas.openxmlformats.org/officeDocument/2006/extended-properties" xmlns:vt="http://schemas.openxmlformats.org/officeDocument/2006/docPropsVTypes">
  <Template>Normal</Template>
  <Company>陕西省交通行业职业技能鉴定站</Company>
  <Pages>14</Pages>
  <Words>828</Words>
  <Characters>4722</Characters>
  <Lines>39</Lines>
  <Paragraphs>11</Paragraphs>
  <TotalTime>16</TotalTime>
  <ScaleCrop>false</ScaleCrop>
  <LinksUpToDate>false</LinksUpToDate>
  <CharactersWithSpaces>5539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2022-03-28T02:35:00Z</dcterms:created>
  <dc:creator>monkey</dc:creator>
  <cp:lastModifiedBy>x</cp:lastModifiedBy>
  <cp:lastPrinted>2022-02-14T09:51:00Z</cp:lastPrinted>
  <dcterms:modified xsi:type="dcterms:W3CDTF">2022-03-28T07:50:01Z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BA706EABDF8C4EBE81A6EAD22D06BABE</vt:lpwstr>
  </property>
</Properties>
</file>