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95F1" w14:textId="77777777" w:rsidR="00414EC0" w:rsidRDefault="00414EC0" w:rsidP="009C3EDF">
      <w:pPr>
        <w:snapToGrid w:val="0"/>
        <w:spacing w:line="640" w:lineRule="exact"/>
        <w:jc w:val="center"/>
        <w:rPr>
          <w:rFonts w:ascii="文鼎CS大宋" w:eastAsia="文鼎CS大宋" w:hAnsi="华文中宋" w:cs="Mangal"/>
          <w:sz w:val="44"/>
          <w:szCs w:val="44"/>
        </w:rPr>
      </w:pPr>
    </w:p>
    <w:p w14:paraId="795B4605" w14:textId="74FA6717" w:rsidR="009C3EDF" w:rsidRPr="005345D8" w:rsidRDefault="009C3EDF" w:rsidP="0089600E">
      <w:pPr>
        <w:snapToGrid w:val="0"/>
        <w:spacing w:line="600" w:lineRule="exact"/>
        <w:jc w:val="center"/>
        <w:rPr>
          <w:rFonts w:ascii="方正小标宋简体" w:eastAsia="方正小标宋简体" w:hAnsi="华文中宋" w:cs="Mangal"/>
          <w:sz w:val="44"/>
          <w:szCs w:val="44"/>
        </w:rPr>
      </w:pPr>
      <w:r w:rsidRPr="005345D8">
        <w:rPr>
          <w:rFonts w:ascii="方正小标宋简体" w:eastAsia="方正小标宋简体" w:hAnsi="华文中宋" w:cs="Mangal" w:hint="eastAsia"/>
          <w:sz w:val="44"/>
          <w:szCs w:val="44"/>
        </w:rPr>
        <w:t>陕西省交通运输工程造价事务中心</w:t>
      </w:r>
    </w:p>
    <w:p w14:paraId="3D9A313E" w14:textId="77777777" w:rsidR="000A5E72" w:rsidRPr="005345D8" w:rsidRDefault="009C3EDF" w:rsidP="0089600E">
      <w:pPr>
        <w:snapToGrid w:val="0"/>
        <w:spacing w:line="600" w:lineRule="exact"/>
        <w:jc w:val="center"/>
        <w:rPr>
          <w:rFonts w:ascii="方正小标宋简体" w:eastAsia="方正小标宋简体" w:cs="Mangal"/>
          <w:sz w:val="44"/>
          <w:szCs w:val="44"/>
        </w:rPr>
      </w:pPr>
      <w:r w:rsidRPr="005345D8">
        <w:rPr>
          <w:rFonts w:ascii="方正小标宋简体" w:eastAsia="方正小标宋简体" w:hAnsi="华文中宋" w:cs="Mangal" w:hint="eastAsia"/>
          <w:sz w:val="44"/>
          <w:szCs w:val="44"/>
        </w:rPr>
        <w:t>关于</w:t>
      </w:r>
      <w:r w:rsidR="003A38FF" w:rsidRPr="005345D8">
        <w:rPr>
          <w:rFonts w:ascii="方正小标宋简体" w:eastAsia="方正小标宋简体" w:hAnsi="华文中宋" w:cs="Mangal" w:hint="eastAsia"/>
          <w:sz w:val="44"/>
          <w:szCs w:val="44"/>
        </w:rPr>
        <w:t>报送</w:t>
      </w:r>
      <w:r w:rsidR="000A5E72" w:rsidRPr="005345D8">
        <w:rPr>
          <w:rFonts w:ascii="方正小标宋简体" w:eastAsia="方正小标宋简体" w:cs="Mangal" w:hint="eastAsia"/>
          <w:sz w:val="44"/>
          <w:szCs w:val="44"/>
        </w:rPr>
        <w:t>机场高速联络线</w:t>
      </w:r>
    </w:p>
    <w:p w14:paraId="5F5FE213" w14:textId="3288C08C" w:rsidR="000A5E72" w:rsidRPr="005345D8" w:rsidRDefault="000A5E72" w:rsidP="0089600E">
      <w:pPr>
        <w:snapToGrid w:val="0"/>
        <w:spacing w:line="600" w:lineRule="exact"/>
        <w:jc w:val="center"/>
        <w:rPr>
          <w:rFonts w:ascii="方正小标宋简体" w:eastAsia="方正小标宋简体" w:cs="Mangal"/>
          <w:sz w:val="44"/>
          <w:szCs w:val="44"/>
        </w:rPr>
      </w:pPr>
      <w:r w:rsidRPr="005345D8">
        <w:rPr>
          <w:rFonts w:ascii="方正小标宋简体" w:eastAsia="方正小标宋简体" w:cs="Mangal" w:hint="eastAsia"/>
          <w:sz w:val="44"/>
          <w:szCs w:val="44"/>
        </w:rPr>
        <w:t>马家堡至泾阳</w:t>
      </w:r>
      <w:r w:rsidR="00134DB0">
        <w:rPr>
          <w:rFonts w:ascii="方正小标宋简体" w:eastAsia="方正小标宋简体" w:cs="Mangal" w:hint="eastAsia"/>
          <w:sz w:val="44"/>
          <w:szCs w:val="44"/>
        </w:rPr>
        <w:t>高速</w:t>
      </w:r>
      <w:r w:rsidRPr="005345D8">
        <w:rPr>
          <w:rFonts w:ascii="方正小标宋简体" w:eastAsia="方正小标宋简体" w:cs="Mangal" w:hint="eastAsia"/>
          <w:sz w:val="44"/>
          <w:szCs w:val="44"/>
        </w:rPr>
        <w:t>公路工程</w:t>
      </w:r>
    </w:p>
    <w:p w14:paraId="7C70E8D6" w14:textId="6EBD093F" w:rsidR="009C3EDF" w:rsidRPr="005345D8" w:rsidRDefault="0086628E" w:rsidP="0089600E">
      <w:pPr>
        <w:snapToGrid w:val="0"/>
        <w:spacing w:line="600" w:lineRule="exact"/>
        <w:jc w:val="center"/>
        <w:rPr>
          <w:rFonts w:ascii="方正小标宋简体" w:eastAsia="方正小标宋简体" w:hAnsi="华文中宋" w:cs="Mangal"/>
          <w:sz w:val="44"/>
          <w:szCs w:val="44"/>
        </w:rPr>
      </w:pPr>
      <w:r>
        <w:rPr>
          <w:rFonts w:ascii="方正小标宋简体" w:eastAsia="方正小标宋简体" w:hAnsi="华文中宋" w:cs="Mangal" w:hint="eastAsia"/>
          <w:sz w:val="44"/>
          <w:szCs w:val="44"/>
        </w:rPr>
        <w:t>两阶段</w:t>
      </w:r>
      <w:r w:rsidR="00134DB0">
        <w:rPr>
          <w:rFonts w:ascii="方正小标宋简体" w:eastAsia="方正小标宋简体" w:hAnsi="华文中宋" w:cs="Mangal" w:hint="eastAsia"/>
          <w:sz w:val="44"/>
          <w:szCs w:val="44"/>
        </w:rPr>
        <w:t>施工图</w:t>
      </w:r>
      <w:r w:rsidR="00540ED8" w:rsidRPr="005345D8">
        <w:rPr>
          <w:rFonts w:ascii="方正小标宋简体" w:eastAsia="方正小标宋简体" w:hAnsi="华文中宋" w:cs="Mangal" w:hint="eastAsia"/>
          <w:sz w:val="44"/>
          <w:szCs w:val="44"/>
        </w:rPr>
        <w:t>设计</w:t>
      </w:r>
      <w:r w:rsidR="00134DB0">
        <w:rPr>
          <w:rFonts w:ascii="方正小标宋简体" w:eastAsia="方正小标宋简体" w:hAnsi="华文中宋" w:cs="Mangal" w:hint="eastAsia"/>
          <w:sz w:val="44"/>
          <w:szCs w:val="44"/>
        </w:rPr>
        <w:t>预</w:t>
      </w:r>
      <w:r w:rsidR="00E54957" w:rsidRPr="005345D8">
        <w:rPr>
          <w:rFonts w:ascii="方正小标宋简体" w:eastAsia="方正小标宋简体" w:hAnsi="华文中宋" w:cs="Mangal" w:hint="eastAsia"/>
          <w:sz w:val="44"/>
          <w:szCs w:val="44"/>
        </w:rPr>
        <w:t>算</w:t>
      </w:r>
      <w:r w:rsidR="009C3EDF" w:rsidRPr="005345D8">
        <w:rPr>
          <w:rFonts w:ascii="方正小标宋简体" w:eastAsia="方正小标宋简体" w:hAnsi="华文中宋" w:cs="Mangal" w:hint="eastAsia"/>
          <w:sz w:val="44"/>
          <w:szCs w:val="44"/>
        </w:rPr>
        <w:t>审查报告的函</w:t>
      </w:r>
    </w:p>
    <w:p w14:paraId="12A15634" w14:textId="77777777" w:rsidR="009C3EDF" w:rsidRPr="00722CC6" w:rsidRDefault="009C3EDF" w:rsidP="009C3EDF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274B120" w14:textId="77777777" w:rsidR="009C3EDF" w:rsidRPr="002A335C" w:rsidRDefault="003B4D2D" w:rsidP="0076457C">
      <w:pPr>
        <w:pStyle w:val="ae"/>
        <w:widowControl/>
        <w:adjustRightInd w:val="0"/>
        <w:snapToGrid w:val="0"/>
        <w:spacing w:line="560" w:lineRule="exact"/>
        <w:jc w:val="both"/>
        <w:rPr>
          <w:rFonts w:ascii="仿宋_GB2312" w:eastAsia="仿宋_GB2312" w:hAnsi="仿宋" w:cs="Mangal"/>
          <w:sz w:val="32"/>
          <w:szCs w:val="32"/>
        </w:rPr>
      </w:pPr>
      <w:r w:rsidRPr="002A335C">
        <w:rPr>
          <w:rFonts w:ascii="仿宋_GB2312" w:eastAsia="仿宋_GB2312" w:hAnsi="仿宋" w:cs="Mangal" w:hint="eastAsia"/>
          <w:sz w:val="32"/>
          <w:szCs w:val="32"/>
        </w:rPr>
        <w:t>厅</w:t>
      </w:r>
      <w:r w:rsidR="00E54957" w:rsidRPr="002A335C">
        <w:rPr>
          <w:rFonts w:ascii="仿宋_GB2312" w:eastAsia="仿宋_GB2312" w:hAnsi="仿宋" w:cs="Mangal" w:hint="eastAsia"/>
          <w:sz w:val="32"/>
          <w:szCs w:val="32"/>
        </w:rPr>
        <w:t>建设管理</w:t>
      </w:r>
      <w:r w:rsidR="009C3EDF" w:rsidRPr="002A335C">
        <w:rPr>
          <w:rFonts w:ascii="仿宋_GB2312" w:eastAsia="仿宋_GB2312" w:hAnsi="仿宋" w:cs="Mangal" w:hint="eastAsia"/>
          <w:sz w:val="32"/>
          <w:szCs w:val="32"/>
        </w:rPr>
        <w:t>处：</w:t>
      </w:r>
    </w:p>
    <w:p w14:paraId="61BC0738" w14:textId="7A3CDF79" w:rsidR="009C3EDF" w:rsidRPr="002A335C" w:rsidRDefault="009C3EDF" w:rsidP="007645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A335C">
        <w:rPr>
          <w:rFonts w:ascii="仿宋_GB2312" w:eastAsia="仿宋_GB2312" w:hAnsi="仿宋" w:hint="eastAsia"/>
          <w:sz w:val="32"/>
          <w:szCs w:val="32"/>
        </w:rPr>
        <w:t>根据省厅安排，</w:t>
      </w:r>
      <w:r w:rsidR="00F55359">
        <w:rPr>
          <w:rFonts w:ascii="仿宋_GB2312" w:eastAsia="仿宋_GB2312" w:hAnsi="仿宋" w:hint="eastAsia"/>
          <w:sz w:val="32"/>
          <w:szCs w:val="32"/>
        </w:rPr>
        <w:t>省</w:t>
      </w:r>
      <w:r w:rsidR="00F55359">
        <w:rPr>
          <w:rFonts w:ascii="仿宋_GB2312" w:eastAsia="仿宋_GB2312" w:hAnsi="仿宋"/>
          <w:sz w:val="32"/>
          <w:szCs w:val="32"/>
        </w:rPr>
        <w:t>交通运输造价</w:t>
      </w:r>
      <w:r w:rsidRPr="002A335C">
        <w:rPr>
          <w:rFonts w:ascii="仿宋_GB2312" w:eastAsia="仿宋_GB2312" w:hAnsi="仿宋" w:hint="eastAsia"/>
          <w:sz w:val="32"/>
          <w:szCs w:val="32"/>
        </w:rPr>
        <w:t>中心对《</w:t>
      </w:r>
      <w:r w:rsidR="000A5E72" w:rsidRPr="002A335C">
        <w:rPr>
          <w:rFonts w:ascii="仿宋_GB2312" w:eastAsia="仿宋_GB2312" w:hAnsi="仿宋" w:hint="eastAsia"/>
          <w:sz w:val="32"/>
          <w:szCs w:val="32"/>
        </w:rPr>
        <w:t>机场高速联络线马家堡至泾阳</w:t>
      </w:r>
      <w:r w:rsidR="00134DB0" w:rsidRPr="002A335C">
        <w:rPr>
          <w:rFonts w:ascii="仿宋_GB2312" w:eastAsia="仿宋_GB2312" w:hAnsi="仿宋" w:hint="eastAsia"/>
          <w:sz w:val="32"/>
          <w:szCs w:val="32"/>
        </w:rPr>
        <w:t>高速</w:t>
      </w:r>
      <w:r w:rsidR="000A5E72" w:rsidRPr="002A335C">
        <w:rPr>
          <w:rFonts w:ascii="仿宋_GB2312" w:eastAsia="仿宋_GB2312" w:hAnsi="仿宋" w:hint="eastAsia"/>
          <w:sz w:val="32"/>
          <w:szCs w:val="32"/>
        </w:rPr>
        <w:t>公路</w:t>
      </w:r>
      <w:r w:rsidR="00DC5FCE" w:rsidRPr="002A335C">
        <w:rPr>
          <w:rFonts w:ascii="仿宋_GB2312" w:eastAsia="仿宋_GB2312" w:hAnsi="仿宋" w:hint="eastAsia"/>
          <w:sz w:val="32"/>
          <w:szCs w:val="32"/>
        </w:rPr>
        <w:t>两阶段施工图设计预算</w:t>
      </w:r>
      <w:r w:rsidRPr="002A335C">
        <w:rPr>
          <w:rFonts w:ascii="仿宋_GB2312" w:eastAsia="仿宋_GB2312" w:hAnsi="仿宋" w:hint="eastAsia"/>
          <w:sz w:val="32"/>
          <w:szCs w:val="32"/>
        </w:rPr>
        <w:t>》进行了审查，现将审查报告随函报送。</w:t>
      </w:r>
    </w:p>
    <w:p w14:paraId="056DCD15" w14:textId="77777777" w:rsidR="009C3EDF" w:rsidRPr="002A335C" w:rsidRDefault="009C3EDF" w:rsidP="007645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14:paraId="11EDB818" w14:textId="77777777" w:rsidR="00477391" w:rsidRPr="002A335C" w:rsidRDefault="00477391" w:rsidP="0076457C">
      <w:pPr>
        <w:adjustRightInd w:val="0"/>
        <w:snapToGrid w:val="0"/>
        <w:spacing w:line="560" w:lineRule="exact"/>
        <w:ind w:firstLineChars="1050" w:firstLine="336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14:paraId="67BC2C0F" w14:textId="77777777" w:rsidR="009C3EDF" w:rsidRPr="002A335C" w:rsidRDefault="009C3EDF" w:rsidP="0076457C">
      <w:pPr>
        <w:adjustRightInd w:val="0"/>
        <w:snapToGrid w:val="0"/>
        <w:spacing w:line="560" w:lineRule="exact"/>
        <w:ind w:firstLineChars="1050" w:firstLine="336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A335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陕西省交通运输工程造价事务中心</w:t>
      </w:r>
    </w:p>
    <w:p w14:paraId="657550A6" w14:textId="331D209E" w:rsidR="003A4166" w:rsidRPr="002A335C" w:rsidRDefault="009C3EDF" w:rsidP="0076457C">
      <w:pPr>
        <w:adjustRightInd w:val="0"/>
        <w:snapToGrid w:val="0"/>
        <w:spacing w:line="560" w:lineRule="exact"/>
        <w:ind w:firstLineChars="1450" w:firstLine="4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A33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="00FD3044" w:rsidRPr="002A335C">
        <w:rPr>
          <w:rFonts w:ascii="Times New Roman" w:eastAsia="仿宋_GB2312" w:hAnsi="Times New Roman" w:cs="Times New Roman"/>
          <w:sz w:val="32"/>
          <w:szCs w:val="32"/>
        </w:rPr>
        <w:t>2</w:t>
      </w:r>
      <w:r w:rsidR="00D53C5E" w:rsidRPr="002A335C">
        <w:rPr>
          <w:rFonts w:ascii="Times New Roman" w:eastAsia="仿宋_GB2312" w:hAnsi="Times New Roman" w:cs="Times New Roman"/>
          <w:sz w:val="32"/>
          <w:szCs w:val="32"/>
        </w:rPr>
        <w:t>3</w:t>
      </w:r>
      <w:r w:rsidRPr="002A33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D53C5E" w:rsidRPr="002A33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2A33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924A6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22</w:t>
      </w:r>
      <w:r w:rsidRPr="002A33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14:paraId="7310AD44" w14:textId="779CFE32" w:rsidR="00F55359" w:rsidRDefault="00F55359" w:rsidP="0076457C">
      <w:pPr>
        <w:adjustRightInd w:val="0"/>
        <w:snapToGrid w:val="0"/>
        <w:spacing w:line="560" w:lineRule="exact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5CD0C57D" w14:textId="77777777" w:rsidR="00967D64" w:rsidRDefault="00967D64" w:rsidP="0076457C">
      <w:pPr>
        <w:adjustRightInd w:val="0"/>
        <w:snapToGrid w:val="0"/>
        <w:spacing w:line="560" w:lineRule="exact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12F05CE3" w14:textId="16526C47" w:rsidR="00F55359" w:rsidRPr="002A335C" w:rsidRDefault="00F55359" w:rsidP="0076457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A335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（联系人：</w:t>
      </w:r>
      <w:r w:rsidRPr="002A335C">
        <w:rPr>
          <w:rFonts w:ascii="仿宋_GB2312" w:eastAsia="仿宋_GB2312" w:hAnsi="仿宋" w:cs="Mangal" w:hint="eastAsia"/>
          <w:sz w:val="32"/>
          <w:szCs w:val="32"/>
        </w:rPr>
        <w:t>吴万慧，电话：</w:t>
      </w:r>
      <w:r w:rsidRPr="002A335C">
        <w:rPr>
          <w:rFonts w:ascii="Times New Roman" w:eastAsia="仿宋_GB2312" w:hAnsi="Times New Roman" w:cs="Times New Roman"/>
          <w:sz w:val="32"/>
          <w:szCs w:val="32"/>
        </w:rPr>
        <w:t>88869213</w:t>
      </w:r>
      <w:r w:rsidRPr="002A335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</w:p>
    <w:p w14:paraId="1BD6ED9E" w14:textId="77777777" w:rsidR="00D53C5E" w:rsidRPr="00F55359" w:rsidRDefault="00D53C5E" w:rsidP="00BD680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5834E76C" w14:textId="4FF16787" w:rsidR="00D53C5E" w:rsidRDefault="00D53C5E" w:rsidP="00BD680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7B1D9169" w14:textId="1C62597C" w:rsidR="00863AEC" w:rsidRDefault="00863AEC" w:rsidP="00BD680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040FBC3F" w14:textId="77777777" w:rsidR="001E7FCA" w:rsidRDefault="001E7FCA" w:rsidP="00BD680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</w:p>
    <w:p w14:paraId="0AB64F44" w14:textId="703A888A" w:rsidR="00B84D85" w:rsidRDefault="000A5E72" w:rsidP="00863A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z w:val="44"/>
          <w:szCs w:val="44"/>
        </w:rPr>
        <w:lastRenderedPageBreak/>
        <w:t>机场高速联络线马家堡至泾阳</w:t>
      </w:r>
      <w:r w:rsidR="00086AFF">
        <w:rPr>
          <w:rFonts w:ascii="方正小标宋简体" w:eastAsia="方正小标宋简体" w:hAnsiTheme="majorEastAsia" w:hint="eastAsia"/>
          <w:bCs/>
          <w:sz w:val="44"/>
          <w:szCs w:val="44"/>
        </w:rPr>
        <w:t>高速</w:t>
      </w:r>
      <w:r w:rsidR="00F01689">
        <w:rPr>
          <w:rFonts w:ascii="方正小标宋简体" w:eastAsia="方正小标宋简体" w:hAnsiTheme="majorEastAsia" w:hint="eastAsia"/>
          <w:bCs/>
          <w:sz w:val="44"/>
          <w:szCs w:val="44"/>
        </w:rPr>
        <w:t>公路</w:t>
      </w:r>
      <w:r w:rsidR="001C5BB6">
        <w:rPr>
          <w:rFonts w:ascii="方正小标宋简体" w:eastAsia="方正小标宋简体" w:hAnsiTheme="majorEastAsia" w:hint="eastAsia"/>
          <w:bCs/>
          <w:sz w:val="44"/>
          <w:szCs w:val="44"/>
        </w:rPr>
        <w:t>工程</w:t>
      </w:r>
    </w:p>
    <w:p w14:paraId="0F0BA079" w14:textId="482F59AC" w:rsidR="00C41787" w:rsidRPr="00477391" w:rsidRDefault="00F01689" w:rsidP="00863A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Cs/>
          <w:sz w:val="44"/>
          <w:szCs w:val="44"/>
        </w:rPr>
        <w:t>两阶段</w:t>
      </w:r>
      <w:r w:rsidR="00E5217A">
        <w:rPr>
          <w:rFonts w:ascii="方正小标宋简体" w:eastAsia="方正小标宋简体" w:hAnsiTheme="majorEastAsia" w:hint="eastAsia"/>
          <w:bCs/>
          <w:sz w:val="44"/>
          <w:szCs w:val="44"/>
        </w:rPr>
        <w:t>施工图</w:t>
      </w:r>
      <w:r w:rsidR="00B84D85">
        <w:rPr>
          <w:rFonts w:ascii="方正小标宋简体" w:eastAsia="方正小标宋简体" w:hAnsiTheme="majorEastAsia" w:hint="eastAsia"/>
          <w:bCs/>
          <w:sz w:val="44"/>
          <w:szCs w:val="44"/>
        </w:rPr>
        <w:t>设计</w:t>
      </w:r>
      <w:r w:rsidR="00D75E54">
        <w:rPr>
          <w:rFonts w:ascii="方正小标宋简体" w:eastAsia="方正小标宋简体" w:hAnsiTheme="majorEastAsia" w:hint="eastAsia"/>
          <w:bCs/>
          <w:sz w:val="44"/>
          <w:szCs w:val="44"/>
        </w:rPr>
        <w:t>预</w:t>
      </w:r>
      <w:r w:rsidR="00C41787" w:rsidRPr="00477391">
        <w:rPr>
          <w:rFonts w:ascii="方正小标宋简体" w:eastAsia="方正小标宋简体" w:hAnsiTheme="majorEastAsia" w:hint="eastAsia"/>
          <w:bCs/>
          <w:sz w:val="44"/>
          <w:szCs w:val="44"/>
        </w:rPr>
        <w:t>算审查报告</w:t>
      </w:r>
    </w:p>
    <w:p w14:paraId="4C180159" w14:textId="77777777" w:rsidR="00130E0D" w:rsidRPr="00F01689" w:rsidRDefault="00130E0D" w:rsidP="00477391">
      <w:pPr>
        <w:snapToGrid w:val="0"/>
        <w:spacing w:line="640" w:lineRule="exact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7CBDBB2F" w14:textId="5F533D18" w:rsidR="0041425C" w:rsidRPr="0041425C" w:rsidRDefault="0041425C" w:rsidP="0041425C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41425C">
        <w:rPr>
          <w:rFonts w:ascii="仿宋_GB2312" w:eastAsia="仿宋_GB2312" w:hAnsi="仿宋_GB2312" w:cs="仿宋_GB2312" w:hint="eastAsia"/>
          <w:sz w:val="32"/>
          <w:szCs w:val="32"/>
        </w:rPr>
        <w:t>根据省厅安排，省交通工程造价中心对西安公路研究院有限公司2023年1月编制的《机场高速联络线马家堡至泾阳</w:t>
      </w:r>
      <w:r w:rsidR="002F7577">
        <w:rPr>
          <w:rFonts w:ascii="仿宋_GB2312" w:eastAsia="仿宋_GB2312" w:hAnsi="仿宋_GB2312" w:cs="仿宋_GB2312" w:hint="eastAsia"/>
          <w:sz w:val="32"/>
          <w:szCs w:val="32"/>
        </w:rPr>
        <w:t>高速</w:t>
      </w:r>
      <w:r w:rsidRPr="0041425C">
        <w:rPr>
          <w:rFonts w:ascii="仿宋_GB2312" w:eastAsia="仿宋_GB2312" w:hAnsi="仿宋_GB2312" w:cs="仿宋_GB2312" w:hint="eastAsia"/>
          <w:sz w:val="32"/>
          <w:szCs w:val="32"/>
        </w:rPr>
        <w:t>公路工程</w:t>
      </w:r>
      <w:r w:rsidR="0094646D">
        <w:rPr>
          <w:rFonts w:ascii="仿宋_GB2312" w:eastAsia="仿宋_GB2312" w:hAnsi="仿宋_GB2312" w:cs="仿宋_GB2312" w:hint="eastAsia"/>
          <w:sz w:val="32"/>
          <w:szCs w:val="32"/>
        </w:rPr>
        <w:t>两阶段施工图设计预算》进行了</w:t>
      </w:r>
      <w:r w:rsidRPr="0041425C">
        <w:rPr>
          <w:rFonts w:ascii="仿宋_GB2312" w:eastAsia="仿宋_GB2312" w:hAnsi="仿宋_GB2312" w:cs="仿宋_GB2312" w:hint="eastAsia"/>
          <w:sz w:val="32"/>
          <w:szCs w:val="32"/>
        </w:rPr>
        <w:t>审查，审查报告如下：</w:t>
      </w:r>
    </w:p>
    <w:p w14:paraId="4FF8806F" w14:textId="12B7F564" w:rsidR="003A4166" w:rsidRDefault="00F07C4B" w:rsidP="00AB55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7C4B">
        <w:rPr>
          <w:rFonts w:ascii="黑体" w:eastAsia="黑体" w:hAnsi="黑体" w:hint="eastAsia"/>
          <w:sz w:val="32"/>
          <w:szCs w:val="32"/>
        </w:rPr>
        <w:t>一、报审情况</w:t>
      </w:r>
    </w:p>
    <w:p w14:paraId="0B63F8A5" w14:textId="0480317D" w:rsidR="003A4166" w:rsidRPr="002374CC" w:rsidRDefault="00E22BE1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A4166">
        <w:rPr>
          <w:rFonts w:ascii="仿宋_GB2312" w:eastAsia="仿宋_GB2312" w:hAnsi="仿宋" w:hint="eastAsia"/>
          <w:sz w:val="32"/>
          <w:szCs w:val="32"/>
        </w:rPr>
        <w:t>工程概况</w:t>
      </w:r>
      <w:r w:rsidR="00004018" w:rsidRPr="003A4166">
        <w:rPr>
          <w:rFonts w:ascii="仿宋_GB2312" w:eastAsia="仿宋_GB2312" w:hAnsi="仿宋" w:hint="eastAsia"/>
          <w:sz w:val="32"/>
          <w:szCs w:val="32"/>
        </w:rPr>
        <w:t>：</w:t>
      </w:r>
      <w:r w:rsidR="00122CB1">
        <w:rPr>
          <w:rFonts w:ascii="仿宋_GB2312" w:eastAsia="仿宋_GB2312" w:hAnsi="仿宋" w:hint="eastAsia"/>
          <w:sz w:val="32"/>
          <w:szCs w:val="32"/>
        </w:rPr>
        <w:t>该</w:t>
      </w:r>
      <w:r w:rsidR="002374CC">
        <w:rPr>
          <w:rFonts w:ascii="仿宋_GB2312" w:eastAsia="仿宋_GB2312" w:hAnsi="仿宋" w:hint="eastAsia"/>
          <w:sz w:val="32"/>
          <w:szCs w:val="32"/>
        </w:rPr>
        <w:t>项目</w:t>
      </w:r>
      <w:r w:rsidR="002374CC" w:rsidRPr="002374CC">
        <w:rPr>
          <w:rFonts w:ascii="仿宋_GB2312" w:eastAsia="仿宋_GB2312" w:hAnsi="宋体" w:hint="eastAsia"/>
          <w:sz w:val="32"/>
          <w:szCs w:val="32"/>
        </w:rPr>
        <w:t>起于</w:t>
      </w:r>
      <w:r w:rsidR="000A5E72">
        <w:rPr>
          <w:rFonts w:ascii="仿宋_GB2312" w:eastAsia="仿宋_GB2312" w:hAnsi="宋体" w:hint="eastAsia"/>
          <w:sz w:val="32"/>
          <w:szCs w:val="32"/>
        </w:rPr>
        <w:t>西安机场专用高速马家堡互通</w:t>
      </w:r>
      <w:r w:rsidR="002374CC" w:rsidRPr="002374CC">
        <w:rPr>
          <w:rFonts w:ascii="仿宋_GB2312" w:eastAsia="仿宋_GB2312" w:hAnsi="宋体" w:hint="eastAsia"/>
          <w:sz w:val="32"/>
          <w:szCs w:val="32"/>
        </w:rPr>
        <w:t>，</w:t>
      </w:r>
      <w:r w:rsidR="000A5E72">
        <w:rPr>
          <w:rFonts w:ascii="仿宋_GB2312" w:eastAsia="仿宋_GB2312" w:hAnsi="宋体" w:hint="eastAsia"/>
          <w:sz w:val="32"/>
          <w:szCs w:val="32"/>
        </w:rPr>
        <w:t>经秦汉新城马术中心</w:t>
      </w:r>
      <w:r w:rsidR="00D75E54">
        <w:rPr>
          <w:rFonts w:ascii="仿宋_GB2312" w:eastAsia="仿宋_GB2312" w:hAnsi="宋体" w:hint="eastAsia"/>
          <w:sz w:val="32"/>
          <w:szCs w:val="32"/>
        </w:rPr>
        <w:t>以西，</w:t>
      </w:r>
      <w:r w:rsidR="000A5E72">
        <w:rPr>
          <w:rFonts w:ascii="仿宋_GB2312" w:eastAsia="仿宋_GB2312" w:hAnsi="宋体" w:hint="eastAsia"/>
          <w:sz w:val="32"/>
          <w:szCs w:val="32"/>
        </w:rPr>
        <w:t>跨越</w:t>
      </w:r>
      <w:r w:rsidR="00600EFA">
        <w:rPr>
          <w:rFonts w:ascii="仿宋_GB2312" w:eastAsia="仿宋_GB2312" w:hAnsi="宋体" w:hint="eastAsia"/>
          <w:sz w:val="32"/>
          <w:szCs w:val="32"/>
        </w:rPr>
        <w:t>汉韵</w:t>
      </w:r>
      <w:r w:rsidR="00600EFA">
        <w:rPr>
          <w:rFonts w:ascii="仿宋_GB2312" w:eastAsia="仿宋_GB2312" w:hAnsi="宋体"/>
          <w:sz w:val="32"/>
          <w:szCs w:val="32"/>
        </w:rPr>
        <w:t>七路</w:t>
      </w:r>
      <w:r w:rsidR="00600EFA">
        <w:rPr>
          <w:rFonts w:ascii="仿宋_GB2312" w:eastAsia="仿宋_GB2312" w:hAnsi="宋体" w:hint="eastAsia"/>
          <w:sz w:val="32"/>
          <w:szCs w:val="32"/>
        </w:rPr>
        <w:t>、</w:t>
      </w:r>
      <w:r w:rsidR="00600EFA">
        <w:rPr>
          <w:rFonts w:ascii="仿宋_GB2312" w:eastAsia="仿宋_GB2312" w:hAnsi="宋体"/>
          <w:sz w:val="32"/>
          <w:szCs w:val="32"/>
        </w:rPr>
        <w:t>张良路、</w:t>
      </w:r>
      <w:r w:rsidR="000A5E72">
        <w:rPr>
          <w:rFonts w:ascii="仿宋_GB2312" w:eastAsia="仿宋_GB2312" w:hAnsi="宋体" w:hint="eastAsia"/>
          <w:sz w:val="32"/>
          <w:szCs w:val="32"/>
        </w:rPr>
        <w:t>茶</w:t>
      </w:r>
      <w:r w:rsidR="00600EFA">
        <w:rPr>
          <w:rFonts w:ascii="仿宋_GB2312" w:eastAsia="仿宋_GB2312" w:hAnsi="宋体" w:hint="eastAsia"/>
          <w:sz w:val="32"/>
          <w:szCs w:val="32"/>
        </w:rPr>
        <w:t>马大道后沿马术中心北侧布设，跨越沣泾大道后沿乐华一路西侧平行布线</w:t>
      </w:r>
      <w:r w:rsidR="000A5E72">
        <w:rPr>
          <w:rFonts w:ascii="仿宋_GB2312" w:eastAsia="仿宋_GB2312" w:hAnsi="宋体" w:hint="eastAsia"/>
          <w:sz w:val="32"/>
          <w:szCs w:val="32"/>
        </w:rPr>
        <w:t>，经过泾河湾路后</w:t>
      </w:r>
      <w:r w:rsidR="00600EFA">
        <w:rPr>
          <w:rFonts w:ascii="仿宋_GB2312" w:eastAsia="仿宋_GB2312" w:hAnsi="宋体" w:hint="eastAsia"/>
          <w:sz w:val="32"/>
          <w:szCs w:val="32"/>
        </w:rPr>
        <w:t>平行</w:t>
      </w:r>
      <w:r w:rsidR="00600EFA">
        <w:rPr>
          <w:rFonts w:ascii="仿宋_GB2312" w:eastAsia="仿宋_GB2312" w:hAnsi="宋体"/>
          <w:sz w:val="32"/>
          <w:szCs w:val="32"/>
        </w:rPr>
        <w:t>于泾河湾桥西侧跨越泾河，</w:t>
      </w:r>
      <w:r w:rsidR="00600EFA">
        <w:rPr>
          <w:rFonts w:ascii="仿宋_GB2312" w:eastAsia="仿宋_GB2312" w:hAnsi="宋体" w:hint="eastAsia"/>
          <w:sz w:val="32"/>
          <w:szCs w:val="32"/>
        </w:rPr>
        <w:t>终点</w:t>
      </w:r>
      <w:r w:rsidR="00600EFA">
        <w:rPr>
          <w:rFonts w:ascii="仿宋_GB2312" w:eastAsia="仿宋_GB2312" w:hAnsi="宋体"/>
          <w:sz w:val="32"/>
          <w:szCs w:val="32"/>
        </w:rPr>
        <w:t>在既有泾河湾立交处与包茂高速相接</w:t>
      </w:r>
      <w:r w:rsidR="0096571E">
        <w:rPr>
          <w:rFonts w:ascii="仿宋_GB2312" w:eastAsia="仿宋_GB2312" w:hAnsi="宋体" w:hint="eastAsia"/>
          <w:sz w:val="32"/>
          <w:szCs w:val="32"/>
        </w:rPr>
        <w:t>。</w:t>
      </w:r>
      <w:r w:rsidR="002374CC" w:rsidRPr="002374CC">
        <w:rPr>
          <w:rFonts w:ascii="仿宋_GB2312" w:eastAsia="仿宋_GB2312" w:hAnsi="宋体" w:hint="eastAsia"/>
          <w:sz w:val="32"/>
          <w:szCs w:val="32"/>
        </w:rPr>
        <w:t>路线全长</w:t>
      </w:r>
      <w:r w:rsidR="0096571E">
        <w:rPr>
          <w:rFonts w:ascii="仿宋_GB2312" w:eastAsia="仿宋_GB2312" w:hAnsi="宋体" w:hint="eastAsia"/>
          <w:sz w:val="32"/>
          <w:szCs w:val="32"/>
        </w:rPr>
        <w:t>约</w:t>
      </w:r>
      <w:r w:rsidR="0096571E" w:rsidRPr="006B2826">
        <w:rPr>
          <w:rFonts w:ascii="Times New Roman" w:eastAsia="仿宋_GB2312" w:hAnsi="Times New Roman" w:cs="Times New Roman"/>
          <w:sz w:val="32"/>
          <w:szCs w:val="32"/>
        </w:rPr>
        <w:t>8.3</w:t>
      </w:r>
      <w:r w:rsidR="002374CC" w:rsidRPr="006B282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374CC" w:rsidRPr="002374CC">
        <w:rPr>
          <w:rFonts w:ascii="仿宋_GB2312" w:eastAsia="仿宋_GB2312" w:hAnsi="宋体" w:hint="eastAsia"/>
          <w:sz w:val="32"/>
          <w:szCs w:val="32"/>
        </w:rPr>
        <w:t>公里</w:t>
      </w:r>
      <w:r w:rsidR="0096571E">
        <w:rPr>
          <w:rFonts w:ascii="仿宋_GB2312" w:eastAsia="仿宋_GB2312" w:hAnsi="宋体" w:hint="eastAsia"/>
          <w:sz w:val="32"/>
          <w:szCs w:val="32"/>
        </w:rPr>
        <w:t>（含</w:t>
      </w:r>
      <w:r w:rsidR="00F5119E">
        <w:rPr>
          <w:rFonts w:ascii="仿宋_GB2312" w:eastAsia="仿宋_GB2312" w:hAnsi="宋体" w:hint="eastAsia"/>
          <w:sz w:val="32"/>
          <w:szCs w:val="32"/>
        </w:rPr>
        <w:t>马家堡枢纽</w:t>
      </w:r>
      <w:r w:rsidR="00F5119E">
        <w:rPr>
          <w:rFonts w:ascii="仿宋_GB2312" w:eastAsia="仿宋_GB2312" w:hAnsi="宋体"/>
          <w:sz w:val="32"/>
          <w:szCs w:val="32"/>
        </w:rPr>
        <w:t>互通</w:t>
      </w:r>
      <w:r w:rsidR="00F5119E" w:rsidRPr="006B2826">
        <w:rPr>
          <w:rFonts w:ascii="Times New Roman" w:eastAsia="仿宋_GB2312" w:hAnsi="Times New Roman" w:cs="Times New Roman"/>
          <w:sz w:val="32"/>
          <w:szCs w:val="32"/>
        </w:rPr>
        <w:t>M</w:t>
      </w:r>
      <w:r w:rsidR="00F5119E">
        <w:rPr>
          <w:rFonts w:ascii="仿宋_GB2312" w:eastAsia="仿宋_GB2312" w:hAnsi="宋体" w:hint="eastAsia"/>
          <w:sz w:val="32"/>
          <w:szCs w:val="32"/>
        </w:rPr>
        <w:t>匝道</w:t>
      </w:r>
      <w:r w:rsidR="00F5119E">
        <w:rPr>
          <w:rFonts w:ascii="仿宋_GB2312" w:eastAsia="仿宋_GB2312" w:hAnsi="宋体"/>
          <w:sz w:val="32"/>
          <w:szCs w:val="32"/>
        </w:rPr>
        <w:t>与泾河枢纽互通</w:t>
      </w:r>
      <w:r w:rsidR="00F5119E" w:rsidRPr="006B2826">
        <w:rPr>
          <w:rFonts w:ascii="Times New Roman" w:eastAsia="仿宋_GB2312" w:hAnsi="Times New Roman" w:cs="Times New Roman"/>
          <w:sz w:val="32"/>
          <w:szCs w:val="32"/>
        </w:rPr>
        <w:t>I</w:t>
      </w:r>
      <w:r w:rsidR="00F5119E">
        <w:rPr>
          <w:rFonts w:ascii="仿宋_GB2312" w:eastAsia="仿宋_GB2312" w:hAnsi="宋体" w:hint="eastAsia"/>
          <w:sz w:val="32"/>
          <w:szCs w:val="32"/>
        </w:rPr>
        <w:t>匝道</w:t>
      </w:r>
      <w:r w:rsidR="0096571E">
        <w:rPr>
          <w:rFonts w:ascii="仿宋_GB2312" w:eastAsia="仿宋_GB2312" w:hAnsi="宋体" w:hint="eastAsia"/>
          <w:sz w:val="32"/>
          <w:szCs w:val="32"/>
        </w:rPr>
        <w:t>）</w:t>
      </w:r>
      <w:r w:rsidR="002374CC" w:rsidRPr="002374CC">
        <w:rPr>
          <w:rFonts w:ascii="仿宋_GB2312" w:eastAsia="仿宋_GB2312" w:hAnsi="宋体" w:hint="eastAsia"/>
          <w:sz w:val="32"/>
          <w:szCs w:val="32"/>
        </w:rPr>
        <w:t>。</w:t>
      </w:r>
    </w:p>
    <w:p w14:paraId="15468F03" w14:textId="77777777" w:rsidR="00346D95" w:rsidRDefault="008F0522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A4166">
        <w:rPr>
          <w:rFonts w:ascii="仿宋_GB2312" w:eastAsia="仿宋_GB2312" w:hAnsi="宋体" w:hint="eastAsia"/>
          <w:sz w:val="32"/>
          <w:szCs w:val="32"/>
        </w:rPr>
        <w:t>技术标准：</w:t>
      </w:r>
      <w:r w:rsidR="002E7F8C" w:rsidRPr="003A4166">
        <w:rPr>
          <w:rFonts w:ascii="仿宋_GB2312" w:eastAsia="仿宋_GB2312" w:hAnsi="宋体" w:hint="eastAsia"/>
          <w:sz w:val="32"/>
          <w:szCs w:val="32"/>
        </w:rPr>
        <w:t>该项目采用双向</w:t>
      </w:r>
      <w:r w:rsidR="0096571E">
        <w:rPr>
          <w:rFonts w:ascii="仿宋_GB2312" w:eastAsia="仿宋_GB2312" w:hAnsi="宋体" w:hint="eastAsia"/>
          <w:sz w:val="32"/>
          <w:szCs w:val="32"/>
        </w:rPr>
        <w:t>六</w:t>
      </w:r>
      <w:r w:rsidR="002E7F8C" w:rsidRPr="003A4166">
        <w:rPr>
          <w:rFonts w:ascii="仿宋_GB2312" w:eastAsia="仿宋_GB2312" w:hAnsi="宋体" w:hint="eastAsia"/>
          <w:sz w:val="32"/>
          <w:szCs w:val="32"/>
        </w:rPr>
        <w:t>车道高速公路标准，设计速度：</w:t>
      </w:r>
      <w:r w:rsidR="002E7F8C" w:rsidRPr="00187373">
        <w:rPr>
          <w:rFonts w:ascii="Times New Roman" w:eastAsia="仿宋_GB2312" w:hAnsi="Times New Roman" w:cs="Times New Roman"/>
          <w:sz w:val="32"/>
          <w:szCs w:val="32"/>
        </w:rPr>
        <w:t>1</w:t>
      </w:r>
      <w:r w:rsidR="00B96822" w:rsidRPr="00187373">
        <w:rPr>
          <w:rFonts w:ascii="Times New Roman" w:eastAsia="仿宋_GB2312" w:hAnsi="Times New Roman" w:cs="Times New Roman"/>
          <w:sz w:val="32"/>
          <w:szCs w:val="32"/>
        </w:rPr>
        <w:t>0</w:t>
      </w:r>
      <w:r w:rsidR="002E7F8C" w:rsidRPr="00187373">
        <w:rPr>
          <w:rFonts w:ascii="Times New Roman" w:eastAsia="仿宋_GB2312" w:hAnsi="Times New Roman" w:cs="Times New Roman"/>
          <w:sz w:val="32"/>
          <w:szCs w:val="32"/>
        </w:rPr>
        <w:t>0km/h</w:t>
      </w:r>
      <w:r w:rsidR="002E7F8C" w:rsidRPr="003A4166">
        <w:rPr>
          <w:rFonts w:ascii="仿宋_GB2312" w:eastAsia="仿宋_GB2312" w:hAnsi="宋体" w:hint="eastAsia"/>
          <w:sz w:val="32"/>
          <w:szCs w:val="32"/>
        </w:rPr>
        <w:t>，整体式路基宽度:</w:t>
      </w:r>
      <w:r w:rsidR="0096571E" w:rsidRPr="00187373">
        <w:rPr>
          <w:rFonts w:ascii="Times New Roman" w:eastAsia="仿宋_GB2312" w:hAnsi="Times New Roman" w:cs="Times New Roman"/>
          <w:sz w:val="32"/>
          <w:szCs w:val="32"/>
        </w:rPr>
        <w:t>33.2</w:t>
      </w:r>
      <w:r w:rsidR="002E7F8C" w:rsidRPr="00187373">
        <w:rPr>
          <w:rFonts w:ascii="Times New Roman" w:eastAsia="仿宋_GB2312" w:hAnsi="Times New Roman" w:cs="Times New Roman"/>
          <w:sz w:val="32"/>
          <w:szCs w:val="32"/>
        </w:rPr>
        <w:t>m</w:t>
      </w:r>
      <w:r w:rsidR="0058263C" w:rsidRPr="003A4166">
        <w:rPr>
          <w:rFonts w:ascii="仿宋_GB2312" w:eastAsia="仿宋_GB2312" w:hAnsi="宋体" w:hint="eastAsia"/>
          <w:sz w:val="32"/>
          <w:szCs w:val="32"/>
        </w:rPr>
        <w:t>，</w:t>
      </w:r>
      <w:r w:rsidR="0096571E">
        <w:rPr>
          <w:rFonts w:ascii="仿宋_GB2312" w:eastAsia="仿宋_GB2312" w:hAnsi="宋体" w:hint="eastAsia"/>
          <w:sz w:val="32"/>
          <w:szCs w:val="32"/>
        </w:rPr>
        <w:t>桥涵设计</w:t>
      </w:r>
      <w:r w:rsidR="002E7F8C" w:rsidRPr="003A4166">
        <w:rPr>
          <w:rFonts w:ascii="仿宋_GB2312" w:eastAsia="仿宋_GB2312" w:hAnsi="宋体" w:hint="eastAsia"/>
          <w:sz w:val="32"/>
          <w:szCs w:val="32"/>
        </w:rPr>
        <w:t>荷载采用公路</w:t>
      </w:r>
      <w:r w:rsidR="002E7F8C" w:rsidRPr="006B2826">
        <w:rPr>
          <w:rFonts w:ascii="Times New Roman" w:eastAsia="仿宋_GB2312" w:hAnsi="Times New Roman" w:cs="Times New Roman"/>
          <w:sz w:val="32"/>
          <w:szCs w:val="32"/>
        </w:rPr>
        <w:t>-</w:t>
      </w:r>
      <w:r w:rsidR="002E7F8C" w:rsidRPr="006B2826">
        <w:rPr>
          <w:rFonts w:ascii="宋体" w:eastAsia="宋体" w:hAnsi="宋体" w:cs="宋体" w:hint="eastAsia"/>
          <w:sz w:val="32"/>
          <w:szCs w:val="32"/>
        </w:rPr>
        <w:t>Ⅰ</w:t>
      </w:r>
      <w:r w:rsidR="002E7F8C" w:rsidRPr="003A4166">
        <w:rPr>
          <w:rFonts w:ascii="仿宋_GB2312" w:eastAsia="仿宋_GB2312" w:hAnsi="宋体" w:hint="eastAsia"/>
          <w:sz w:val="32"/>
          <w:szCs w:val="32"/>
        </w:rPr>
        <w:t>级。</w:t>
      </w:r>
    </w:p>
    <w:p w14:paraId="4EE91AFD" w14:textId="31B16D24" w:rsidR="002A5C6C" w:rsidRPr="00A2290A" w:rsidRDefault="00346D95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210A14">
        <w:rPr>
          <w:rFonts w:ascii="仿宋_GB2312" w:eastAsia="仿宋_GB2312" w:hAnsi="宋体" w:cs="Times New Roman" w:hint="eastAsia"/>
          <w:sz w:val="32"/>
          <w:szCs w:val="32"/>
        </w:rPr>
        <w:t>主要工程规模：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路基</w:t>
      </w:r>
      <w:r w:rsidR="0096571E" w:rsidRPr="00210A14">
        <w:rPr>
          <w:rFonts w:ascii="仿宋_GB2312" w:eastAsia="仿宋_GB2312" w:hAnsi="宋体" w:hint="eastAsia"/>
          <w:sz w:val="32"/>
          <w:szCs w:val="32"/>
        </w:rPr>
        <w:t>挖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方</w:t>
      </w:r>
      <w:r w:rsidR="00210A14" w:rsidRPr="00187373">
        <w:rPr>
          <w:rFonts w:ascii="Times New Roman" w:eastAsia="仿宋_GB2312" w:hAnsi="Times New Roman" w:cs="Times New Roman"/>
          <w:sz w:val="32"/>
          <w:szCs w:val="32"/>
        </w:rPr>
        <w:t>357.63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千立方米、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填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方</w:t>
      </w:r>
      <w:r w:rsidR="00183868" w:rsidRPr="00187373">
        <w:rPr>
          <w:rFonts w:ascii="Times New Roman" w:eastAsia="仿宋_GB2312" w:hAnsi="Times New Roman" w:cs="Times New Roman"/>
          <w:sz w:val="32"/>
          <w:szCs w:val="32"/>
        </w:rPr>
        <w:t>1</w:t>
      </w:r>
      <w:r w:rsidR="00210A14" w:rsidRPr="00187373">
        <w:rPr>
          <w:rFonts w:ascii="Times New Roman" w:eastAsia="仿宋_GB2312" w:hAnsi="Times New Roman" w:cs="Times New Roman"/>
          <w:sz w:val="32"/>
          <w:szCs w:val="32"/>
        </w:rPr>
        <w:t>38.9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千立方米。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共设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桥梁</w:t>
      </w:r>
      <w:r w:rsidR="00A2290A" w:rsidRPr="00187373">
        <w:rPr>
          <w:rFonts w:ascii="Times New Roman" w:eastAsia="仿宋_GB2312" w:hAnsi="Times New Roman" w:cs="Times New Roman"/>
          <w:sz w:val="32"/>
          <w:szCs w:val="32"/>
        </w:rPr>
        <w:t>5502.23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米/</w:t>
      </w:r>
      <w:r w:rsidR="00183868" w:rsidRPr="00187373">
        <w:rPr>
          <w:rFonts w:ascii="Times New Roman" w:eastAsia="仿宋_GB2312" w:hAnsi="Times New Roman" w:cs="Times New Roman"/>
          <w:sz w:val="32"/>
          <w:szCs w:val="32"/>
        </w:rPr>
        <w:t>5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座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（含马家堡互通</w:t>
      </w:r>
      <w:r w:rsidR="00183868" w:rsidRPr="006B2826">
        <w:rPr>
          <w:rFonts w:ascii="Times New Roman" w:eastAsia="仿宋_GB2312" w:hAnsi="Times New Roman" w:cs="Times New Roman"/>
          <w:sz w:val="32"/>
          <w:szCs w:val="32"/>
        </w:rPr>
        <w:t>M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匝道与泾河互通</w:t>
      </w:r>
      <w:r w:rsidR="00183868" w:rsidRPr="006B2826">
        <w:rPr>
          <w:rFonts w:ascii="Times New Roman" w:eastAsia="仿宋_GB2312" w:hAnsi="Times New Roman" w:cs="Times New Roman"/>
          <w:sz w:val="32"/>
          <w:szCs w:val="32"/>
        </w:rPr>
        <w:t>I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匝道桥，下同）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，桥梁占路线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长度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的</w:t>
      </w:r>
      <w:r w:rsidR="00A2290A" w:rsidRPr="00187373">
        <w:rPr>
          <w:rFonts w:ascii="Times New Roman" w:eastAsia="仿宋_GB2312" w:hAnsi="Times New Roman" w:cs="Times New Roman"/>
          <w:sz w:val="32"/>
          <w:szCs w:val="32"/>
        </w:rPr>
        <w:t>66.29</w:t>
      </w:r>
      <w:r w:rsidR="00122CB1" w:rsidRPr="00187373">
        <w:rPr>
          <w:rFonts w:ascii="Times New Roman" w:eastAsia="仿宋_GB2312" w:hAnsi="Times New Roman" w:cs="Times New Roman"/>
          <w:sz w:val="32"/>
          <w:szCs w:val="32"/>
        </w:rPr>
        <w:t>%</w:t>
      </w:r>
      <w:r w:rsidR="00122CB1" w:rsidRPr="00210A14">
        <w:rPr>
          <w:rFonts w:ascii="仿宋_GB2312" w:eastAsia="仿宋_GB2312" w:hAnsi="宋体" w:hint="eastAsia"/>
          <w:sz w:val="32"/>
          <w:szCs w:val="32"/>
        </w:rPr>
        <w:t>；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全线共设互通</w:t>
      </w:r>
      <w:r w:rsidR="00A2290A" w:rsidRPr="00210A14">
        <w:rPr>
          <w:rFonts w:ascii="仿宋_GB2312" w:eastAsia="仿宋_GB2312" w:hAnsi="宋体" w:hint="eastAsia"/>
          <w:sz w:val="32"/>
          <w:szCs w:val="32"/>
        </w:rPr>
        <w:t>式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立交</w:t>
      </w:r>
      <w:r w:rsidR="00183868" w:rsidRPr="006B2826">
        <w:rPr>
          <w:rFonts w:ascii="Times New Roman" w:eastAsia="仿宋_GB2312" w:hAnsi="Times New Roman" w:cs="Times New Roman"/>
          <w:sz w:val="32"/>
          <w:szCs w:val="32"/>
        </w:rPr>
        <w:t>2</w:t>
      </w:r>
      <w:r w:rsidR="00183868" w:rsidRPr="00210A14">
        <w:rPr>
          <w:rFonts w:ascii="仿宋_GB2312" w:eastAsia="仿宋_GB2312" w:hAnsi="宋体" w:hint="eastAsia"/>
          <w:sz w:val="32"/>
          <w:szCs w:val="32"/>
        </w:rPr>
        <w:t>处</w:t>
      </w:r>
      <w:r w:rsidR="00A2290A" w:rsidRPr="00210A14">
        <w:rPr>
          <w:rFonts w:ascii="仿宋_GB2312" w:eastAsia="仿宋_GB2312" w:hAnsi="宋体" w:hint="eastAsia"/>
          <w:sz w:val="32"/>
          <w:szCs w:val="32"/>
        </w:rPr>
        <w:t>（改建</w:t>
      </w:r>
      <w:bookmarkStart w:id="0" w:name="_GoBack"/>
      <w:bookmarkEnd w:id="0"/>
      <w:r w:rsidR="00A2290A" w:rsidRPr="00210A14">
        <w:rPr>
          <w:rFonts w:ascii="仿宋_GB2312" w:eastAsia="仿宋_GB2312" w:hAnsi="宋体"/>
          <w:sz w:val="32"/>
          <w:szCs w:val="32"/>
        </w:rPr>
        <w:t>机场高速</w:t>
      </w:r>
      <w:r w:rsidR="00210A14" w:rsidRPr="00210A14">
        <w:rPr>
          <w:rFonts w:ascii="仿宋_GB2312" w:eastAsia="仿宋_GB2312" w:hAnsi="宋体" w:hint="eastAsia"/>
          <w:sz w:val="32"/>
          <w:szCs w:val="32"/>
        </w:rPr>
        <w:t>马家堡</w:t>
      </w:r>
      <w:r w:rsidR="00210A14" w:rsidRPr="00210A14">
        <w:rPr>
          <w:rFonts w:ascii="仿宋_GB2312" w:eastAsia="仿宋_GB2312" w:hAnsi="宋体"/>
          <w:sz w:val="32"/>
          <w:szCs w:val="32"/>
        </w:rPr>
        <w:t>立交、</w:t>
      </w:r>
      <w:r w:rsidR="00210A14" w:rsidRPr="00210A14">
        <w:rPr>
          <w:rFonts w:ascii="仿宋_GB2312" w:eastAsia="仿宋_GB2312" w:hAnsi="宋体" w:hint="eastAsia"/>
          <w:sz w:val="32"/>
          <w:szCs w:val="32"/>
        </w:rPr>
        <w:t>改建</w:t>
      </w:r>
      <w:r w:rsidR="00210A14" w:rsidRPr="00210A14">
        <w:rPr>
          <w:rFonts w:ascii="仿宋_GB2312" w:eastAsia="仿宋_GB2312" w:hAnsi="宋体"/>
          <w:sz w:val="32"/>
          <w:szCs w:val="32"/>
        </w:rPr>
        <w:t>包</w:t>
      </w:r>
      <w:r w:rsidR="00210A14" w:rsidRPr="000D7AFA">
        <w:rPr>
          <w:rFonts w:ascii="仿宋_GB2312" w:eastAsia="仿宋_GB2312" w:hAnsi="宋体"/>
          <w:sz w:val="32"/>
          <w:szCs w:val="32"/>
        </w:rPr>
        <w:t>茂高速泾河立交</w:t>
      </w:r>
      <w:r w:rsidR="00A2290A" w:rsidRPr="000D7AFA">
        <w:rPr>
          <w:rFonts w:ascii="仿宋_GB2312" w:eastAsia="仿宋_GB2312" w:hAnsi="宋体" w:hint="eastAsia"/>
          <w:sz w:val="32"/>
          <w:szCs w:val="32"/>
        </w:rPr>
        <w:t>）</w:t>
      </w:r>
      <w:r w:rsidR="00122CB1" w:rsidRPr="000D7AFA">
        <w:rPr>
          <w:rFonts w:ascii="仿宋_GB2312" w:eastAsia="仿宋_GB2312" w:hAnsi="宋体" w:hint="eastAsia"/>
          <w:sz w:val="32"/>
          <w:szCs w:val="32"/>
        </w:rPr>
        <w:t>；</w:t>
      </w:r>
      <w:r w:rsidR="00183868" w:rsidRPr="000D7AFA">
        <w:rPr>
          <w:rFonts w:ascii="仿宋_GB2312" w:eastAsia="仿宋_GB2312" w:hAnsi="宋体" w:hint="eastAsia"/>
          <w:sz w:val="32"/>
          <w:szCs w:val="32"/>
        </w:rPr>
        <w:t>改造</w:t>
      </w:r>
      <w:r w:rsidR="00122CB1" w:rsidRPr="000D7AFA">
        <w:rPr>
          <w:rFonts w:ascii="仿宋_GB2312" w:eastAsia="仿宋_GB2312" w:hAnsi="宋体" w:hint="eastAsia"/>
          <w:sz w:val="32"/>
          <w:szCs w:val="32"/>
        </w:rPr>
        <w:t>匝道收费站</w:t>
      </w:r>
      <w:r w:rsidR="00122CB1" w:rsidRPr="00187373">
        <w:rPr>
          <w:rFonts w:ascii="Times New Roman" w:eastAsia="仿宋_GB2312" w:hAnsi="Times New Roman" w:cs="Times New Roman"/>
          <w:sz w:val="32"/>
          <w:szCs w:val="32"/>
        </w:rPr>
        <w:t>1</w:t>
      </w:r>
      <w:r w:rsidR="00122CB1" w:rsidRPr="000D7AFA">
        <w:rPr>
          <w:rFonts w:ascii="仿宋_GB2312" w:eastAsia="仿宋_GB2312" w:hAnsi="宋体" w:hint="eastAsia"/>
          <w:sz w:val="32"/>
          <w:szCs w:val="32"/>
        </w:rPr>
        <w:t>处；新增永久性占地</w:t>
      </w:r>
      <w:r w:rsidR="000D7AFA" w:rsidRPr="00187373">
        <w:rPr>
          <w:rFonts w:ascii="Times New Roman" w:eastAsia="仿宋_GB2312" w:hAnsi="Times New Roman" w:cs="Times New Roman"/>
          <w:sz w:val="32"/>
          <w:szCs w:val="32"/>
        </w:rPr>
        <w:t>749.06</w:t>
      </w:r>
      <w:r w:rsidR="00122CB1" w:rsidRPr="000D7AFA">
        <w:rPr>
          <w:rFonts w:ascii="仿宋_GB2312" w:eastAsia="仿宋_GB2312" w:hAnsi="宋体" w:hint="eastAsia"/>
          <w:sz w:val="32"/>
          <w:szCs w:val="32"/>
        </w:rPr>
        <w:t>亩。</w:t>
      </w:r>
    </w:p>
    <w:p w14:paraId="5FBD3EE4" w14:textId="0AF43DC5" w:rsidR="0043714D" w:rsidRPr="003A4166" w:rsidRDefault="0043714D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 w:rsidRPr="003A4166">
        <w:rPr>
          <w:rFonts w:ascii="仿宋_GB2312" w:eastAsia="仿宋_GB2312" w:hAnsi="宋体" w:cs="Times New Roman" w:hint="eastAsia"/>
          <w:sz w:val="32"/>
          <w:szCs w:val="32"/>
        </w:rPr>
        <w:t>本项目报审</w:t>
      </w:r>
      <w:r w:rsidR="00D11AF8">
        <w:rPr>
          <w:rFonts w:ascii="仿宋_GB2312" w:eastAsia="仿宋_GB2312" w:hAnsi="宋体" w:cs="Times New Roman" w:hint="eastAsia"/>
          <w:sz w:val="32"/>
          <w:szCs w:val="32"/>
        </w:rPr>
        <w:t>预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算总金额</w:t>
      </w:r>
      <w:r w:rsidR="003B5762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213793.85</w:t>
      </w:r>
      <w:r w:rsidR="00727F46" w:rsidRPr="003A4166">
        <w:rPr>
          <w:rFonts w:ascii="仿宋_GB2312" w:eastAsia="仿宋_GB2312" w:hAnsi="宋体" w:hint="eastAsia"/>
          <w:sz w:val="32"/>
          <w:szCs w:val="32"/>
        </w:rPr>
        <w:t>万元，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其中建筑安装工程费</w:t>
      </w:r>
      <w:r w:rsidR="003B5762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154243.11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万元，土地</w:t>
      </w:r>
      <w:r w:rsidR="00C10188">
        <w:rPr>
          <w:rFonts w:ascii="仿宋_GB2312" w:eastAsia="仿宋_GB2312" w:hAnsi="宋体" w:hint="eastAsia"/>
          <w:sz w:val="32"/>
          <w:szCs w:val="32"/>
        </w:rPr>
        <w:t>使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用及拆迁补偿费</w:t>
      </w:r>
      <w:r w:rsidR="006117F3" w:rsidRPr="00187373">
        <w:rPr>
          <w:rFonts w:ascii="Times New Roman" w:eastAsia="仿宋_GB2312" w:hAnsi="Times New Roman" w:cs="Times New Roman"/>
          <w:sz w:val="32"/>
          <w:szCs w:val="32"/>
        </w:rPr>
        <w:t>32706.11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万元，工程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lastRenderedPageBreak/>
        <w:t>建设其他费</w:t>
      </w:r>
      <w:r w:rsidR="006117F3" w:rsidRPr="00187373">
        <w:rPr>
          <w:rFonts w:ascii="Times New Roman" w:eastAsia="仿宋_GB2312" w:hAnsi="Times New Roman" w:cs="Times New Roman"/>
          <w:sz w:val="32"/>
          <w:szCs w:val="32"/>
        </w:rPr>
        <w:t>10209.06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万元，预备费</w:t>
      </w:r>
      <w:r w:rsidR="006117F3" w:rsidRPr="00187373">
        <w:rPr>
          <w:rFonts w:ascii="Times New Roman" w:eastAsia="仿宋_GB2312" w:hAnsi="Times New Roman" w:cs="Times New Roman"/>
          <w:sz w:val="32"/>
          <w:szCs w:val="32"/>
        </w:rPr>
        <w:t>5914.75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万元，建设期贷款利息</w:t>
      </w:r>
      <w:r w:rsidR="006117F3" w:rsidRPr="00187373">
        <w:rPr>
          <w:rFonts w:ascii="Times New Roman" w:eastAsia="仿宋_GB2312" w:hAnsi="Times New Roman" w:cs="Times New Roman"/>
          <w:sz w:val="32"/>
          <w:szCs w:val="32"/>
        </w:rPr>
        <w:t>10720.81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万元。平均每公里造价</w:t>
      </w:r>
      <w:r w:rsidR="006117F3" w:rsidRPr="00187373">
        <w:rPr>
          <w:rFonts w:ascii="Times New Roman" w:eastAsia="仿宋_GB2312" w:hAnsi="Times New Roman" w:cs="Times New Roman"/>
          <w:sz w:val="32"/>
          <w:szCs w:val="32"/>
        </w:rPr>
        <w:t>25758.30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万元。报审</w:t>
      </w:r>
      <w:r w:rsidR="006117F3">
        <w:rPr>
          <w:rFonts w:ascii="仿宋_GB2312" w:eastAsia="仿宋_GB2312" w:hAnsi="宋体" w:hint="eastAsia"/>
          <w:sz w:val="32"/>
          <w:szCs w:val="32"/>
        </w:rPr>
        <w:t>预</w:t>
      </w:r>
      <w:r w:rsidR="00C10188">
        <w:rPr>
          <w:rFonts w:ascii="仿宋_GB2312" w:eastAsia="仿宋_GB2312" w:hAnsi="宋体" w:hint="eastAsia"/>
          <w:sz w:val="32"/>
          <w:szCs w:val="32"/>
        </w:rPr>
        <w:t>算</w:t>
      </w:r>
      <w:r w:rsidR="00C10188" w:rsidRPr="00FD0AAD">
        <w:rPr>
          <w:rFonts w:ascii="仿宋_GB2312" w:eastAsia="仿宋_GB2312" w:hAnsi="宋体" w:hint="eastAsia"/>
          <w:sz w:val="32"/>
          <w:szCs w:val="32"/>
        </w:rPr>
        <w:t>总金额较省发改委批复</w:t>
      </w:r>
      <w:r w:rsidR="00A24435">
        <w:rPr>
          <w:rFonts w:ascii="仿宋_GB2312" w:eastAsia="仿宋_GB2312" w:hAnsi="宋体" w:hint="eastAsia"/>
          <w:sz w:val="32"/>
          <w:szCs w:val="32"/>
        </w:rPr>
        <w:t>概算</w:t>
      </w:r>
      <w:r w:rsidR="00C10188">
        <w:rPr>
          <w:rFonts w:ascii="仿宋_GB2312" w:eastAsia="仿宋_GB2312" w:hAnsi="宋体" w:hint="eastAsia"/>
          <w:sz w:val="32"/>
          <w:szCs w:val="32"/>
        </w:rPr>
        <w:t>总投资</w:t>
      </w:r>
      <w:r w:rsidR="00BB7516" w:rsidRPr="00187373">
        <w:rPr>
          <w:rFonts w:ascii="Times New Roman" w:eastAsia="仿宋_GB2312" w:hAnsi="Times New Roman" w:cs="Times New Roman"/>
          <w:sz w:val="32"/>
          <w:szCs w:val="32"/>
        </w:rPr>
        <w:t>223104.76</w:t>
      </w:r>
      <w:r w:rsidR="00BB7516">
        <w:rPr>
          <w:rFonts w:ascii="仿宋_GB2312" w:eastAsia="仿宋_GB2312" w:hAnsi="宋体" w:hint="eastAsia"/>
          <w:sz w:val="32"/>
          <w:szCs w:val="32"/>
        </w:rPr>
        <w:t>万</w:t>
      </w:r>
      <w:r w:rsidR="00C10188" w:rsidRPr="005103CE">
        <w:rPr>
          <w:rFonts w:ascii="仿宋_GB2312" w:eastAsia="仿宋_GB2312" w:hAnsi="宋体" w:hint="eastAsia"/>
          <w:sz w:val="32"/>
          <w:szCs w:val="32"/>
        </w:rPr>
        <w:t>元低</w:t>
      </w:r>
      <w:r w:rsidR="00A24435" w:rsidRPr="00187373">
        <w:rPr>
          <w:rFonts w:ascii="Times New Roman" w:eastAsia="仿宋_GB2312" w:hAnsi="Times New Roman" w:cs="Times New Roman"/>
          <w:sz w:val="32"/>
          <w:szCs w:val="32"/>
        </w:rPr>
        <w:t>9310.91</w:t>
      </w:r>
      <w:r w:rsidR="00C10188" w:rsidRPr="005103CE">
        <w:rPr>
          <w:rFonts w:ascii="仿宋_GB2312" w:eastAsia="仿宋_GB2312" w:hAnsi="宋体" w:hint="eastAsia"/>
          <w:sz w:val="32"/>
          <w:szCs w:val="32"/>
        </w:rPr>
        <w:t>万元，幅度为</w:t>
      </w:r>
      <w:r w:rsidR="00A24435" w:rsidRPr="00187373">
        <w:rPr>
          <w:rFonts w:ascii="Times New Roman" w:eastAsia="仿宋_GB2312" w:hAnsi="Times New Roman" w:cs="Times New Roman"/>
          <w:sz w:val="32"/>
          <w:szCs w:val="32"/>
        </w:rPr>
        <w:t>4.17</w:t>
      </w:r>
      <w:r w:rsidR="00C10188" w:rsidRPr="00187373">
        <w:rPr>
          <w:rFonts w:ascii="Times New Roman" w:eastAsia="仿宋_GB2312" w:hAnsi="Times New Roman" w:cs="Times New Roman"/>
          <w:sz w:val="32"/>
          <w:szCs w:val="32"/>
        </w:rPr>
        <w:t>%</w:t>
      </w:r>
      <w:r w:rsidR="00C10188" w:rsidRPr="005103CE">
        <w:rPr>
          <w:rFonts w:ascii="仿宋_GB2312" w:eastAsia="仿宋_GB2312" w:hAnsi="宋体" w:hint="eastAsia"/>
          <w:sz w:val="32"/>
          <w:szCs w:val="32"/>
        </w:rPr>
        <w:t>。</w:t>
      </w:r>
    </w:p>
    <w:p w14:paraId="19E0F74A" w14:textId="77777777" w:rsidR="003A4166" w:rsidRDefault="008269D0" w:rsidP="00AB55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AA6EEF" w:rsidRPr="00130E0D">
        <w:rPr>
          <w:rFonts w:ascii="黑体" w:eastAsia="黑体" w:hAnsi="黑体" w:hint="eastAsia"/>
          <w:bCs/>
          <w:sz w:val="32"/>
          <w:szCs w:val="32"/>
        </w:rPr>
        <w:t>、审查依据</w:t>
      </w:r>
    </w:p>
    <w:p w14:paraId="667B8129" w14:textId="77777777" w:rsidR="003A4166" w:rsidRDefault="00AA6EEF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A4166">
        <w:rPr>
          <w:rFonts w:ascii="仿宋_GB2312" w:eastAsia="仿宋_GB2312" w:hAnsi="宋体" w:hint="eastAsia"/>
          <w:sz w:val="32"/>
          <w:szCs w:val="32"/>
        </w:rPr>
        <w:t>（一）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交通运输部《公路工程建设项目概算预算编制办法》（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JTG 3830—2018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DB4914" w:rsidRPr="003A4166">
        <w:rPr>
          <w:rFonts w:ascii="仿宋_GB2312" w:eastAsia="仿宋_GB2312" w:hAnsi="宋体" w:cs="Times New Roman" w:hint="eastAsia"/>
          <w:sz w:val="32"/>
          <w:szCs w:val="32"/>
        </w:rPr>
        <w:t>及《公路工程概算定额》（</w:t>
      </w:r>
      <w:r w:rsidR="00DB4914" w:rsidRPr="00187373">
        <w:rPr>
          <w:rFonts w:ascii="Times New Roman" w:eastAsia="仿宋_GB2312" w:hAnsi="Times New Roman" w:cs="Times New Roman"/>
          <w:sz w:val="32"/>
          <w:szCs w:val="32"/>
        </w:rPr>
        <w:t>JTG/T 3831—2018</w:t>
      </w:r>
      <w:r w:rsidR="00DB4914" w:rsidRPr="003A4166">
        <w:rPr>
          <w:rFonts w:ascii="仿宋_GB2312" w:eastAsia="仿宋_GB2312" w:hAnsi="宋体" w:cs="Times New Roman" w:hint="eastAsia"/>
          <w:sz w:val="32"/>
          <w:szCs w:val="32"/>
        </w:rPr>
        <w:t>）、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《公路工程预算定额》（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JTG/T 3832—2018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）、《公路工程机械台班费用定额》（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JTG/T 3833—2018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）；</w:t>
      </w:r>
      <w:r w:rsidR="00D01D36" w:rsidRPr="008D7D15">
        <w:rPr>
          <w:rFonts w:ascii="仿宋_GB2312" w:eastAsia="仿宋_GB2312" w:hAnsi="宋体" w:cs="Times New Roman" w:hint="eastAsia"/>
          <w:sz w:val="32"/>
          <w:szCs w:val="32"/>
        </w:rPr>
        <w:t>《关于调整</w:t>
      </w:r>
      <w:r w:rsidR="00D01D36" w:rsidRPr="000300F7">
        <w:rPr>
          <w:rFonts w:ascii="仿宋_GB2312" w:eastAsia="仿宋_GB2312" w:hAnsi="宋体" w:hint="eastAsia"/>
          <w:sz w:val="32"/>
          <w:szCs w:val="32"/>
        </w:rPr>
        <w:t>〈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公路工程建设项目投资估算编制办法</w:t>
      </w:r>
      <w:r w:rsidR="00D01D36" w:rsidRPr="000300F7">
        <w:rPr>
          <w:rFonts w:ascii="仿宋_GB2312" w:eastAsia="仿宋_GB2312" w:hAnsi="宋体" w:hint="eastAsia"/>
          <w:sz w:val="32"/>
          <w:szCs w:val="32"/>
        </w:rPr>
        <w:t>〉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(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JTG 3820-2018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)和</w:t>
      </w:r>
      <w:r w:rsidR="00D01D36" w:rsidRPr="000300F7">
        <w:rPr>
          <w:rFonts w:ascii="仿宋_GB2312" w:eastAsia="仿宋_GB2312" w:hAnsi="宋体" w:hint="eastAsia"/>
          <w:sz w:val="32"/>
          <w:szCs w:val="32"/>
        </w:rPr>
        <w:t>〈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公路工程建设项目概算预算编制办法</w:t>
      </w:r>
      <w:r w:rsidR="00D01D36" w:rsidRPr="000300F7">
        <w:rPr>
          <w:rFonts w:ascii="仿宋_GB2312" w:eastAsia="仿宋_GB2312" w:hAnsi="宋体" w:hint="eastAsia"/>
          <w:sz w:val="32"/>
          <w:szCs w:val="32"/>
        </w:rPr>
        <w:t>〉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(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JTG 3830-2018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)中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“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税金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”</w:t>
      </w:r>
      <w:r w:rsidR="00D01D36" w:rsidRPr="008D7D15">
        <w:rPr>
          <w:rFonts w:ascii="仿宋_GB2312" w:eastAsia="仿宋_GB2312" w:hAnsi="宋体" w:cs="Times New Roman"/>
          <w:sz w:val="32"/>
          <w:szCs w:val="32"/>
        </w:rPr>
        <w:t>有关规定的公告</w:t>
      </w:r>
      <w:r w:rsidR="00D01D36">
        <w:rPr>
          <w:rFonts w:ascii="仿宋_GB2312" w:eastAsia="仿宋_GB2312" w:hAnsi="宋体" w:hint="eastAsia"/>
          <w:sz w:val="32"/>
          <w:szCs w:val="32"/>
        </w:rPr>
        <w:t>》（交通运输部公告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D01D36">
        <w:rPr>
          <w:rFonts w:ascii="仿宋_GB2312" w:eastAsia="仿宋_GB2312" w:hAnsi="宋体" w:hint="eastAsia"/>
          <w:sz w:val="32"/>
          <w:szCs w:val="32"/>
        </w:rPr>
        <w:t>年第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26</w:t>
      </w:r>
      <w:r w:rsidR="00D01D36" w:rsidRPr="00130E0D">
        <w:rPr>
          <w:rFonts w:ascii="仿宋_GB2312" w:eastAsia="仿宋_GB2312" w:hAnsi="宋体" w:hint="eastAsia"/>
          <w:sz w:val="32"/>
          <w:szCs w:val="32"/>
        </w:rPr>
        <w:t>号</w:t>
      </w:r>
      <w:r w:rsidR="00D01D36">
        <w:rPr>
          <w:rFonts w:ascii="仿宋_GB2312" w:eastAsia="仿宋_GB2312" w:hAnsi="宋体" w:hint="eastAsia"/>
          <w:sz w:val="32"/>
          <w:szCs w:val="32"/>
        </w:rPr>
        <w:t>）</w:t>
      </w:r>
      <w:r w:rsidR="00D01D36" w:rsidRPr="00130E0D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陕西省交通运输厅《关于印发</w:t>
      </w:r>
      <w:r w:rsidRPr="003A4166">
        <w:rPr>
          <w:rFonts w:ascii="仿宋_GB2312" w:eastAsia="仿宋_GB2312" w:hAnsi="宋体" w:hint="eastAsia"/>
          <w:sz w:val="32"/>
          <w:szCs w:val="32"/>
        </w:rPr>
        <w:t>〈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公路工程建设项目投资估算编制办法</w:t>
      </w:r>
      <w:r w:rsidRPr="003A4166">
        <w:rPr>
          <w:rFonts w:ascii="仿宋_GB2312" w:eastAsia="仿宋_GB2312" w:hAnsi="宋体" w:hint="eastAsia"/>
          <w:sz w:val="32"/>
          <w:szCs w:val="32"/>
        </w:rPr>
        <w:t>〉〈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公路工程建设项目概算预算编制办法</w:t>
      </w:r>
      <w:r w:rsidRPr="003A4166">
        <w:rPr>
          <w:rFonts w:ascii="仿宋_GB2312" w:eastAsia="仿宋_GB2312" w:hAnsi="宋体" w:hint="eastAsia"/>
          <w:sz w:val="32"/>
          <w:szCs w:val="32"/>
        </w:rPr>
        <w:t>〉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补充规定的通知》（陕交发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93</w:t>
      </w:r>
      <w:r w:rsidRPr="003A4166">
        <w:rPr>
          <w:rFonts w:ascii="仿宋_GB2312" w:eastAsia="仿宋_GB2312" w:hAnsi="宋体" w:cs="Times New Roman" w:hint="eastAsia"/>
          <w:sz w:val="32"/>
          <w:szCs w:val="32"/>
        </w:rPr>
        <w:t>号）。</w:t>
      </w:r>
    </w:p>
    <w:p w14:paraId="2B16F356" w14:textId="77777777" w:rsidR="003A4166" w:rsidRDefault="00AA6EEF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A4166">
        <w:rPr>
          <w:rFonts w:ascii="仿宋_GB2312" w:eastAsia="仿宋_GB2312" w:hAnsi="宋体" w:hint="eastAsia"/>
          <w:sz w:val="32"/>
          <w:szCs w:val="32"/>
        </w:rPr>
        <w:t>（二）财政部 税务总局 海关总署《关于深化增值税改革有关政策的公告》（公告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A4166">
        <w:rPr>
          <w:rFonts w:ascii="仿宋_GB2312" w:eastAsia="仿宋_GB2312" w:hAnsi="宋体" w:hint="eastAsia"/>
          <w:sz w:val="32"/>
          <w:szCs w:val="32"/>
        </w:rPr>
        <w:t>年第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39</w:t>
      </w:r>
      <w:r w:rsidRPr="003A4166">
        <w:rPr>
          <w:rFonts w:ascii="仿宋_GB2312" w:eastAsia="仿宋_GB2312" w:hAnsi="宋体" w:hint="eastAsia"/>
          <w:sz w:val="32"/>
          <w:szCs w:val="32"/>
        </w:rPr>
        <w:t>号）。</w:t>
      </w:r>
    </w:p>
    <w:p w14:paraId="2A82043C" w14:textId="4244A78A" w:rsidR="00AA6EEF" w:rsidRPr="003A4166" w:rsidRDefault="005E3B29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A4166">
        <w:rPr>
          <w:rFonts w:ascii="仿宋_GB2312" w:eastAsia="仿宋_GB2312" w:hAnsi="宋体" w:hint="eastAsia"/>
          <w:sz w:val="32"/>
          <w:szCs w:val="32"/>
        </w:rPr>
        <w:t>（三）</w:t>
      </w:r>
      <w:r w:rsidR="005F5E81" w:rsidRPr="003A4166">
        <w:rPr>
          <w:rFonts w:ascii="仿宋_GB2312" w:eastAsia="仿宋_GB2312" w:hAnsi="宋体" w:hint="eastAsia"/>
          <w:sz w:val="32"/>
          <w:szCs w:val="32"/>
        </w:rPr>
        <w:t>陕西省发展和改革委</w:t>
      </w:r>
      <w:r w:rsidR="005E704D">
        <w:rPr>
          <w:rFonts w:ascii="仿宋_GB2312" w:eastAsia="仿宋_GB2312" w:hAnsi="宋体" w:hint="eastAsia"/>
          <w:sz w:val="32"/>
          <w:szCs w:val="32"/>
        </w:rPr>
        <w:t>员会</w:t>
      </w:r>
      <w:r w:rsidR="00B353BD" w:rsidRPr="00B353BD">
        <w:rPr>
          <w:rFonts w:ascii="仿宋_GB2312" w:eastAsia="仿宋_GB2312" w:hAnsi="宋体" w:hint="eastAsia"/>
          <w:sz w:val="32"/>
          <w:szCs w:val="32"/>
        </w:rPr>
        <w:t>《</w:t>
      </w:r>
      <w:r w:rsidR="009E7F8C">
        <w:rPr>
          <w:rFonts w:ascii="仿宋_GB2312" w:eastAsia="仿宋_GB2312" w:hAnsi="宋体" w:hint="eastAsia"/>
          <w:sz w:val="32"/>
          <w:szCs w:val="32"/>
        </w:rPr>
        <w:t>关于</w:t>
      </w:r>
      <w:r w:rsidR="005103CE">
        <w:rPr>
          <w:rFonts w:ascii="仿宋_GB2312" w:eastAsia="仿宋_GB2312" w:hAnsi="宋体" w:hint="eastAsia"/>
          <w:sz w:val="32"/>
          <w:szCs w:val="32"/>
        </w:rPr>
        <w:t>马家堡至泾阳高速</w:t>
      </w:r>
      <w:r w:rsidR="00CB1F65">
        <w:rPr>
          <w:rFonts w:ascii="仿宋_GB2312" w:eastAsia="仿宋_GB2312" w:hAnsi="宋体" w:hint="eastAsia"/>
          <w:sz w:val="32"/>
          <w:szCs w:val="32"/>
        </w:rPr>
        <w:t>公路</w:t>
      </w:r>
      <w:r w:rsidR="002A0DD2">
        <w:rPr>
          <w:rFonts w:ascii="仿宋_GB2312" w:eastAsia="仿宋_GB2312" w:hAnsi="宋体" w:hint="eastAsia"/>
          <w:sz w:val="32"/>
          <w:szCs w:val="32"/>
        </w:rPr>
        <w:t>初步设计</w:t>
      </w:r>
      <w:r w:rsidR="00AA6EEF" w:rsidRPr="003A4166">
        <w:rPr>
          <w:rFonts w:ascii="仿宋_GB2312" w:eastAsia="仿宋_GB2312" w:hAnsi="宋体" w:hint="eastAsia"/>
          <w:sz w:val="32"/>
          <w:szCs w:val="32"/>
        </w:rPr>
        <w:t>的批复》（</w:t>
      </w:r>
      <w:r w:rsidR="005B38DA" w:rsidRPr="003A4166">
        <w:rPr>
          <w:rFonts w:ascii="仿宋_GB2312" w:eastAsia="仿宋_GB2312" w:hAnsi="宋体" w:hint="eastAsia"/>
          <w:sz w:val="32"/>
          <w:szCs w:val="32"/>
        </w:rPr>
        <w:t>陕发改基础</w:t>
      </w:r>
      <w:r w:rsidR="00AA6EEF" w:rsidRPr="00187373">
        <w:rPr>
          <w:rFonts w:ascii="Times New Roman" w:eastAsia="仿宋_GB2312" w:hAnsi="Times New Roman" w:cs="Times New Roman"/>
          <w:sz w:val="32"/>
          <w:szCs w:val="32"/>
        </w:rPr>
        <w:t>〔</w:t>
      </w:r>
      <w:r w:rsidR="00AA6EEF" w:rsidRPr="001873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CB1F65" w:rsidRPr="00187373">
        <w:rPr>
          <w:rFonts w:ascii="Times New Roman" w:eastAsia="仿宋_GB2312" w:hAnsi="Times New Roman" w:cs="Times New Roman"/>
          <w:sz w:val="32"/>
          <w:szCs w:val="32"/>
        </w:rPr>
        <w:t>2</w:t>
      </w:r>
      <w:r w:rsidR="00AA6EEF" w:rsidRPr="00187373">
        <w:rPr>
          <w:rFonts w:ascii="Times New Roman" w:eastAsia="仿宋_GB2312" w:hAnsi="Times New Roman" w:cs="Times New Roman"/>
          <w:sz w:val="32"/>
          <w:szCs w:val="32"/>
        </w:rPr>
        <w:t>〕</w:t>
      </w:r>
      <w:r w:rsidR="005103CE" w:rsidRPr="00187373">
        <w:rPr>
          <w:rFonts w:ascii="Times New Roman" w:eastAsia="仿宋_GB2312" w:hAnsi="Times New Roman" w:cs="Times New Roman"/>
          <w:sz w:val="32"/>
          <w:szCs w:val="32"/>
        </w:rPr>
        <w:t>1</w:t>
      </w:r>
      <w:r w:rsidR="002A0DD2" w:rsidRPr="00187373">
        <w:rPr>
          <w:rFonts w:ascii="Times New Roman" w:eastAsia="仿宋_GB2312" w:hAnsi="Times New Roman" w:cs="Times New Roman"/>
          <w:sz w:val="32"/>
          <w:szCs w:val="32"/>
        </w:rPr>
        <w:t>542</w:t>
      </w:r>
      <w:r w:rsidR="00CB1F65" w:rsidRPr="0018737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A6EEF" w:rsidRPr="005103CE">
        <w:rPr>
          <w:rFonts w:ascii="仿宋_GB2312" w:eastAsia="仿宋_GB2312" w:hAnsi="宋体" w:hint="eastAsia"/>
          <w:sz w:val="32"/>
          <w:szCs w:val="32"/>
        </w:rPr>
        <w:t>号</w:t>
      </w:r>
      <w:r w:rsidR="00AA6EEF" w:rsidRPr="003A4166">
        <w:rPr>
          <w:rFonts w:ascii="仿宋_GB2312" w:eastAsia="仿宋_GB2312" w:hAnsi="宋体" w:hint="eastAsia"/>
          <w:sz w:val="32"/>
          <w:szCs w:val="32"/>
        </w:rPr>
        <w:t>）。</w:t>
      </w:r>
    </w:p>
    <w:p w14:paraId="58E92B0A" w14:textId="3F171AC3" w:rsidR="00AA6EEF" w:rsidRPr="00B80767" w:rsidRDefault="005E3B29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A4166">
        <w:rPr>
          <w:rFonts w:ascii="仿宋_GB2312" w:eastAsia="仿宋_GB2312" w:hAnsi="宋体" w:hint="eastAsia"/>
          <w:sz w:val="32"/>
          <w:szCs w:val="32"/>
        </w:rPr>
        <w:t>（四）</w:t>
      </w:r>
      <w:r w:rsidR="00DE00C7">
        <w:rPr>
          <w:rFonts w:ascii="仿宋_GB2312" w:eastAsia="仿宋_GB2312" w:hAnsi="仿宋" w:hint="eastAsia"/>
          <w:sz w:val="32"/>
          <w:szCs w:val="32"/>
        </w:rPr>
        <w:t>西安公路</w:t>
      </w:r>
      <w:r w:rsidR="001F4B59">
        <w:rPr>
          <w:rFonts w:ascii="仿宋_GB2312" w:eastAsia="仿宋_GB2312" w:hAnsi="仿宋" w:hint="eastAsia"/>
          <w:sz w:val="32"/>
          <w:szCs w:val="32"/>
        </w:rPr>
        <w:t>研究院有限公司</w:t>
      </w:r>
      <w:r w:rsidRPr="003A4166">
        <w:rPr>
          <w:rFonts w:ascii="仿宋_GB2312" w:eastAsia="仿宋_GB2312" w:hAnsi="宋体" w:hint="eastAsia"/>
          <w:sz w:val="32"/>
          <w:szCs w:val="32"/>
        </w:rPr>
        <w:t>于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DE00C7" w:rsidRPr="00187373">
        <w:rPr>
          <w:rFonts w:ascii="Times New Roman" w:eastAsia="仿宋_GB2312" w:hAnsi="Times New Roman" w:cs="Times New Roman"/>
          <w:sz w:val="32"/>
          <w:szCs w:val="32"/>
        </w:rPr>
        <w:t>3</w:t>
      </w:r>
      <w:r w:rsidRPr="003A4166">
        <w:rPr>
          <w:rFonts w:ascii="仿宋_GB2312" w:eastAsia="仿宋_GB2312" w:hAnsi="宋体" w:hint="eastAsia"/>
          <w:sz w:val="32"/>
          <w:szCs w:val="32"/>
        </w:rPr>
        <w:t>年</w:t>
      </w:r>
      <w:r w:rsidR="00DE00C7" w:rsidRPr="0018737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A4166">
        <w:rPr>
          <w:rFonts w:ascii="仿宋_GB2312" w:eastAsia="仿宋_GB2312" w:hAnsi="宋体" w:hint="eastAsia"/>
          <w:sz w:val="32"/>
          <w:szCs w:val="32"/>
        </w:rPr>
        <w:t>月</w:t>
      </w:r>
      <w:r w:rsidRPr="003A4166">
        <w:rPr>
          <w:rFonts w:ascii="仿宋_GB2312" w:eastAsia="仿宋_GB2312" w:hAnsi="宋体" w:hint="eastAsia"/>
          <w:color w:val="000000"/>
          <w:sz w:val="32"/>
          <w:szCs w:val="32"/>
        </w:rPr>
        <w:t>完成</w:t>
      </w:r>
      <w:r w:rsidR="0066591C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EA052E" w:rsidRPr="00B80767">
        <w:rPr>
          <w:rFonts w:ascii="仿宋_GB2312" w:eastAsia="仿宋_GB2312" w:hint="eastAsia"/>
          <w:color w:val="000000" w:themeColor="text1"/>
          <w:sz w:val="32"/>
          <w:szCs w:val="32"/>
        </w:rPr>
        <w:t>《</w:t>
      </w:r>
      <w:r w:rsidR="001F4B59">
        <w:rPr>
          <w:rFonts w:ascii="仿宋_GB2312" w:eastAsia="仿宋_GB2312" w:hint="eastAsia"/>
          <w:color w:val="000000" w:themeColor="text1"/>
          <w:sz w:val="32"/>
          <w:szCs w:val="32"/>
        </w:rPr>
        <w:t>机场高速联络线马家堡至泾阳</w:t>
      </w:r>
      <w:r w:rsidR="00BE5DDB">
        <w:rPr>
          <w:rFonts w:ascii="仿宋_GB2312" w:eastAsia="仿宋_GB2312" w:hint="eastAsia"/>
          <w:color w:val="000000" w:themeColor="text1"/>
          <w:sz w:val="32"/>
          <w:szCs w:val="32"/>
        </w:rPr>
        <w:t>高速</w:t>
      </w:r>
      <w:r w:rsidR="001F4B59">
        <w:rPr>
          <w:rFonts w:ascii="仿宋_GB2312" w:eastAsia="仿宋_GB2312" w:hint="eastAsia"/>
          <w:color w:val="000000" w:themeColor="text1"/>
          <w:sz w:val="32"/>
          <w:szCs w:val="32"/>
        </w:rPr>
        <w:t>公路</w:t>
      </w:r>
      <w:r w:rsidR="00B80767" w:rsidRPr="00B80767">
        <w:rPr>
          <w:rFonts w:ascii="仿宋_GB2312" w:eastAsia="仿宋_GB2312" w:hint="eastAsia"/>
          <w:color w:val="000000" w:themeColor="text1"/>
          <w:sz w:val="32"/>
          <w:szCs w:val="32"/>
        </w:rPr>
        <w:t>两阶段</w:t>
      </w:r>
      <w:r w:rsidR="00BE5DDB">
        <w:rPr>
          <w:rFonts w:ascii="仿宋_GB2312" w:eastAsia="仿宋_GB2312" w:hint="eastAsia"/>
          <w:color w:val="000000" w:themeColor="text1"/>
          <w:sz w:val="32"/>
          <w:szCs w:val="32"/>
        </w:rPr>
        <w:t>施工图</w:t>
      </w:r>
      <w:r w:rsidR="00B80767" w:rsidRPr="00B80767">
        <w:rPr>
          <w:rFonts w:ascii="仿宋_GB2312" w:eastAsia="仿宋_GB2312" w:hint="eastAsia"/>
          <w:color w:val="000000" w:themeColor="text1"/>
          <w:sz w:val="32"/>
          <w:szCs w:val="32"/>
        </w:rPr>
        <w:t>设计</w:t>
      </w:r>
      <w:r w:rsidR="00EA052E" w:rsidRPr="00B80767">
        <w:rPr>
          <w:rFonts w:ascii="仿宋_GB2312" w:eastAsia="仿宋_GB2312" w:hint="eastAsia"/>
          <w:color w:val="000000" w:themeColor="text1"/>
          <w:sz w:val="32"/>
          <w:szCs w:val="32"/>
        </w:rPr>
        <w:t>》</w:t>
      </w:r>
      <w:r w:rsidRPr="00B80767">
        <w:rPr>
          <w:rFonts w:ascii="仿宋_GB2312" w:eastAsia="仿宋_GB2312" w:hint="eastAsia"/>
          <w:color w:val="000000" w:themeColor="text1"/>
          <w:sz w:val="32"/>
          <w:szCs w:val="32"/>
        </w:rPr>
        <w:t>文件</w:t>
      </w:r>
      <w:r w:rsidR="00AA6EEF" w:rsidRPr="00B8076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04251626" w14:textId="09C540DE" w:rsidR="00AA6EEF" w:rsidRPr="003A4166" w:rsidRDefault="005E3B29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166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AA6EEF" w:rsidRPr="003A4166">
        <w:rPr>
          <w:rFonts w:ascii="仿宋_GB2312" w:eastAsia="仿宋_GB2312" w:hint="eastAsia"/>
          <w:color w:val="000000" w:themeColor="text1"/>
          <w:sz w:val="32"/>
          <w:szCs w:val="32"/>
        </w:rPr>
        <w:t>《陕西公路造价信息》</w:t>
      </w:r>
      <w:r w:rsidR="00AA6EEF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5B6F0F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AA6EEF" w:rsidRPr="003A4166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1196C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="00A54DE4">
        <w:rPr>
          <w:rFonts w:ascii="仿宋_GB2312" w:eastAsia="仿宋_GB2312" w:hint="eastAsia"/>
          <w:color w:val="000000" w:themeColor="text1"/>
          <w:sz w:val="32"/>
          <w:szCs w:val="32"/>
        </w:rPr>
        <w:t>月价格</w:t>
      </w:r>
      <w:r w:rsidR="00AA6EEF" w:rsidRPr="004A09EF">
        <w:rPr>
          <w:rFonts w:ascii="仿宋_GB2312" w:eastAsia="仿宋_GB2312" w:hint="eastAsia"/>
          <w:color w:val="000000" w:themeColor="text1"/>
          <w:sz w:val="32"/>
          <w:szCs w:val="32"/>
        </w:rPr>
        <w:t>信息</w:t>
      </w:r>
      <w:r w:rsidR="00AA6EEF" w:rsidRPr="003A416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1DCF586B" w14:textId="77777777" w:rsidR="00AA6EEF" w:rsidRPr="003A4166" w:rsidRDefault="005B6F0F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166">
        <w:rPr>
          <w:rFonts w:ascii="仿宋_GB2312" w:eastAsia="仿宋_GB2312" w:hint="eastAsia"/>
          <w:sz w:val="32"/>
          <w:szCs w:val="32"/>
        </w:rPr>
        <w:lastRenderedPageBreak/>
        <w:t>（六）</w:t>
      </w:r>
      <w:r w:rsidR="00D01D36" w:rsidRPr="00FD0AAD">
        <w:rPr>
          <w:rFonts w:ascii="仿宋_GB2312" w:eastAsia="仿宋_GB2312" w:hint="eastAsia"/>
          <w:sz w:val="32"/>
          <w:szCs w:val="32"/>
        </w:rPr>
        <w:t>陕西省人民政府</w:t>
      </w:r>
      <w:r w:rsidR="00D01D36" w:rsidRPr="00FD0AAD">
        <w:rPr>
          <w:rFonts w:ascii="仿宋_GB2312" w:eastAsia="仿宋_GB2312" w:hAnsi="宋体" w:hint="eastAsia"/>
          <w:sz w:val="32"/>
          <w:szCs w:val="32"/>
        </w:rPr>
        <w:t>《</w:t>
      </w:r>
      <w:r w:rsidR="00D01D36" w:rsidRPr="009B769F">
        <w:rPr>
          <w:rFonts w:ascii="仿宋_GB2312" w:eastAsia="仿宋_GB2312" w:hint="eastAsia"/>
          <w:sz w:val="32"/>
          <w:szCs w:val="32"/>
        </w:rPr>
        <w:t>关于公布全省征收农用地区片综合地价的通知</w:t>
      </w:r>
      <w:r w:rsidR="00D01D36" w:rsidRPr="00FD0AAD">
        <w:rPr>
          <w:rFonts w:ascii="仿宋_GB2312" w:eastAsia="仿宋_GB2312" w:hAnsi="宋体" w:hint="eastAsia"/>
          <w:sz w:val="32"/>
          <w:szCs w:val="32"/>
        </w:rPr>
        <w:t>》</w:t>
      </w:r>
      <w:r w:rsidR="00D01D36" w:rsidRPr="00FD0AAD">
        <w:rPr>
          <w:rFonts w:ascii="仿宋_GB2312" w:eastAsia="仿宋_GB2312" w:hint="eastAsia"/>
          <w:sz w:val="32"/>
          <w:szCs w:val="32"/>
        </w:rPr>
        <w:t>（陕政发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〔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2020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〕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12</w:t>
      </w:r>
      <w:r w:rsidR="00D01D36" w:rsidRPr="00FD0AAD">
        <w:rPr>
          <w:rFonts w:ascii="仿宋_GB2312" w:eastAsia="仿宋_GB2312" w:hint="eastAsia"/>
          <w:sz w:val="32"/>
          <w:szCs w:val="32"/>
        </w:rPr>
        <w:t>号）；</w:t>
      </w:r>
      <w:r w:rsidR="00D01D36" w:rsidRPr="003A4166">
        <w:rPr>
          <w:rFonts w:ascii="仿宋_GB2312" w:eastAsia="仿宋_GB2312" w:hint="eastAsia"/>
          <w:sz w:val="32"/>
          <w:szCs w:val="32"/>
        </w:rPr>
        <w:t>陕西省自然资源厅《关于改进管理方式切实落实耕地占补平衡的通知》（陕自然资发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〔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2020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〕</w:t>
      </w:r>
      <w:r w:rsidR="00D01D36" w:rsidRPr="00187373">
        <w:rPr>
          <w:rFonts w:ascii="Times New Roman" w:eastAsia="仿宋_GB2312" w:hAnsi="Times New Roman" w:cs="Times New Roman"/>
          <w:sz w:val="32"/>
          <w:szCs w:val="32"/>
        </w:rPr>
        <w:t>27</w:t>
      </w:r>
      <w:r w:rsidR="00D01D36" w:rsidRPr="003A4166">
        <w:rPr>
          <w:rFonts w:ascii="仿宋_GB2312" w:eastAsia="仿宋_GB2312" w:hint="eastAsia"/>
          <w:sz w:val="32"/>
          <w:szCs w:val="32"/>
        </w:rPr>
        <w:t>号）；</w:t>
      </w:r>
      <w:r w:rsidR="00D01D36" w:rsidRPr="00F65E62">
        <w:rPr>
          <w:rFonts w:ascii="仿宋_GB2312" w:eastAsia="仿宋_GB2312" w:hint="eastAsia"/>
          <w:color w:val="000000" w:themeColor="text1"/>
          <w:sz w:val="32"/>
          <w:szCs w:val="32"/>
        </w:rPr>
        <w:t>陕西省自然资源厅</w:t>
      </w:r>
      <w:r w:rsidR="00D01D36" w:rsidRPr="00F65E62">
        <w:rPr>
          <w:rFonts w:ascii="仿宋_GB2312" w:eastAsia="仿宋_GB2312" w:hAnsi="宋体" w:hint="eastAsia"/>
          <w:color w:val="000000" w:themeColor="text1"/>
          <w:sz w:val="32"/>
          <w:szCs w:val="32"/>
        </w:rPr>
        <w:t>《关于进一步规范耕地占补平衡管理工作有关问题的通知》（陕自然资耕发</w:t>
      </w:r>
      <w:r w:rsidR="00D01D36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〔</w:t>
      </w:r>
      <w:r w:rsidR="00D01D36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="00D01D36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="00D01D36" w:rsidRPr="0018737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="00D01D36" w:rsidRPr="00F65E62">
        <w:rPr>
          <w:rFonts w:ascii="仿宋_GB2312" w:eastAsia="仿宋_GB2312" w:hAnsi="宋体" w:hint="eastAsia"/>
          <w:color w:val="000000" w:themeColor="text1"/>
          <w:sz w:val="32"/>
          <w:szCs w:val="32"/>
        </w:rPr>
        <w:t>号）</w:t>
      </w:r>
      <w:r w:rsidR="00D01D36" w:rsidRPr="003A4166">
        <w:rPr>
          <w:rFonts w:ascii="仿宋_GB2312" w:eastAsia="仿宋_GB2312" w:hint="eastAsia"/>
          <w:sz w:val="32"/>
          <w:szCs w:val="32"/>
        </w:rPr>
        <w:t>。</w:t>
      </w:r>
    </w:p>
    <w:p w14:paraId="367FC595" w14:textId="5379E4EF" w:rsidR="00601D2F" w:rsidRPr="001119EB" w:rsidRDefault="005B6F0F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19EB">
        <w:rPr>
          <w:rFonts w:ascii="仿宋_GB2312" w:eastAsia="仿宋_GB2312" w:hint="eastAsia"/>
          <w:sz w:val="32"/>
          <w:szCs w:val="32"/>
        </w:rPr>
        <w:t>（七）</w:t>
      </w:r>
      <w:r w:rsidR="00904FB5" w:rsidRPr="001119EB">
        <w:rPr>
          <w:rFonts w:ascii="仿宋_GB2312" w:eastAsia="仿宋_GB2312" w:hint="eastAsia"/>
          <w:sz w:val="32"/>
          <w:szCs w:val="32"/>
        </w:rPr>
        <w:t>陕西交通控股集团有限公司</w:t>
      </w:r>
      <w:r w:rsidR="00E44E35" w:rsidRPr="001119EB">
        <w:rPr>
          <w:rFonts w:ascii="仿宋_GB2312" w:eastAsia="仿宋_GB2312" w:hint="eastAsia"/>
          <w:sz w:val="32"/>
          <w:szCs w:val="32"/>
        </w:rPr>
        <w:t>铜</w:t>
      </w:r>
      <w:r w:rsidR="00E44E35" w:rsidRPr="001119EB">
        <w:rPr>
          <w:rFonts w:ascii="仿宋_GB2312" w:eastAsia="仿宋_GB2312"/>
          <w:sz w:val="32"/>
          <w:szCs w:val="32"/>
        </w:rPr>
        <w:t>西马泾高速公路</w:t>
      </w:r>
      <w:r w:rsidR="00904FB5" w:rsidRPr="001119EB">
        <w:rPr>
          <w:rFonts w:ascii="仿宋_GB2312" w:eastAsia="仿宋_GB2312" w:hint="eastAsia"/>
          <w:sz w:val="32"/>
          <w:szCs w:val="32"/>
        </w:rPr>
        <w:t>建设管理</w:t>
      </w:r>
      <w:r w:rsidR="00E44E35" w:rsidRPr="001119EB">
        <w:rPr>
          <w:rFonts w:ascii="仿宋_GB2312" w:eastAsia="仿宋_GB2312" w:hint="eastAsia"/>
          <w:sz w:val="32"/>
          <w:szCs w:val="32"/>
        </w:rPr>
        <w:t>处</w:t>
      </w:r>
      <w:r w:rsidR="00904FB5" w:rsidRPr="001119EB">
        <w:rPr>
          <w:rFonts w:ascii="仿宋_GB2312" w:eastAsia="仿宋_GB2312" w:hint="eastAsia"/>
          <w:sz w:val="32"/>
          <w:szCs w:val="32"/>
        </w:rPr>
        <w:t>《关于明确</w:t>
      </w:r>
      <w:r w:rsidR="001F4B59" w:rsidRPr="001119EB">
        <w:rPr>
          <w:rFonts w:ascii="仿宋_GB2312" w:eastAsia="仿宋_GB2312" w:hint="eastAsia"/>
          <w:sz w:val="32"/>
          <w:szCs w:val="32"/>
        </w:rPr>
        <w:t>马家堡至泾阳高速公路</w:t>
      </w:r>
      <w:r w:rsidR="00E44E35" w:rsidRPr="001119EB">
        <w:rPr>
          <w:rFonts w:ascii="仿宋_GB2312" w:eastAsia="仿宋_GB2312" w:hint="eastAsia"/>
          <w:sz w:val="32"/>
          <w:szCs w:val="32"/>
        </w:rPr>
        <w:t>施工图设计</w:t>
      </w:r>
      <w:r w:rsidR="00E44E35" w:rsidRPr="001119EB">
        <w:rPr>
          <w:rFonts w:ascii="仿宋_GB2312" w:eastAsia="仿宋_GB2312"/>
          <w:sz w:val="32"/>
          <w:szCs w:val="32"/>
        </w:rPr>
        <w:t>预算</w:t>
      </w:r>
      <w:r w:rsidR="00904FB5" w:rsidRPr="001119EB">
        <w:rPr>
          <w:rFonts w:ascii="仿宋_GB2312" w:eastAsia="仿宋_GB2312" w:hint="eastAsia"/>
          <w:sz w:val="32"/>
          <w:szCs w:val="32"/>
        </w:rPr>
        <w:t>中</w:t>
      </w:r>
      <w:r w:rsidR="001F4B59" w:rsidRPr="001119EB">
        <w:rPr>
          <w:rFonts w:ascii="仿宋_GB2312" w:eastAsia="仿宋_GB2312" w:hint="eastAsia"/>
          <w:sz w:val="32"/>
          <w:szCs w:val="32"/>
        </w:rPr>
        <w:t>有关计价依据</w:t>
      </w:r>
      <w:r w:rsidR="00904FB5" w:rsidRPr="001119EB">
        <w:rPr>
          <w:rFonts w:ascii="仿宋_GB2312" w:eastAsia="仿宋_GB2312" w:hint="eastAsia"/>
          <w:sz w:val="32"/>
          <w:szCs w:val="32"/>
        </w:rPr>
        <w:t>的函》</w:t>
      </w:r>
      <w:r w:rsidR="006B7A1B">
        <w:rPr>
          <w:rFonts w:ascii="仿宋_GB2312" w:eastAsia="仿宋_GB2312" w:hint="eastAsia"/>
          <w:sz w:val="32"/>
          <w:szCs w:val="32"/>
        </w:rPr>
        <w:t>（陕</w:t>
      </w:r>
      <w:r w:rsidR="006B7A1B">
        <w:rPr>
          <w:rFonts w:ascii="仿宋_GB2312" w:eastAsia="仿宋_GB2312"/>
          <w:sz w:val="32"/>
          <w:szCs w:val="32"/>
        </w:rPr>
        <w:t>交控铜马建函</w:t>
      </w:r>
      <w:r w:rsidR="006B7A1B" w:rsidRPr="006B7A1B">
        <w:rPr>
          <w:rFonts w:ascii="Times New Roman" w:eastAsia="仿宋_GB2312" w:hAnsi="Times New Roman" w:cs="Times New Roman"/>
          <w:sz w:val="32"/>
          <w:szCs w:val="32"/>
        </w:rPr>
        <w:t>〔</w:t>
      </w:r>
      <w:r w:rsidR="006B7A1B" w:rsidRPr="006B7A1B">
        <w:rPr>
          <w:rFonts w:ascii="Times New Roman" w:eastAsia="仿宋_GB2312" w:hAnsi="Times New Roman" w:cs="Times New Roman"/>
          <w:sz w:val="32"/>
          <w:szCs w:val="32"/>
        </w:rPr>
        <w:t>202</w:t>
      </w:r>
      <w:r w:rsidR="006B7A1B">
        <w:rPr>
          <w:rFonts w:ascii="Times New Roman" w:eastAsia="仿宋_GB2312" w:hAnsi="Times New Roman" w:cs="Times New Roman"/>
          <w:sz w:val="32"/>
          <w:szCs w:val="32"/>
        </w:rPr>
        <w:t>3</w:t>
      </w:r>
      <w:r w:rsidR="006B7A1B" w:rsidRPr="006B7A1B">
        <w:rPr>
          <w:rFonts w:ascii="Times New Roman" w:eastAsia="仿宋_GB2312" w:hAnsi="Times New Roman" w:cs="Times New Roman"/>
          <w:sz w:val="32"/>
          <w:szCs w:val="32"/>
        </w:rPr>
        <w:t>〕</w:t>
      </w:r>
      <w:r w:rsidR="006B7A1B">
        <w:rPr>
          <w:rFonts w:ascii="Times New Roman" w:eastAsia="仿宋_GB2312" w:hAnsi="Times New Roman" w:cs="Times New Roman"/>
          <w:sz w:val="32"/>
          <w:szCs w:val="32"/>
        </w:rPr>
        <w:t>4</w:t>
      </w:r>
      <w:r w:rsidR="006B7A1B" w:rsidRPr="006B7A1B">
        <w:rPr>
          <w:rFonts w:ascii="仿宋_GB2312" w:eastAsia="仿宋_GB2312" w:hint="eastAsia"/>
          <w:sz w:val="32"/>
          <w:szCs w:val="32"/>
        </w:rPr>
        <w:t>号</w:t>
      </w:r>
      <w:r w:rsidR="006B7A1B">
        <w:rPr>
          <w:rFonts w:ascii="仿宋_GB2312" w:eastAsia="仿宋_GB2312" w:hint="eastAsia"/>
          <w:sz w:val="32"/>
          <w:szCs w:val="32"/>
        </w:rPr>
        <w:t>）</w:t>
      </w:r>
      <w:r w:rsidR="00A462A7" w:rsidRPr="001119EB">
        <w:rPr>
          <w:rFonts w:ascii="仿宋_GB2312" w:eastAsia="仿宋_GB2312" w:hAnsi="宋体" w:hint="eastAsia"/>
          <w:sz w:val="32"/>
          <w:szCs w:val="32"/>
        </w:rPr>
        <w:t>。</w:t>
      </w:r>
    </w:p>
    <w:p w14:paraId="5ECBAE42" w14:textId="77777777" w:rsidR="00AA6EEF" w:rsidRPr="003A4166" w:rsidRDefault="00AA6EEF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4166">
        <w:rPr>
          <w:rFonts w:ascii="仿宋_GB2312" w:eastAsia="仿宋_GB2312" w:hint="eastAsia"/>
          <w:sz w:val="32"/>
          <w:szCs w:val="32"/>
        </w:rPr>
        <w:t>（八）</w:t>
      </w:r>
      <w:r w:rsidR="00385F4F" w:rsidRPr="003A4166">
        <w:rPr>
          <w:rFonts w:ascii="仿宋_GB2312" w:eastAsia="仿宋_GB2312" w:hint="eastAsia"/>
          <w:sz w:val="32"/>
          <w:szCs w:val="32"/>
        </w:rPr>
        <w:t>其他有关的经济政策及法规。</w:t>
      </w:r>
    </w:p>
    <w:p w14:paraId="46E8FE9B" w14:textId="77777777" w:rsidR="00647BE0" w:rsidRDefault="008269D0" w:rsidP="00AB55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647BE0" w:rsidRPr="00130E0D">
        <w:rPr>
          <w:rFonts w:ascii="黑体" w:eastAsia="黑体" w:hAnsi="黑体" w:hint="eastAsia"/>
          <w:bCs/>
          <w:sz w:val="32"/>
          <w:szCs w:val="32"/>
        </w:rPr>
        <w:t>、审查意见</w:t>
      </w:r>
    </w:p>
    <w:p w14:paraId="737C57F9" w14:textId="2208C970" w:rsidR="0094173B" w:rsidRPr="00935BE6" w:rsidRDefault="00CA23E9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预算</w:t>
      </w:r>
      <w:r w:rsidR="00647BE0" w:rsidRPr="00935BE6">
        <w:rPr>
          <w:rFonts w:ascii="仿宋_GB2312" w:eastAsia="仿宋_GB2312" w:hint="eastAsia"/>
          <w:sz w:val="32"/>
          <w:szCs w:val="32"/>
        </w:rPr>
        <w:t>编制采用的原则依据基本符合现行部颁</w:t>
      </w:r>
      <w:r w:rsidR="00B15865" w:rsidRPr="00935BE6">
        <w:rPr>
          <w:rFonts w:ascii="仿宋_GB2312" w:eastAsia="仿宋_GB2312" w:hint="eastAsia"/>
          <w:sz w:val="32"/>
          <w:szCs w:val="32"/>
        </w:rPr>
        <w:t>编制办法、定额</w:t>
      </w:r>
      <w:r w:rsidR="00647BE0" w:rsidRPr="00935BE6">
        <w:rPr>
          <w:rFonts w:ascii="仿宋_GB2312" w:eastAsia="仿宋_GB2312" w:hint="eastAsia"/>
          <w:sz w:val="32"/>
          <w:szCs w:val="32"/>
        </w:rPr>
        <w:t>及陕西省</w:t>
      </w:r>
      <w:r w:rsidR="00B15865" w:rsidRPr="00935BE6">
        <w:rPr>
          <w:rFonts w:ascii="仿宋_GB2312" w:eastAsia="仿宋_GB2312" w:hint="eastAsia"/>
          <w:sz w:val="32"/>
          <w:szCs w:val="32"/>
        </w:rPr>
        <w:t>补充</w:t>
      </w:r>
      <w:r w:rsidR="00647BE0" w:rsidRPr="00935BE6">
        <w:rPr>
          <w:rFonts w:ascii="仿宋_GB2312" w:eastAsia="仿宋_GB2312" w:hint="eastAsia"/>
          <w:sz w:val="32"/>
          <w:szCs w:val="32"/>
        </w:rPr>
        <w:t>规定，</w:t>
      </w:r>
      <w:r w:rsidR="00F471F5" w:rsidRPr="00935BE6">
        <w:rPr>
          <w:rFonts w:ascii="仿宋_GB2312" w:eastAsia="仿宋_GB2312" w:hint="eastAsia"/>
          <w:sz w:val="32"/>
          <w:szCs w:val="32"/>
        </w:rPr>
        <w:t>主要</w:t>
      </w:r>
      <w:r w:rsidR="00133109" w:rsidRPr="009C7B5A">
        <w:rPr>
          <w:rFonts w:ascii="仿宋_GB2312" w:eastAsia="仿宋_GB2312" w:hint="eastAsia"/>
          <w:sz w:val="32"/>
          <w:szCs w:val="32"/>
        </w:rPr>
        <w:t>外购</w:t>
      </w:r>
      <w:r w:rsidR="009C7B5A" w:rsidRPr="009C7B5A">
        <w:rPr>
          <w:rFonts w:ascii="仿宋_GB2312" w:eastAsia="仿宋_GB2312" w:hint="eastAsia"/>
          <w:sz w:val="32"/>
          <w:szCs w:val="32"/>
        </w:rPr>
        <w:t>材料</w:t>
      </w:r>
      <w:r w:rsidR="009C7B5A">
        <w:rPr>
          <w:rFonts w:ascii="仿宋_GB2312" w:eastAsia="仿宋_GB2312" w:hint="eastAsia"/>
          <w:sz w:val="32"/>
          <w:szCs w:val="32"/>
        </w:rPr>
        <w:t>单价</w:t>
      </w:r>
      <w:r w:rsidR="00F471F5" w:rsidRPr="00935BE6">
        <w:rPr>
          <w:rFonts w:ascii="仿宋_GB2312" w:eastAsia="仿宋_GB2312" w:hint="eastAsia"/>
          <w:sz w:val="32"/>
          <w:szCs w:val="32"/>
        </w:rPr>
        <w:t>基本</w:t>
      </w:r>
      <w:r w:rsidR="00AA3C99">
        <w:rPr>
          <w:rFonts w:ascii="仿宋_GB2312" w:eastAsia="仿宋_GB2312" w:hint="eastAsia"/>
          <w:sz w:val="32"/>
          <w:szCs w:val="32"/>
        </w:rPr>
        <w:t>符合市场行情</w:t>
      </w:r>
      <w:r w:rsidR="00F471F5" w:rsidRPr="00935BE6">
        <w:rPr>
          <w:rFonts w:ascii="仿宋_GB2312" w:eastAsia="仿宋_GB2312" w:hint="eastAsia"/>
          <w:sz w:val="32"/>
          <w:szCs w:val="32"/>
        </w:rPr>
        <w:t>，</w:t>
      </w:r>
      <w:r w:rsidR="00647BE0" w:rsidRPr="00935BE6">
        <w:rPr>
          <w:rFonts w:ascii="仿宋_GB2312" w:eastAsia="仿宋_GB2312" w:hint="eastAsia"/>
          <w:sz w:val="32"/>
          <w:szCs w:val="32"/>
        </w:rPr>
        <w:t>综合费率的计算及采用基本正确</w:t>
      </w:r>
      <w:r w:rsidR="00E26251" w:rsidRPr="00935BE6">
        <w:rPr>
          <w:rFonts w:ascii="仿宋_GB2312" w:eastAsia="仿宋_GB2312" w:hint="eastAsia"/>
          <w:sz w:val="32"/>
          <w:szCs w:val="32"/>
        </w:rPr>
        <w:t>。</w:t>
      </w:r>
    </w:p>
    <w:p w14:paraId="0447D93B" w14:textId="77777777" w:rsidR="00647BE0" w:rsidRPr="00596DEA" w:rsidRDefault="00647BE0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sz w:val="32"/>
          <w:szCs w:val="32"/>
        </w:rPr>
      </w:pPr>
      <w:r w:rsidRPr="00596DEA">
        <w:rPr>
          <w:rFonts w:ascii="仿宋_GB2312" w:eastAsia="仿宋_GB2312" w:hint="eastAsia"/>
          <w:b/>
          <w:sz w:val="32"/>
          <w:szCs w:val="32"/>
        </w:rPr>
        <w:t>（一）</w:t>
      </w:r>
      <w:r w:rsidRPr="00596DEA">
        <w:rPr>
          <w:rFonts w:ascii="仿宋_GB2312" w:eastAsia="仿宋_GB2312" w:hAnsi="宋体" w:hint="eastAsia"/>
          <w:b/>
          <w:sz w:val="32"/>
          <w:szCs w:val="32"/>
        </w:rPr>
        <w:t>材料单价</w:t>
      </w:r>
    </w:p>
    <w:p w14:paraId="536563F4" w14:textId="0C6DE2BA" w:rsidR="005E704D" w:rsidRPr="00935BE6" w:rsidRDefault="00647BE0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/>
          <w:sz w:val="32"/>
          <w:szCs w:val="32"/>
        </w:rPr>
      </w:pPr>
      <w:r w:rsidRPr="00D35E8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35BE6">
        <w:rPr>
          <w:rFonts w:ascii="仿宋_GB2312" w:eastAsia="仿宋_GB2312" w:hint="eastAsia"/>
          <w:sz w:val="32"/>
          <w:szCs w:val="32"/>
        </w:rPr>
        <w:t>主要</w:t>
      </w:r>
      <w:r w:rsidR="001D6E76" w:rsidRPr="00935BE6">
        <w:rPr>
          <w:rFonts w:ascii="仿宋_GB2312" w:eastAsia="仿宋_GB2312" w:hint="eastAsia"/>
          <w:sz w:val="32"/>
          <w:szCs w:val="32"/>
        </w:rPr>
        <w:t>材料</w:t>
      </w:r>
      <w:r w:rsidRPr="00935BE6">
        <w:rPr>
          <w:rFonts w:ascii="仿宋_GB2312" w:eastAsia="仿宋_GB2312" w:hint="eastAsia"/>
          <w:sz w:val="32"/>
          <w:szCs w:val="32"/>
        </w:rPr>
        <w:t>原价</w:t>
      </w:r>
      <w:r w:rsidR="001D6E76" w:rsidRPr="003A2611">
        <w:rPr>
          <w:rFonts w:ascii="仿宋_GB2312" w:eastAsia="仿宋_GB2312" w:hint="eastAsia"/>
          <w:color w:val="000000" w:themeColor="text1"/>
          <w:sz w:val="32"/>
          <w:szCs w:val="32"/>
        </w:rPr>
        <w:t>基本</w:t>
      </w:r>
      <w:r w:rsidRPr="00935BE6">
        <w:rPr>
          <w:rFonts w:ascii="仿宋_GB2312" w:eastAsia="仿宋_GB2312" w:hint="eastAsia"/>
          <w:sz w:val="32"/>
          <w:szCs w:val="32"/>
        </w:rPr>
        <w:t>采用《陕西公路造价信息》</w:t>
      </w:r>
      <w:r w:rsidRPr="001873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FF2E9B" w:rsidRPr="0018737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35BE6">
        <w:rPr>
          <w:rFonts w:ascii="仿宋_GB2312" w:eastAsia="仿宋_GB2312" w:hint="eastAsia"/>
          <w:sz w:val="32"/>
          <w:szCs w:val="32"/>
        </w:rPr>
        <w:t>年</w:t>
      </w:r>
      <w:r w:rsidR="00CA23E9" w:rsidRPr="0018737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35BE6">
        <w:rPr>
          <w:rFonts w:ascii="仿宋_GB2312" w:eastAsia="仿宋_GB2312" w:hint="eastAsia"/>
          <w:sz w:val="32"/>
          <w:szCs w:val="32"/>
        </w:rPr>
        <w:t>月</w:t>
      </w:r>
      <w:r w:rsidR="00B15865" w:rsidRPr="00935BE6">
        <w:rPr>
          <w:rFonts w:ascii="仿宋_GB2312" w:eastAsia="仿宋_GB2312" w:hint="eastAsia"/>
          <w:sz w:val="32"/>
          <w:szCs w:val="32"/>
        </w:rPr>
        <w:t>西安</w:t>
      </w:r>
      <w:r w:rsidR="00AB6047">
        <w:rPr>
          <w:rFonts w:ascii="仿宋_GB2312" w:eastAsia="仿宋_GB2312" w:hint="eastAsia"/>
          <w:sz w:val="32"/>
          <w:szCs w:val="32"/>
        </w:rPr>
        <w:t>、咸阳及宝鸡</w:t>
      </w:r>
      <w:r w:rsidR="00927CFC" w:rsidRPr="00935BE6">
        <w:rPr>
          <w:rFonts w:ascii="仿宋_GB2312" w:eastAsia="仿宋_GB2312" w:hint="eastAsia"/>
          <w:sz w:val="32"/>
          <w:szCs w:val="32"/>
        </w:rPr>
        <w:t>信息</w:t>
      </w:r>
      <w:r w:rsidRPr="00935BE6">
        <w:rPr>
          <w:rFonts w:ascii="仿宋_GB2312" w:eastAsia="仿宋_GB2312" w:hint="eastAsia"/>
          <w:sz w:val="32"/>
          <w:szCs w:val="32"/>
        </w:rPr>
        <w:t>价</w:t>
      </w:r>
      <w:r w:rsidR="00D77167" w:rsidRPr="00935BE6">
        <w:rPr>
          <w:rFonts w:ascii="仿宋_GB2312" w:eastAsia="仿宋_GB2312" w:hint="eastAsia"/>
          <w:sz w:val="32"/>
          <w:szCs w:val="32"/>
        </w:rPr>
        <w:t>编制</w:t>
      </w:r>
      <w:r w:rsidRPr="00935BE6">
        <w:rPr>
          <w:rFonts w:ascii="仿宋_GB2312" w:eastAsia="仿宋_GB2312" w:hint="eastAsia"/>
          <w:sz w:val="32"/>
          <w:szCs w:val="32"/>
        </w:rPr>
        <w:t>，</w:t>
      </w:r>
      <w:r w:rsidR="004748BE">
        <w:rPr>
          <w:rFonts w:ascii="仿宋_GB2312" w:eastAsia="仿宋_GB2312" w:hint="eastAsia"/>
          <w:sz w:val="32"/>
          <w:szCs w:val="32"/>
        </w:rPr>
        <w:t>审查</w:t>
      </w:r>
      <w:r w:rsidR="00133109">
        <w:rPr>
          <w:rFonts w:ascii="仿宋_GB2312" w:eastAsia="仿宋_GB2312" w:hint="eastAsia"/>
          <w:sz w:val="32"/>
          <w:szCs w:val="32"/>
        </w:rPr>
        <w:t>原则</w:t>
      </w:r>
      <w:r w:rsidR="004748BE">
        <w:rPr>
          <w:rFonts w:ascii="仿宋_GB2312" w:eastAsia="仿宋_GB2312" w:hint="eastAsia"/>
          <w:sz w:val="32"/>
          <w:szCs w:val="32"/>
        </w:rPr>
        <w:t>同意</w:t>
      </w:r>
      <w:r w:rsidRPr="00935BE6">
        <w:rPr>
          <w:rFonts w:ascii="仿宋_GB2312" w:eastAsia="仿宋_GB2312" w:hint="eastAsia"/>
          <w:sz w:val="32"/>
          <w:szCs w:val="32"/>
        </w:rPr>
        <w:t>。</w:t>
      </w:r>
    </w:p>
    <w:p w14:paraId="73B87854" w14:textId="77777777" w:rsidR="005E704D" w:rsidRPr="007E5707" w:rsidRDefault="00BB28C2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D35E83">
        <w:rPr>
          <w:rFonts w:ascii="Times New Roman" w:eastAsia="仿宋_GB2312" w:hAnsi="Times New Roman" w:cs="Times New Roman"/>
          <w:sz w:val="32"/>
          <w:szCs w:val="32"/>
        </w:rPr>
        <w:t>2.</w:t>
      </w:r>
      <w:r w:rsidR="00E43CCA" w:rsidRPr="007E5707">
        <w:rPr>
          <w:rFonts w:ascii="仿宋_GB2312" w:eastAsia="仿宋_GB2312" w:hAnsi="宋体" w:hint="eastAsia"/>
          <w:sz w:val="32"/>
          <w:szCs w:val="32"/>
        </w:rPr>
        <w:t>部分材料原价或预算价偏高或偏低,</w:t>
      </w:r>
      <w:r w:rsidRPr="007E5707">
        <w:rPr>
          <w:rFonts w:ascii="仿宋_GB2312" w:eastAsia="仿宋_GB2312" w:hAnsi="宋体" w:hint="eastAsia"/>
          <w:sz w:val="32"/>
          <w:szCs w:val="32"/>
        </w:rPr>
        <w:t>审查</w:t>
      </w:r>
      <w:r w:rsidR="00E43CCA" w:rsidRPr="007E5707">
        <w:rPr>
          <w:rFonts w:ascii="仿宋_GB2312" w:eastAsia="仿宋_GB2312" w:hAnsi="宋体" w:hint="eastAsia"/>
          <w:sz w:val="32"/>
          <w:szCs w:val="32"/>
        </w:rPr>
        <w:t>结合</w:t>
      </w:r>
      <w:r w:rsidRPr="007E5707">
        <w:rPr>
          <w:rFonts w:ascii="仿宋_GB2312" w:eastAsia="仿宋_GB2312" w:hAnsi="宋体" w:hint="eastAsia"/>
          <w:sz w:val="32"/>
          <w:szCs w:val="32"/>
        </w:rPr>
        <w:t>市场</w:t>
      </w:r>
      <w:r w:rsidR="00E43CCA" w:rsidRPr="007E5707">
        <w:rPr>
          <w:rFonts w:ascii="仿宋_GB2312" w:eastAsia="仿宋_GB2312" w:hAnsi="宋体" w:hint="eastAsia"/>
          <w:sz w:val="32"/>
          <w:szCs w:val="32"/>
        </w:rPr>
        <w:t>调查，</w:t>
      </w:r>
      <w:r w:rsidRPr="007E5707">
        <w:rPr>
          <w:rFonts w:ascii="仿宋_GB2312" w:eastAsia="仿宋_GB2312" w:hAnsi="宋体" w:hint="eastAsia"/>
          <w:sz w:val="32"/>
          <w:szCs w:val="32"/>
        </w:rPr>
        <w:t>进行了如下调整</w:t>
      </w:r>
      <w:r w:rsidR="00E43CCA" w:rsidRPr="007E5707">
        <w:rPr>
          <w:rFonts w:ascii="仿宋_GB2312" w:eastAsia="仿宋_GB2312" w:hAnsi="宋体" w:hint="eastAsia"/>
          <w:sz w:val="32"/>
          <w:szCs w:val="32"/>
        </w:rPr>
        <w:t>：</w:t>
      </w:r>
    </w:p>
    <w:p w14:paraId="6C828D92" w14:textId="0B7B1878" w:rsidR="00D711B0" w:rsidRPr="002B592B" w:rsidRDefault="00B561E7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D35E8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1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）</w:t>
      </w:r>
      <w:r w:rsidR="006400AD" w:rsidRPr="009E58C0">
        <w:rPr>
          <w:rFonts w:eastAsia="仿宋_GB2312" w:hint="eastAsia"/>
          <w:sz w:val="32"/>
          <w:szCs w:val="32"/>
        </w:rPr>
        <w:t>基础能源及制品中，水由</w:t>
      </w:r>
      <w:r w:rsidR="00AA5CFE" w:rsidRPr="00970D3D">
        <w:rPr>
          <w:rFonts w:ascii="Times New Roman" w:eastAsia="仿宋_GB2312" w:hAnsi="Times New Roman" w:cs="Times New Roman"/>
          <w:sz w:val="32"/>
          <w:szCs w:val="32"/>
        </w:rPr>
        <w:t>3.88</w:t>
      </w:r>
      <w:r w:rsidR="006400AD" w:rsidRPr="009E58C0">
        <w:rPr>
          <w:rFonts w:ascii="仿宋_GB2312" w:eastAsia="仿宋_GB2312" w:hAnsi="宋体" w:hint="eastAsia"/>
          <w:sz w:val="32"/>
          <w:szCs w:val="32"/>
        </w:rPr>
        <w:t>元/</w:t>
      </w:r>
      <w:r w:rsidR="006400AD" w:rsidRPr="00970D3D">
        <w:rPr>
          <w:rFonts w:ascii="Times New Roman" w:eastAsia="仿宋_GB2312" w:hAnsi="Times New Roman" w:cs="Times New Roman"/>
          <w:sz w:val="32"/>
          <w:szCs w:val="32"/>
        </w:rPr>
        <w:t>m</w:t>
      </w:r>
      <w:r w:rsidR="006400AD" w:rsidRPr="00970D3D">
        <w:rPr>
          <w:rFonts w:ascii="Times New Roman" w:eastAsia="仿宋_GB2312" w:hAnsi="Times New Roman" w:cs="Times New Roman"/>
          <w:sz w:val="32"/>
          <w:szCs w:val="32"/>
          <w:vertAlign w:val="superscript"/>
        </w:rPr>
        <w:t>3</w:t>
      </w:r>
      <w:r w:rsidR="006400AD" w:rsidRPr="009E58C0">
        <w:rPr>
          <w:rFonts w:ascii="仿宋_GB2312" w:eastAsia="仿宋_GB2312" w:hAnsi="宋体" w:hint="eastAsia"/>
          <w:sz w:val="32"/>
          <w:szCs w:val="32"/>
        </w:rPr>
        <w:t>调整为</w:t>
      </w:r>
      <w:r w:rsidR="006400AD" w:rsidRPr="00970D3D">
        <w:rPr>
          <w:rFonts w:ascii="Times New Roman" w:eastAsia="仿宋_GB2312" w:hAnsi="Times New Roman" w:cs="Times New Roman"/>
          <w:sz w:val="32"/>
          <w:szCs w:val="32"/>
        </w:rPr>
        <w:t>3</w:t>
      </w:r>
      <w:r w:rsidR="006400AD" w:rsidRPr="009E58C0">
        <w:rPr>
          <w:rFonts w:ascii="仿宋_GB2312" w:eastAsia="仿宋_GB2312" w:hAnsi="宋体" w:hint="eastAsia"/>
          <w:sz w:val="32"/>
          <w:szCs w:val="32"/>
        </w:rPr>
        <w:t>元/</w:t>
      </w:r>
      <w:r w:rsidR="006400AD" w:rsidRPr="00970D3D">
        <w:rPr>
          <w:rFonts w:ascii="Times New Roman" w:eastAsia="仿宋_GB2312" w:hAnsi="Times New Roman" w:cs="Times New Roman"/>
          <w:sz w:val="32"/>
          <w:szCs w:val="32"/>
        </w:rPr>
        <w:t>m</w:t>
      </w:r>
      <w:r w:rsidR="006400AD" w:rsidRPr="00970D3D">
        <w:rPr>
          <w:rFonts w:ascii="Times New Roman" w:eastAsia="仿宋_GB2312" w:hAnsi="Times New Roman" w:cs="Times New Roman"/>
          <w:sz w:val="32"/>
          <w:szCs w:val="32"/>
          <w:vertAlign w:val="superscript"/>
        </w:rPr>
        <w:t>3</w:t>
      </w:r>
      <w:r w:rsidR="002B592B">
        <w:rPr>
          <w:rFonts w:ascii="仿宋_GB2312" w:eastAsia="仿宋_GB2312" w:hAnsi="宋体" w:hint="eastAsia"/>
          <w:sz w:val="32"/>
          <w:szCs w:val="32"/>
        </w:rPr>
        <w:t>。</w:t>
      </w:r>
      <w:r w:rsidR="00D711B0" w:rsidRPr="009E58C0">
        <w:rPr>
          <w:rFonts w:ascii="仿宋_GB2312" w:eastAsia="仿宋_GB2312" w:hint="eastAsia"/>
          <w:sz w:val="32"/>
          <w:szCs w:val="32"/>
        </w:rPr>
        <w:t>石油沥青原价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5630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调整为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5500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，改性石油沥青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6430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调整为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6200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，乳化沥青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4530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调整为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4125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，改性乳化沥青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5030</w:t>
      </w:r>
      <w:r w:rsidR="00D711B0" w:rsidRPr="009E58C0">
        <w:rPr>
          <w:rFonts w:ascii="仿宋_GB2312" w:eastAsia="仿宋_GB2312" w:hint="eastAsia"/>
          <w:sz w:val="32"/>
          <w:szCs w:val="32"/>
        </w:rPr>
        <w:t>元/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调整为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4650</w:t>
      </w:r>
      <w:r w:rsidR="00D711B0" w:rsidRPr="009E58C0">
        <w:rPr>
          <w:rFonts w:ascii="仿宋_GB2312" w:eastAsia="仿宋_GB2312" w:hint="eastAsia"/>
          <w:sz w:val="32"/>
          <w:szCs w:val="32"/>
        </w:rPr>
        <w:t>元</w:t>
      </w:r>
      <w:r w:rsidR="00970D3D" w:rsidRPr="00970D3D">
        <w:rPr>
          <w:rFonts w:ascii="仿宋_GB2312" w:eastAsia="仿宋_GB2312" w:hint="eastAsia"/>
          <w:sz w:val="32"/>
          <w:szCs w:val="32"/>
        </w:rPr>
        <w:t>/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t</w:t>
      </w:r>
      <w:r w:rsidR="00D711B0" w:rsidRPr="009E58C0">
        <w:rPr>
          <w:rFonts w:ascii="仿宋_GB2312" w:eastAsia="仿宋_GB2312" w:hint="eastAsia"/>
          <w:sz w:val="32"/>
          <w:szCs w:val="32"/>
        </w:rPr>
        <w:t>。</w:t>
      </w:r>
    </w:p>
    <w:p w14:paraId="670BB3C3" w14:textId="5C6E3598" w:rsidR="004E5D4A" w:rsidRPr="00E33509" w:rsidRDefault="00B561E7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D35E83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2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）</w:t>
      </w:r>
      <w:r w:rsidR="006B5FCD">
        <w:rPr>
          <w:rFonts w:ascii="仿宋_GB2312" w:eastAsia="仿宋_GB2312" w:hAnsi="宋体" w:hint="eastAsia"/>
          <w:sz w:val="32"/>
          <w:szCs w:val="32"/>
        </w:rPr>
        <w:t>配合比材料</w:t>
      </w:r>
      <w:r w:rsidR="00133109" w:rsidRPr="00E33509">
        <w:rPr>
          <w:rFonts w:ascii="仿宋_GB2312" w:eastAsia="仿宋_GB2312" w:hAnsi="宋体" w:hint="eastAsia"/>
          <w:sz w:val="32"/>
          <w:szCs w:val="32"/>
        </w:rPr>
        <w:t>及制</w:t>
      </w:r>
      <w:r w:rsidR="006B5FCD">
        <w:rPr>
          <w:rFonts w:ascii="仿宋_GB2312" w:eastAsia="仿宋_GB2312" w:hAnsi="宋体" w:hint="eastAsia"/>
          <w:sz w:val="32"/>
          <w:szCs w:val="32"/>
        </w:rPr>
        <w:t>成</w:t>
      </w:r>
      <w:r w:rsidR="00133109" w:rsidRPr="00E33509">
        <w:rPr>
          <w:rFonts w:ascii="仿宋_GB2312" w:eastAsia="仿宋_GB2312" w:hAnsi="宋体" w:hint="eastAsia"/>
          <w:sz w:val="32"/>
          <w:szCs w:val="32"/>
        </w:rPr>
        <w:t>品中，</w:t>
      </w:r>
      <w:r w:rsidR="00E33509" w:rsidRPr="00E33509">
        <w:rPr>
          <w:rFonts w:ascii="仿宋_GB2312" w:eastAsia="仿宋_GB2312" w:hAnsi="宋体"/>
          <w:sz w:val="32"/>
          <w:szCs w:val="32"/>
        </w:rPr>
        <w:t xml:space="preserve"> 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C30-32.5</w:t>
      </w:r>
      <w:r w:rsidR="004E5D4A" w:rsidRPr="00E33509">
        <w:rPr>
          <w:rFonts w:ascii="仿宋_GB2312" w:eastAsia="仿宋_GB2312" w:hAnsi="宋体" w:hint="eastAsia"/>
          <w:sz w:val="32"/>
          <w:szCs w:val="32"/>
        </w:rPr>
        <w:t>商品混凝土由</w:t>
      </w:r>
      <w:r w:rsidR="004E5D4A" w:rsidRPr="00970D3D">
        <w:rPr>
          <w:rFonts w:ascii="Times New Roman" w:eastAsia="仿宋_GB2312" w:hAnsi="Times New Roman" w:cs="Times New Roman"/>
          <w:sz w:val="32"/>
          <w:szCs w:val="32"/>
        </w:rPr>
        <w:t>530</w:t>
      </w:r>
      <w:r w:rsidR="004E5D4A" w:rsidRPr="00E33509">
        <w:rPr>
          <w:rFonts w:ascii="仿宋_GB2312" w:eastAsia="仿宋_GB2312" w:hAnsi="宋体" w:hint="eastAsia"/>
          <w:sz w:val="32"/>
          <w:szCs w:val="32"/>
        </w:rPr>
        <w:t>元/</w:t>
      </w:r>
      <w:r w:rsidR="002B592B" w:rsidRPr="002B592B">
        <w:rPr>
          <w:rFonts w:ascii="Times New Roman" w:eastAsia="仿宋_GB2312" w:hAnsi="Times New Roman" w:cs="Times New Roman"/>
          <w:sz w:val="32"/>
          <w:szCs w:val="32"/>
        </w:rPr>
        <w:t xml:space="preserve"> m</w:t>
      </w:r>
      <w:r w:rsidR="002B592B" w:rsidRPr="002B59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3</w:t>
      </w:r>
      <w:r w:rsidR="004E5D4A" w:rsidRPr="00E33509">
        <w:rPr>
          <w:rFonts w:ascii="仿宋_GB2312" w:eastAsia="仿宋_GB2312" w:hAnsi="宋体"/>
          <w:sz w:val="32"/>
          <w:szCs w:val="32"/>
        </w:rPr>
        <w:t>调整为</w:t>
      </w:r>
      <w:r w:rsidR="004E5D4A" w:rsidRPr="00970D3D">
        <w:rPr>
          <w:rFonts w:ascii="Times New Roman" w:eastAsia="仿宋_GB2312" w:hAnsi="Times New Roman" w:cs="Times New Roman"/>
          <w:sz w:val="32"/>
          <w:szCs w:val="32"/>
        </w:rPr>
        <w:t>450</w:t>
      </w:r>
      <w:r w:rsidR="004E5D4A" w:rsidRPr="00E33509">
        <w:rPr>
          <w:rFonts w:ascii="仿宋_GB2312" w:eastAsia="仿宋_GB2312" w:hAnsi="宋体" w:hint="eastAsia"/>
          <w:sz w:val="32"/>
          <w:szCs w:val="32"/>
        </w:rPr>
        <w:t>元/</w:t>
      </w:r>
      <w:r w:rsidR="002B592B" w:rsidRPr="002B592B">
        <w:rPr>
          <w:rFonts w:ascii="Times New Roman" w:eastAsia="仿宋_GB2312" w:hAnsi="Times New Roman" w:cs="Times New Roman"/>
          <w:sz w:val="32"/>
          <w:szCs w:val="32"/>
        </w:rPr>
        <w:t xml:space="preserve"> m</w:t>
      </w:r>
      <w:r w:rsidR="002B592B" w:rsidRPr="002B59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3</w:t>
      </w:r>
      <w:r w:rsidR="004E5D4A" w:rsidRPr="00E33509">
        <w:rPr>
          <w:rFonts w:ascii="仿宋_GB2312" w:eastAsia="仿宋_GB2312" w:hAnsi="宋体"/>
          <w:sz w:val="32"/>
          <w:szCs w:val="32"/>
        </w:rPr>
        <w:t>。</w:t>
      </w:r>
    </w:p>
    <w:p w14:paraId="11DB628E" w14:textId="37299DCC" w:rsidR="005E704D" w:rsidRPr="0090696B" w:rsidRDefault="00B561E7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D35E8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3</w:t>
      </w:r>
      <w:r w:rsidRPr="00D35E83">
        <w:rPr>
          <w:rFonts w:ascii="Times New Roman" w:eastAsia="仿宋_GB2312" w:hAnsi="Times New Roman" w:cs="Times New Roman"/>
          <w:sz w:val="32"/>
          <w:szCs w:val="32"/>
        </w:rPr>
        <w:t>）</w:t>
      </w:r>
      <w:r w:rsidR="00E43CCA" w:rsidRPr="0090696B">
        <w:rPr>
          <w:rFonts w:ascii="仿宋_GB2312" w:eastAsia="仿宋_GB2312" w:hAnsi="宋体" w:hint="eastAsia"/>
          <w:sz w:val="32"/>
          <w:szCs w:val="32"/>
        </w:rPr>
        <w:t>专用工程材料</w:t>
      </w:r>
    </w:p>
    <w:p w14:paraId="64B869F2" w14:textId="661554A8" w:rsidR="0095440D" w:rsidRPr="0090696B" w:rsidRDefault="009012B6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90696B">
        <w:rPr>
          <w:rFonts w:ascii="仿宋_GB2312" w:eastAsia="仿宋_GB2312" w:hAnsi="宋体" w:hint="eastAsia"/>
          <w:sz w:val="32"/>
          <w:szCs w:val="32"/>
        </w:rPr>
        <w:t>模数式伸缩缝</w:t>
      </w:r>
      <w:r w:rsidR="0090696B">
        <w:rPr>
          <w:rFonts w:ascii="仿宋_GB2312" w:eastAsia="仿宋_GB2312" w:hAnsi="宋体" w:hint="eastAsia"/>
          <w:sz w:val="32"/>
          <w:szCs w:val="32"/>
        </w:rPr>
        <w:t>单价</w:t>
      </w:r>
      <w:r w:rsidR="0090696B">
        <w:rPr>
          <w:rFonts w:ascii="仿宋_GB2312" w:eastAsia="仿宋_GB2312" w:hAnsi="宋体"/>
          <w:sz w:val="32"/>
          <w:szCs w:val="32"/>
        </w:rPr>
        <w:t>偏高，审查分别调整为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80</w:t>
      </w:r>
      <w:r w:rsidR="0090696B">
        <w:rPr>
          <w:rFonts w:ascii="仿宋_GB2312" w:eastAsia="仿宋_GB2312" w:hAnsi="宋体" w:hint="eastAsia"/>
          <w:sz w:val="32"/>
          <w:szCs w:val="32"/>
        </w:rPr>
        <w:t>型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1177</w:t>
      </w:r>
      <w:r w:rsidR="0090696B">
        <w:rPr>
          <w:rFonts w:ascii="仿宋_GB2312" w:eastAsia="仿宋_GB2312" w:hAnsi="宋体" w:hint="eastAsia"/>
          <w:sz w:val="32"/>
          <w:szCs w:val="32"/>
        </w:rPr>
        <w:t>元/</w:t>
      </w:r>
      <w:r w:rsidR="0090696B" w:rsidRPr="002B592B">
        <w:rPr>
          <w:rFonts w:ascii="Times New Roman" w:eastAsia="仿宋_GB2312" w:hAnsi="Times New Roman" w:cs="Times New Roman"/>
          <w:sz w:val="32"/>
          <w:szCs w:val="32"/>
        </w:rPr>
        <w:t>m</w:t>
      </w:r>
      <w:r w:rsidR="0090696B">
        <w:rPr>
          <w:rFonts w:ascii="仿宋_GB2312" w:eastAsia="仿宋_GB2312" w:hAnsi="宋体"/>
          <w:sz w:val="32"/>
          <w:szCs w:val="32"/>
        </w:rPr>
        <w:t>，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160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型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232</w:t>
      </w:r>
      <w:r w:rsidR="0090696B">
        <w:rPr>
          <w:rFonts w:ascii="仿宋_GB2312" w:eastAsia="仿宋_GB2312" w:hAnsi="宋体"/>
          <w:sz w:val="32"/>
          <w:szCs w:val="32"/>
        </w:rPr>
        <w:t>7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元/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m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，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240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型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3416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元/</w:t>
      </w:r>
      <w:r w:rsidR="0090696B" w:rsidRPr="002B592B">
        <w:rPr>
          <w:rFonts w:ascii="Times New Roman" w:eastAsia="仿宋_GB2312" w:hAnsi="Times New Roman" w:cs="Times New Roman"/>
          <w:sz w:val="32"/>
          <w:szCs w:val="32"/>
        </w:rPr>
        <w:t>m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，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320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型</w:t>
      </w:r>
      <w:r w:rsidR="0090696B" w:rsidRPr="00970D3D">
        <w:rPr>
          <w:rFonts w:ascii="Times New Roman" w:eastAsia="仿宋_GB2312" w:hAnsi="Times New Roman" w:cs="Times New Roman"/>
          <w:sz w:val="32"/>
          <w:szCs w:val="32"/>
        </w:rPr>
        <w:t>3743</w:t>
      </w:r>
      <w:r w:rsidR="0090696B" w:rsidRPr="0090696B">
        <w:rPr>
          <w:rFonts w:ascii="仿宋_GB2312" w:eastAsia="仿宋_GB2312" w:hAnsi="宋体" w:hint="eastAsia"/>
          <w:sz w:val="32"/>
          <w:szCs w:val="32"/>
        </w:rPr>
        <w:t>元/</w:t>
      </w:r>
      <w:r w:rsidR="0090696B" w:rsidRPr="002B592B">
        <w:rPr>
          <w:rFonts w:ascii="Times New Roman" w:eastAsia="仿宋_GB2312" w:hAnsi="Times New Roman" w:cs="Times New Roman"/>
          <w:sz w:val="32"/>
          <w:szCs w:val="32"/>
        </w:rPr>
        <w:t>m</w:t>
      </w:r>
      <w:r w:rsidR="0090696B">
        <w:rPr>
          <w:rFonts w:ascii="仿宋_GB2312" w:eastAsia="仿宋_GB2312" w:hAnsi="宋体" w:hint="eastAsia"/>
          <w:sz w:val="32"/>
          <w:szCs w:val="32"/>
        </w:rPr>
        <w:t>。</w:t>
      </w:r>
    </w:p>
    <w:p w14:paraId="725CF7F4" w14:textId="77777777" w:rsidR="005A4B05" w:rsidRPr="001F19E4" w:rsidRDefault="00647BE0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1F19E4">
        <w:rPr>
          <w:rFonts w:ascii="仿宋_GB2312" w:eastAsia="仿宋_GB2312" w:hAnsi="宋体" w:hint="eastAsia"/>
          <w:b/>
          <w:bCs/>
          <w:sz w:val="32"/>
          <w:szCs w:val="32"/>
        </w:rPr>
        <w:t>（二）</w:t>
      </w:r>
      <w:r w:rsidR="005A4B05" w:rsidRPr="001F19E4">
        <w:rPr>
          <w:rFonts w:ascii="仿宋_GB2312" w:eastAsia="仿宋_GB2312" w:hAnsi="宋体" w:hint="eastAsia"/>
          <w:b/>
          <w:bCs/>
          <w:sz w:val="32"/>
          <w:szCs w:val="32"/>
        </w:rPr>
        <w:t>临时工程</w:t>
      </w:r>
    </w:p>
    <w:p w14:paraId="0D889390" w14:textId="60E9FED3" w:rsidR="00B3507E" w:rsidRPr="0079640C" w:rsidRDefault="006F27F0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1F19E4">
        <w:rPr>
          <w:rFonts w:ascii="仿宋_GB2312" w:eastAsia="仿宋_GB2312" w:hAnsi="宋体"/>
          <w:bCs/>
          <w:sz w:val="32"/>
          <w:szCs w:val="32"/>
        </w:rPr>
        <w:t>临时保畅设施，防撞桶按计算项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500</w:t>
      </w:r>
      <w:r w:rsidRPr="001F19E4">
        <w:rPr>
          <w:rFonts w:ascii="仿宋_GB2312" w:eastAsia="仿宋_GB2312" w:hAnsi="宋体"/>
          <w:bCs/>
          <w:sz w:val="32"/>
          <w:szCs w:val="32"/>
        </w:rPr>
        <w:t>元/</w:t>
      </w:r>
      <w:r w:rsidR="00E96149" w:rsidRPr="001F19E4">
        <w:rPr>
          <w:rFonts w:ascii="仿宋_GB2312" w:eastAsia="仿宋_GB2312" w:hAnsi="宋体" w:hint="eastAsia"/>
          <w:bCs/>
          <w:sz w:val="32"/>
          <w:szCs w:val="32"/>
        </w:rPr>
        <w:t>个单价</w:t>
      </w:r>
      <w:r w:rsidR="00E96149" w:rsidRPr="001F19E4">
        <w:rPr>
          <w:rFonts w:ascii="仿宋_GB2312" w:eastAsia="仿宋_GB2312" w:hAnsi="宋体"/>
          <w:bCs/>
          <w:sz w:val="32"/>
          <w:szCs w:val="32"/>
        </w:rPr>
        <w:t>偏高</w:t>
      </w:r>
      <w:r w:rsidRPr="001F19E4">
        <w:rPr>
          <w:rFonts w:ascii="仿宋_GB2312" w:eastAsia="仿宋_GB2312" w:hAnsi="宋体"/>
          <w:bCs/>
          <w:sz w:val="32"/>
          <w:szCs w:val="32"/>
        </w:rPr>
        <w:t>，</w:t>
      </w:r>
      <w:r w:rsidRPr="0079640C">
        <w:rPr>
          <w:rFonts w:ascii="仿宋_GB2312" w:eastAsia="仿宋_GB2312" w:hAnsi="宋体"/>
          <w:bCs/>
          <w:sz w:val="32"/>
          <w:szCs w:val="32"/>
        </w:rPr>
        <w:t>审查</w:t>
      </w:r>
      <w:r w:rsidR="00E96149" w:rsidRPr="0079640C">
        <w:rPr>
          <w:rFonts w:ascii="仿宋_GB2312" w:eastAsia="仿宋_GB2312" w:hAnsi="宋体" w:hint="eastAsia"/>
          <w:bCs/>
          <w:sz w:val="32"/>
          <w:szCs w:val="32"/>
        </w:rPr>
        <w:t>调整为</w:t>
      </w:r>
      <w:r w:rsidR="00E96149" w:rsidRPr="00970D3D">
        <w:rPr>
          <w:rFonts w:ascii="Times New Roman" w:eastAsia="仿宋_GB2312" w:hAnsi="Times New Roman" w:cs="Times New Roman"/>
          <w:bCs/>
          <w:sz w:val="32"/>
          <w:szCs w:val="32"/>
        </w:rPr>
        <w:t>354</w:t>
      </w:r>
      <w:r w:rsidR="00E96149" w:rsidRPr="0079640C">
        <w:rPr>
          <w:rFonts w:ascii="仿宋_GB2312" w:eastAsia="仿宋_GB2312" w:hAnsi="宋体" w:hint="eastAsia"/>
          <w:bCs/>
          <w:sz w:val="32"/>
          <w:szCs w:val="32"/>
        </w:rPr>
        <w:t>元/个</w:t>
      </w:r>
      <w:r w:rsidRPr="0079640C">
        <w:rPr>
          <w:rFonts w:ascii="仿宋_GB2312" w:eastAsia="仿宋_GB2312" w:hAnsi="宋体"/>
          <w:bCs/>
          <w:sz w:val="32"/>
          <w:szCs w:val="32"/>
        </w:rPr>
        <w:t>。</w:t>
      </w:r>
    </w:p>
    <w:p w14:paraId="4B91AAE4" w14:textId="7E7A97F6" w:rsidR="00E13F12" w:rsidRPr="0079640C" w:rsidRDefault="00904FB5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bCs/>
          <w:sz w:val="32"/>
          <w:szCs w:val="32"/>
        </w:rPr>
      </w:pPr>
      <w:r w:rsidRPr="0079640C">
        <w:rPr>
          <w:rFonts w:ascii="仿宋_GB2312" w:eastAsia="仿宋_GB2312" w:hAnsi="宋体" w:hint="eastAsia"/>
          <w:b/>
          <w:sz w:val="32"/>
          <w:szCs w:val="32"/>
        </w:rPr>
        <w:t>综合材料单价调整，</w:t>
      </w:r>
      <w:r w:rsidR="00E13F12" w:rsidRPr="0079640C">
        <w:rPr>
          <w:rFonts w:ascii="仿宋_GB2312" w:eastAsia="仿宋_GB2312" w:hAnsi="宋体" w:hint="eastAsia"/>
          <w:b/>
          <w:bCs/>
          <w:sz w:val="32"/>
          <w:szCs w:val="32"/>
        </w:rPr>
        <w:t>临时工程共核减费用</w:t>
      </w:r>
      <w:r w:rsidR="0079640C" w:rsidRPr="00970D3D">
        <w:rPr>
          <w:rFonts w:ascii="Times New Roman" w:eastAsia="仿宋_GB2312" w:hAnsi="Times New Roman" w:cs="Times New Roman"/>
          <w:b/>
          <w:bCs/>
          <w:sz w:val="32"/>
          <w:szCs w:val="32"/>
        </w:rPr>
        <w:t>114.12</w:t>
      </w:r>
      <w:r w:rsidR="00E13F12" w:rsidRPr="0079640C">
        <w:rPr>
          <w:rFonts w:ascii="仿宋_GB2312" w:eastAsia="仿宋_GB2312" w:hAnsi="宋体" w:hint="eastAsia"/>
          <w:b/>
          <w:bCs/>
          <w:sz w:val="32"/>
          <w:szCs w:val="32"/>
        </w:rPr>
        <w:t>万元。</w:t>
      </w:r>
    </w:p>
    <w:p w14:paraId="2E55D3C8" w14:textId="77777777" w:rsidR="00935BE6" w:rsidRPr="00575860" w:rsidRDefault="005A4B05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bCs/>
          <w:sz w:val="32"/>
          <w:szCs w:val="32"/>
        </w:rPr>
      </w:pPr>
      <w:r w:rsidRPr="00575860">
        <w:rPr>
          <w:rFonts w:ascii="仿宋_GB2312" w:eastAsia="仿宋_GB2312" w:hAnsi="宋体" w:hint="eastAsia"/>
          <w:b/>
          <w:bCs/>
          <w:sz w:val="32"/>
          <w:szCs w:val="32"/>
        </w:rPr>
        <w:t>（三）</w:t>
      </w:r>
      <w:r w:rsidR="00647BE0" w:rsidRPr="00575860">
        <w:rPr>
          <w:rFonts w:ascii="仿宋_GB2312" w:eastAsia="仿宋_GB2312" w:hAnsi="宋体" w:hint="eastAsia"/>
          <w:b/>
          <w:bCs/>
          <w:sz w:val="32"/>
          <w:szCs w:val="32"/>
        </w:rPr>
        <w:t>路基工程</w:t>
      </w:r>
    </w:p>
    <w:p w14:paraId="4FE1C229" w14:textId="5DCDD79D" w:rsidR="00A414F9" w:rsidRPr="00575860" w:rsidRDefault="00A414F9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575860">
        <w:rPr>
          <w:rFonts w:ascii="仿宋_GB2312" w:eastAsia="仿宋_GB2312" w:hAnsi="宋体" w:hint="eastAsia"/>
          <w:bCs/>
          <w:sz w:val="32"/>
          <w:szCs w:val="32"/>
        </w:rPr>
        <w:t>高速液压夯，指标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22.92</w:t>
      </w:r>
      <w:r w:rsidRPr="00575860">
        <w:rPr>
          <w:rFonts w:ascii="仿宋_GB2312" w:eastAsia="仿宋_GB2312" w:hAnsi="宋体" w:hint="eastAsia"/>
          <w:bCs/>
          <w:sz w:val="32"/>
          <w:szCs w:val="32"/>
        </w:rPr>
        <w:t>元/平方米偏高</w:t>
      </w:r>
      <w:r w:rsidRPr="00575860">
        <w:rPr>
          <w:rFonts w:ascii="仿宋_GB2312" w:eastAsia="仿宋_GB2312" w:hAnsi="宋体"/>
          <w:bCs/>
          <w:sz w:val="32"/>
          <w:szCs w:val="32"/>
        </w:rPr>
        <w:t>，审查调整为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11.32</w:t>
      </w:r>
      <w:r w:rsidRPr="00575860">
        <w:rPr>
          <w:rFonts w:ascii="仿宋_GB2312" w:eastAsia="仿宋_GB2312" w:hAnsi="宋体" w:hint="eastAsia"/>
          <w:bCs/>
          <w:sz w:val="32"/>
          <w:szCs w:val="32"/>
        </w:rPr>
        <w:t>元</w:t>
      </w:r>
      <w:r w:rsidRPr="00575860">
        <w:rPr>
          <w:rFonts w:ascii="仿宋_GB2312" w:eastAsia="仿宋_GB2312" w:hAnsi="宋体"/>
          <w:bCs/>
          <w:sz w:val="32"/>
          <w:szCs w:val="32"/>
        </w:rPr>
        <w:t>/</w:t>
      </w:r>
      <w:r w:rsidRPr="00575860">
        <w:rPr>
          <w:rFonts w:ascii="仿宋_GB2312" w:eastAsia="仿宋_GB2312" w:hAnsi="宋体" w:hint="eastAsia"/>
          <w:bCs/>
          <w:sz w:val="32"/>
          <w:szCs w:val="32"/>
        </w:rPr>
        <w:t>平方米。</w:t>
      </w:r>
    </w:p>
    <w:p w14:paraId="321D86F4" w14:textId="28E532D3" w:rsidR="00935BE6" w:rsidRPr="00F60CAE" w:rsidRDefault="00647BE0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sz w:val="32"/>
          <w:szCs w:val="32"/>
        </w:rPr>
      </w:pPr>
      <w:r w:rsidRPr="00F60CAE">
        <w:rPr>
          <w:rFonts w:ascii="仿宋_GB2312" w:eastAsia="仿宋_GB2312" w:hAnsi="宋体" w:hint="eastAsia"/>
          <w:b/>
          <w:sz w:val="32"/>
          <w:szCs w:val="32"/>
        </w:rPr>
        <w:t>综合材料单价调整，路基工程</w:t>
      </w:r>
      <w:r w:rsidR="00227E5D" w:rsidRPr="00F60CAE">
        <w:rPr>
          <w:rFonts w:ascii="仿宋_GB2312" w:eastAsia="仿宋_GB2312" w:hAnsi="宋体" w:hint="eastAsia"/>
          <w:b/>
          <w:sz w:val="32"/>
          <w:szCs w:val="32"/>
        </w:rPr>
        <w:t>共</w:t>
      </w:r>
      <w:r w:rsidRPr="00F60CAE">
        <w:rPr>
          <w:rFonts w:ascii="仿宋_GB2312" w:eastAsia="仿宋_GB2312" w:hAnsi="宋体" w:hint="eastAsia"/>
          <w:b/>
          <w:sz w:val="32"/>
          <w:szCs w:val="32"/>
        </w:rPr>
        <w:t>核</w:t>
      </w:r>
      <w:r w:rsidR="00685B30" w:rsidRPr="00F60CAE">
        <w:rPr>
          <w:rFonts w:ascii="仿宋_GB2312" w:eastAsia="仿宋_GB2312" w:hAnsi="宋体" w:hint="eastAsia"/>
          <w:b/>
          <w:sz w:val="32"/>
          <w:szCs w:val="32"/>
        </w:rPr>
        <w:t>减</w:t>
      </w:r>
      <w:r w:rsidRPr="00F60CAE">
        <w:rPr>
          <w:rFonts w:ascii="仿宋_GB2312" w:eastAsia="仿宋_GB2312" w:hAnsi="宋体" w:hint="eastAsia"/>
          <w:b/>
          <w:sz w:val="32"/>
          <w:szCs w:val="32"/>
        </w:rPr>
        <w:t>费用</w:t>
      </w:r>
      <w:r w:rsidR="00FD4BA3" w:rsidRPr="00970D3D">
        <w:rPr>
          <w:rFonts w:ascii="Times New Roman" w:eastAsia="仿宋_GB2312" w:hAnsi="Times New Roman" w:cs="Times New Roman"/>
          <w:b/>
          <w:sz w:val="32"/>
          <w:szCs w:val="32"/>
        </w:rPr>
        <w:t>18.30</w:t>
      </w:r>
      <w:r w:rsidRPr="00F60CAE">
        <w:rPr>
          <w:rFonts w:ascii="仿宋_GB2312" w:eastAsia="仿宋_GB2312" w:hAnsi="宋体" w:hint="eastAsia"/>
          <w:b/>
          <w:sz w:val="32"/>
          <w:szCs w:val="32"/>
        </w:rPr>
        <w:t>万元。</w:t>
      </w:r>
    </w:p>
    <w:p w14:paraId="52EE9663" w14:textId="46C863BD" w:rsidR="00F60CAE" w:rsidRPr="00DA226E" w:rsidRDefault="00F60CAE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sz w:val="32"/>
          <w:szCs w:val="32"/>
        </w:rPr>
      </w:pPr>
      <w:r w:rsidRPr="00DA226E">
        <w:rPr>
          <w:rFonts w:ascii="仿宋_GB2312" w:eastAsia="仿宋_GB2312" w:hAnsi="宋体" w:hint="eastAsia"/>
          <w:b/>
          <w:sz w:val="32"/>
          <w:szCs w:val="32"/>
        </w:rPr>
        <w:t>（四）路面工程</w:t>
      </w:r>
    </w:p>
    <w:p w14:paraId="10A7200E" w14:textId="633932B1" w:rsidR="00F60CAE" w:rsidRPr="00FD4BA3" w:rsidRDefault="00F60CAE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598"/>
        <w:rPr>
          <w:rFonts w:ascii="仿宋_GB2312" w:eastAsia="仿宋_GB2312" w:hAnsi="宋体"/>
          <w:sz w:val="32"/>
          <w:szCs w:val="32"/>
        </w:rPr>
      </w:pPr>
      <w:r w:rsidRPr="00F60CAE">
        <w:rPr>
          <w:rFonts w:ascii="仿宋_GB2312" w:eastAsia="仿宋_GB2312" w:hAnsi="宋体" w:hint="eastAsia"/>
          <w:sz w:val="32"/>
          <w:szCs w:val="32"/>
        </w:rPr>
        <w:t>同步</w:t>
      </w:r>
      <w:r w:rsidRPr="00F60CAE">
        <w:rPr>
          <w:rFonts w:ascii="仿宋_GB2312" w:eastAsia="仿宋_GB2312" w:hAnsi="宋体"/>
          <w:sz w:val="32"/>
          <w:szCs w:val="32"/>
        </w:rPr>
        <w:t>碎石封层指标</w:t>
      </w:r>
      <w:r w:rsidRPr="00970D3D">
        <w:rPr>
          <w:rFonts w:ascii="Times New Roman" w:eastAsia="仿宋_GB2312" w:hAnsi="Times New Roman" w:cs="Times New Roman"/>
          <w:sz w:val="32"/>
          <w:szCs w:val="32"/>
        </w:rPr>
        <w:t>16.32</w:t>
      </w:r>
      <w:r w:rsidRPr="00F60CAE">
        <w:rPr>
          <w:rFonts w:ascii="仿宋_GB2312" w:eastAsia="仿宋_GB2312" w:hAnsi="宋体" w:hint="eastAsia"/>
          <w:sz w:val="32"/>
          <w:szCs w:val="32"/>
        </w:rPr>
        <w:t>元/平方米</w:t>
      </w:r>
      <w:r w:rsidRPr="00F60CAE">
        <w:rPr>
          <w:rFonts w:ascii="仿宋_GB2312" w:eastAsia="仿宋_GB2312" w:hAnsi="宋体"/>
          <w:sz w:val="32"/>
          <w:szCs w:val="32"/>
        </w:rPr>
        <w:t>偏高，审查调整为</w:t>
      </w:r>
      <w:r w:rsidRPr="00970D3D">
        <w:rPr>
          <w:rFonts w:ascii="Times New Roman" w:eastAsia="仿宋_GB2312" w:hAnsi="Times New Roman" w:cs="Times New Roman"/>
          <w:sz w:val="32"/>
          <w:szCs w:val="32"/>
        </w:rPr>
        <w:t>13.</w:t>
      </w:r>
      <w:r w:rsidR="00D711B0" w:rsidRPr="00970D3D">
        <w:rPr>
          <w:rFonts w:ascii="Times New Roman" w:eastAsia="仿宋_GB2312" w:hAnsi="Times New Roman" w:cs="Times New Roman"/>
          <w:sz w:val="32"/>
          <w:szCs w:val="32"/>
        </w:rPr>
        <w:t>57</w:t>
      </w:r>
      <w:r w:rsidRPr="00FD4BA3">
        <w:rPr>
          <w:rFonts w:ascii="仿宋_GB2312" w:eastAsia="仿宋_GB2312" w:hAnsi="宋体" w:hint="eastAsia"/>
          <w:sz w:val="32"/>
          <w:szCs w:val="32"/>
        </w:rPr>
        <w:t>元/平方米</w:t>
      </w:r>
      <w:r w:rsidRPr="00FD4BA3">
        <w:rPr>
          <w:rFonts w:ascii="仿宋_GB2312" w:eastAsia="仿宋_GB2312" w:hAnsi="宋体"/>
          <w:sz w:val="32"/>
          <w:szCs w:val="32"/>
        </w:rPr>
        <w:t>。</w:t>
      </w:r>
    </w:p>
    <w:p w14:paraId="2F00656F" w14:textId="1DE62C4B" w:rsidR="00F60CAE" w:rsidRPr="00FD4BA3" w:rsidRDefault="00F60CAE" w:rsidP="00AB559A">
      <w:pPr>
        <w:tabs>
          <w:tab w:val="left" w:pos="880"/>
        </w:tabs>
        <w:adjustRightInd w:val="0"/>
        <w:snapToGrid w:val="0"/>
        <w:spacing w:line="560" w:lineRule="exact"/>
        <w:ind w:firstLineChars="187" w:firstLine="601"/>
        <w:rPr>
          <w:rFonts w:ascii="仿宋_GB2312" w:eastAsia="仿宋_GB2312" w:hAnsi="宋体"/>
          <w:b/>
          <w:sz w:val="32"/>
          <w:szCs w:val="32"/>
        </w:rPr>
      </w:pPr>
      <w:r w:rsidRPr="00FD4BA3">
        <w:rPr>
          <w:rFonts w:ascii="仿宋_GB2312" w:eastAsia="仿宋_GB2312" w:hAnsi="宋体" w:hint="eastAsia"/>
          <w:b/>
          <w:sz w:val="32"/>
          <w:szCs w:val="32"/>
        </w:rPr>
        <w:t>综合材料单价调整，路面工程共核减费用</w:t>
      </w:r>
      <w:r w:rsidR="00FD4BA3" w:rsidRPr="00C10B99">
        <w:rPr>
          <w:rFonts w:ascii="Times New Roman" w:eastAsia="仿宋_GB2312" w:hAnsi="Times New Roman" w:cs="Times New Roman"/>
          <w:b/>
          <w:sz w:val="32"/>
          <w:szCs w:val="32"/>
        </w:rPr>
        <w:t>43.89</w:t>
      </w:r>
      <w:r w:rsidRPr="00FD4BA3">
        <w:rPr>
          <w:rFonts w:ascii="仿宋_GB2312" w:eastAsia="仿宋_GB2312" w:hAnsi="宋体" w:hint="eastAsia"/>
          <w:b/>
          <w:sz w:val="32"/>
          <w:szCs w:val="32"/>
        </w:rPr>
        <w:t>万元。</w:t>
      </w:r>
    </w:p>
    <w:p w14:paraId="31CF11D0" w14:textId="7C012F09" w:rsidR="00935BE6" w:rsidRPr="00031AAA" w:rsidRDefault="00647BE0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031AAA">
        <w:rPr>
          <w:rFonts w:ascii="仿宋_GB2312" w:eastAsia="仿宋_GB2312" w:hAnsi="宋体" w:hint="eastAsia"/>
          <w:b/>
          <w:sz w:val="32"/>
          <w:szCs w:val="32"/>
        </w:rPr>
        <w:t>（</w:t>
      </w:r>
      <w:r w:rsidR="00DA226E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031AAA">
        <w:rPr>
          <w:rFonts w:ascii="仿宋_GB2312" w:eastAsia="仿宋_GB2312" w:hAnsi="宋体" w:hint="eastAsia"/>
          <w:b/>
          <w:sz w:val="32"/>
          <w:szCs w:val="32"/>
        </w:rPr>
        <w:t>）</w:t>
      </w:r>
      <w:r w:rsidR="00DE1D5D" w:rsidRPr="00031AAA">
        <w:rPr>
          <w:rFonts w:ascii="仿宋_GB2312" w:eastAsia="仿宋_GB2312" w:hAnsi="宋体" w:hint="eastAsia"/>
          <w:b/>
          <w:sz w:val="32"/>
          <w:szCs w:val="32"/>
        </w:rPr>
        <w:t>桥梁涵洞工程</w:t>
      </w:r>
    </w:p>
    <w:p w14:paraId="54E81EAF" w14:textId="28667056" w:rsidR="00031AAA" w:rsidRPr="00031AAA" w:rsidRDefault="00031AAA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1.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灌注桩钻渣垃圾处理费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80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元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立方米，审查中按照西安市物价局西安市城市管理局《关于发布西安市建筑垃圾处理收费指</w:t>
      </w:r>
      <w:r w:rsidRPr="00031AAA">
        <w:rPr>
          <w:rFonts w:ascii="Times New Roman" w:eastAsia="仿宋_GB2312" w:hAnsi="Times New Roman"/>
          <w:bCs/>
          <w:sz w:val="32"/>
          <w:szCs w:val="32"/>
        </w:rPr>
        <w:t>导标准的通知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》（市物发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2016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Pr="00970D3D">
        <w:rPr>
          <w:rFonts w:ascii="Times New Roman" w:eastAsia="仿宋_GB2312" w:hAnsi="Times New Roman" w:cs="Times New Roman"/>
          <w:bCs/>
          <w:sz w:val="32"/>
          <w:szCs w:val="32"/>
        </w:rPr>
        <w:t>105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号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）文件标准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60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元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立方米调整，</w:t>
      </w:r>
      <w:r w:rsidR="001A1B03">
        <w:rPr>
          <w:rFonts w:ascii="Times New Roman" w:eastAsia="仿宋_GB2312" w:hAnsi="Times New Roman" w:hint="eastAsia"/>
          <w:bCs/>
          <w:sz w:val="32"/>
          <w:szCs w:val="32"/>
        </w:rPr>
        <w:t>费用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包含运输、倾倒、填埋处置等费用，将预算中单独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计列的钻渣运输费用予以扣减。</w:t>
      </w:r>
    </w:p>
    <w:p w14:paraId="67EDFF7B" w14:textId="025C8639" w:rsidR="00031AAA" w:rsidRPr="00031AAA" w:rsidRDefault="00031AAA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2.</w:t>
      </w:r>
      <w:r w:rsidR="001A1B03">
        <w:rPr>
          <w:rFonts w:ascii="Times New Roman" w:eastAsia="仿宋_GB2312" w:hAnsi="Times New Roman" w:hint="eastAsia"/>
          <w:bCs/>
          <w:sz w:val="32"/>
          <w:szCs w:val="32"/>
        </w:rPr>
        <w:t>桥面铺装同步碎石封层与防水层重复，审查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予以</w:t>
      </w:r>
      <w:r w:rsidR="003B294E">
        <w:rPr>
          <w:rFonts w:ascii="Times New Roman" w:eastAsia="仿宋_GB2312" w:hAnsi="Times New Roman" w:hint="eastAsia"/>
          <w:bCs/>
          <w:sz w:val="32"/>
          <w:szCs w:val="32"/>
        </w:rPr>
        <w:t>扣减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14:paraId="306EFEB5" w14:textId="6E99C905" w:rsidR="00031AAA" w:rsidRPr="00031AAA" w:rsidRDefault="00031AAA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3.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护栏钢遮板单价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1.7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吨</w:t>
      </w:r>
      <w:r w:rsidR="00CD3871">
        <w:rPr>
          <w:rFonts w:ascii="Times New Roman" w:eastAsia="仿宋_GB2312" w:hAnsi="Times New Roman" w:hint="eastAsia"/>
          <w:bCs/>
          <w:sz w:val="32"/>
          <w:szCs w:val="32"/>
        </w:rPr>
        <w:t>，</w:t>
      </w:r>
      <w:r w:rsidR="001340EC">
        <w:rPr>
          <w:rFonts w:ascii="Times New Roman" w:eastAsia="仿宋_GB2312" w:hAnsi="Times New Roman" w:hint="eastAsia"/>
          <w:bCs/>
          <w:sz w:val="32"/>
          <w:szCs w:val="32"/>
        </w:rPr>
        <w:t>指标</w:t>
      </w:r>
      <w:r w:rsidR="001340EC">
        <w:rPr>
          <w:rFonts w:ascii="Times New Roman" w:eastAsia="仿宋_GB2312" w:hAnsi="Times New Roman"/>
          <w:bCs/>
          <w:sz w:val="32"/>
          <w:szCs w:val="32"/>
        </w:rPr>
        <w:t>偏高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，套用钢板伸缩缝定额不合理，审查套用波形钢板护栏定额，调整后</w:t>
      </w:r>
      <w:r w:rsidR="00C26450">
        <w:rPr>
          <w:rFonts w:ascii="Times New Roman" w:eastAsia="仿宋_GB2312" w:hAnsi="Times New Roman" w:hint="eastAsia"/>
          <w:bCs/>
          <w:sz w:val="32"/>
          <w:szCs w:val="32"/>
        </w:rPr>
        <w:t>指标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为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0.81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吨。</w:t>
      </w:r>
    </w:p>
    <w:p w14:paraId="2D2E243F" w14:textId="77777777" w:rsidR="00031AAA" w:rsidRPr="00031AAA" w:rsidRDefault="00031AAA" w:rsidP="00AB559A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4.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声屏障预埋件工程量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3.734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吨与设计文件不一致，审查调整为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2.223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吨。</w:t>
      </w:r>
    </w:p>
    <w:p w14:paraId="5E314B18" w14:textId="479DD730" w:rsidR="00031AAA" w:rsidRPr="00031AAA" w:rsidRDefault="00031AAA" w:rsidP="00AB559A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5.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泾河特大桥引桥工程预制箱梁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23559.42</w:t>
      </w:r>
      <w:r w:rsidR="008C189D">
        <w:rPr>
          <w:rFonts w:ascii="Times New Roman" w:eastAsia="仿宋_GB2312" w:hAnsi="Times New Roman" w:hint="eastAsia"/>
          <w:bCs/>
          <w:sz w:val="32"/>
          <w:szCs w:val="32"/>
        </w:rPr>
        <w:t>立方米，与设计文件不一致，审查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调整为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20798.82</w:t>
      </w:r>
      <w:r w:rsidRPr="00031AAA">
        <w:rPr>
          <w:rFonts w:ascii="Times New Roman" w:eastAsia="仿宋_GB2312" w:hAnsi="Times New Roman" w:hint="eastAsia"/>
          <w:bCs/>
          <w:sz w:val="32"/>
          <w:szCs w:val="32"/>
        </w:rPr>
        <w:t>立方米。</w:t>
      </w:r>
    </w:p>
    <w:p w14:paraId="16491BE2" w14:textId="2EE0AD6B" w:rsidR="00C911D5" w:rsidRPr="00C911D5" w:rsidRDefault="00C911D5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6.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泾河湾大桥桩基注浆加固，</w:t>
      </w:r>
      <w:r w:rsidR="00535626">
        <w:rPr>
          <w:rFonts w:ascii="Times New Roman" w:eastAsia="仿宋_GB2312" w:hAnsi="Times New Roman" w:hint="eastAsia"/>
          <w:color w:val="000000"/>
          <w:sz w:val="32"/>
          <w:szCs w:val="32"/>
        </w:rPr>
        <w:t>其中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注浆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1796.08</w:t>
      </w:r>
      <w:r w:rsidR="00B931F0">
        <w:rPr>
          <w:rFonts w:ascii="Times New Roman" w:eastAsia="仿宋_GB2312" w:hAnsi="Times New Roman" w:hint="eastAsia"/>
          <w:color w:val="000000"/>
          <w:sz w:val="32"/>
          <w:szCs w:val="32"/>
        </w:rPr>
        <w:t>万元，审查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根据建设单位提供的泾河湾特大桥桩基加固合同金额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1632.02</w:t>
      </w:r>
      <w:r w:rsidRPr="00C911D5">
        <w:rPr>
          <w:rFonts w:ascii="Times New Roman" w:eastAsia="仿宋_GB2312" w:hAnsi="Times New Roman" w:hint="eastAsia"/>
          <w:color w:val="000000"/>
          <w:sz w:val="32"/>
          <w:szCs w:val="32"/>
        </w:rPr>
        <w:t>万元计列。</w:t>
      </w:r>
    </w:p>
    <w:p w14:paraId="2435E847" w14:textId="0075FC21" w:rsidR="00935BE6" w:rsidRPr="00031AAA" w:rsidRDefault="00C10B99" w:rsidP="00AB559A">
      <w:pPr>
        <w:tabs>
          <w:tab w:val="left" w:pos="880"/>
        </w:tabs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综合材料单价调整，桥梁</w:t>
      </w:r>
      <w:r>
        <w:rPr>
          <w:rFonts w:ascii="Times New Roman" w:eastAsia="仿宋_GB2312" w:hAnsi="Times New Roman"/>
          <w:b/>
          <w:sz w:val="32"/>
          <w:szCs w:val="32"/>
        </w:rPr>
        <w:t>涵洞</w:t>
      </w:r>
      <w:r w:rsidR="00031AAA" w:rsidRPr="00031AAA">
        <w:rPr>
          <w:rFonts w:ascii="Times New Roman" w:eastAsia="仿宋_GB2312" w:hAnsi="Times New Roman" w:hint="eastAsia"/>
          <w:b/>
          <w:sz w:val="32"/>
          <w:szCs w:val="32"/>
        </w:rPr>
        <w:t>工程共核减费用</w:t>
      </w:r>
      <w:r w:rsidR="0026485B">
        <w:rPr>
          <w:rFonts w:ascii="Times New Roman" w:eastAsia="仿宋_GB2312" w:hAnsi="Times New Roman" w:hint="eastAsia"/>
          <w:b/>
          <w:sz w:val="32"/>
          <w:szCs w:val="32"/>
        </w:rPr>
        <w:t>1702.91</w:t>
      </w:r>
      <w:r w:rsidR="00031AAA" w:rsidRPr="00031AAA">
        <w:rPr>
          <w:rFonts w:ascii="Times New Roman" w:eastAsia="仿宋_GB2312" w:hAnsi="Times New Roman" w:hint="eastAsia"/>
          <w:b/>
          <w:sz w:val="32"/>
          <w:szCs w:val="32"/>
        </w:rPr>
        <w:t>万元。</w:t>
      </w:r>
      <w:r w:rsidR="00031AAA" w:rsidRPr="00031AAA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904FB5" w:rsidRPr="00CA23E9">
        <w:rPr>
          <w:rFonts w:ascii="仿宋_GB2312" w:eastAsia="仿宋_GB2312" w:hAnsi="宋体"/>
          <w:b/>
          <w:color w:val="FF0000"/>
          <w:sz w:val="32"/>
          <w:szCs w:val="32"/>
        </w:rPr>
        <w:t xml:space="preserve"> </w:t>
      </w:r>
    </w:p>
    <w:p w14:paraId="431CB034" w14:textId="16D5175D" w:rsidR="00647BE0" w:rsidRPr="00596DEA" w:rsidRDefault="00B30C6E" w:rsidP="00AB559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596DEA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DA226E">
        <w:rPr>
          <w:rFonts w:ascii="仿宋_GB2312" w:eastAsia="仿宋_GB2312" w:hAnsi="宋体" w:hint="eastAsia"/>
          <w:b/>
          <w:bCs/>
          <w:sz w:val="32"/>
          <w:szCs w:val="32"/>
        </w:rPr>
        <w:t>六</w:t>
      </w:r>
      <w:r w:rsidRPr="00596DEA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647BE0" w:rsidRPr="00596DEA">
        <w:rPr>
          <w:rFonts w:ascii="仿宋_GB2312" w:eastAsia="仿宋_GB2312" w:hAnsi="宋体" w:hint="eastAsia"/>
          <w:b/>
          <w:bCs/>
          <w:sz w:val="32"/>
          <w:szCs w:val="32"/>
        </w:rPr>
        <w:t>交叉工程</w:t>
      </w:r>
    </w:p>
    <w:p w14:paraId="78FC13DD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97323">
        <w:rPr>
          <w:rFonts w:ascii="仿宋_GB2312" w:eastAsia="仿宋_GB2312" w:hAnsi="宋体" w:hint="eastAsia"/>
          <w:bCs/>
          <w:sz w:val="32"/>
          <w:szCs w:val="32"/>
        </w:rPr>
        <w:t>1.路基、路面、桥梁共性问题调整同主线。</w:t>
      </w:r>
    </w:p>
    <w:p w14:paraId="79930E7A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97323">
        <w:rPr>
          <w:rFonts w:ascii="仿宋_GB2312" w:eastAsia="仿宋_GB2312" w:hAnsi="宋体" w:hint="eastAsia"/>
          <w:bCs/>
          <w:sz w:val="32"/>
          <w:szCs w:val="32"/>
        </w:rPr>
        <w:t>2.马家堡互通式立交</w:t>
      </w:r>
    </w:p>
    <w:p w14:paraId="199F4EA4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97323">
        <w:rPr>
          <w:rFonts w:ascii="仿宋_GB2312" w:eastAsia="仿宋_GB2312" w:hAnsi="宋体" w:hint="eastAsia"/>
          <w:bCs/>
          <w:sz w:val="32"/>
          <w:szCs w:val="32"/>
        </w:rPr>
        <w:t>（1）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GK0+531.835G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匝道桥（预应力混凝土箱梁），桥面铺装计列防腐涂料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288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平方米，与设计单位沟通后了解，该防腐涂料原作用于护栏底，由于设计调整，此工程量应删除，审查予以扣减。</w:t>
      </w:r>
    </w:p>
    <w:p w14:paraId="0F98A7D9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97323">
        <w:rPr>
          <w:rFonts w:ascii="仿宋_GB2312" w:eastAsia="仿宋_GB2312" w:hAnsi="宋体" w:hint="eastAsia"/>
          <w:bCs/>
          <w:sz w:val="32"/>
          <w:szCs w:val="32"/>
        </w:rPr>
        <w:t>（2）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FK0+211.004 F</w:t>
      </w:r>
      <w:r w:rsidRPr="00497323">
        <w:rPr>
          <w:rFonts w:ascii="仿宋_GB2312" w:eastAsia="仿宋_GB2312" w:hAnsi="宋体"/>
          <w:bCs/>
          <w:sz w:val="32"/>
          <w:szCs w:val="32"/>
        </w:rPr>
        <w:t>匝道桥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GK0+531.835G</w:t>
      </w:r>
      <w:r w:rsidRPr="00497323">
        <w:rPr>
          <w:rFonts w:ascii="仿宋_GB2312" w:eastAsia="仿宋_GB2312" w:hAnsi="宋体"/>
          <w:bCs/>
          <w:sz w:val="32"/>
          <w:szCs w:val="32"/>
        </w:rPr>
        <w:t>匝道桥（现浇箱梁）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 xml:space="preserve">HK0+551.857 H </w:t>
      </w:r>
      <w:r w:rsidRPr="00497323">
        <w:rPr>
          <w:rFonts w:ascii="仿宋_GB2312" w:eastAsia="仿宋_GB2312" w:hAnsi="宋体"/>
          <w:bCs/>
          <w:sz w:val="32"/>
          <w:szCs w:val="32"/>
        </w:rPr>
        <w:t>匝道桥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MK1+231.340M</w:t>
      </w:r>
      <w:r w:rsidRPr="00497323">
        <w:rPr>
          <w:rFonts w:ascii="仿宋_GB2312" w:eastAsia="仿宋_GB2312" w:hAnsi="宋体"/>
          <w:bCs/>
          <w:sz w:val="32"/>
          <w:szCs w:val="32"/>
        </w:rPr>
        <w:t>匝道桥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、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NK0+709.741N</w:t>
      </w:r>
      <w:r w:rsidRPr="00497323">
        <w:rPr>
          <w:rFonts w:ascii="仿宋_GB2312" w:eastAsia="仿宋_GB2312" w:hAnsi="宋体"/>
          <w:bCs/>
          <w:sz w:val="32"/>
          <w:szCs w:val="32"/>
        </w:rPr>
        <w:t>匝道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497323">
        <w:rPr>
          <w:rFonts w:ascii="仿宋_GB2312" w:eastAsia="仿宋_GB2312" w:hAnsi="宋体"/>
          <w:bCs/>
          <w:sz w:val="32"/>
          <w:szCs w:val="32"/>
        </w:rPr>
        <w:t>号桥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，混凝土箱梁中混凝土</w:t>
      </w:r>
      <w:r w:rsidRPr="00497323">
        <w:rPr>
          <w:rFonts w:ascii="仿宋_GB2312" w:eastAsia="仿宋_GB2312" w:hAnsi="宋体"/>
          <w:bCs/>
          <w:sz w:val="32"/>
          <w:szCs w:val="32"/>
        </w:rPr>
        <w:t>表面保护涂料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单价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140.53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元/平方米偏高，审查调整为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72.18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元/平方米。</w:t>
      </w:r>
    </w:p>
    <w:p w14:paraId="6E6BE122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97323">
        <w:rPr>
          <w:rFonts w:ascii="仿宋_GB2312" w:eastAsia="仿宋_GB2312" w:hAnsi="宋体" w:hint="eastAsia"/>
          <w:bCs/>
          <w:sz w:val="32"/>
          <w:szCs w:val="32"/>
        </w:rPr>
        <w:t>3.泾河互通式立交</w:t>
      </w:r>
    </w:p>
    <w:p w14:paraId="3BA8C31F" w14:textId="77777777" w:rsidR="00497323" w:rsidRPr="00497323" w:rsidRDefault="00497323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MK1+098.773 M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匝道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号桥，钢板墩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S05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涂层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32099.8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平方米有误，根据设计单位补充的工程数量表，审查按</w:t>
      </w:r>
      <w:r w:rsidRPr="00401524">
        <w:rPr>
          <w:rFonts w:ascii="Times New Roman" w:eastAsia="仿宋_GB2312" w:hAnsi="Times New Roman" w:cs="Times New Roman"/>
          <w:bCs/>
          <w:sz w:val="32"/>
          <w:szCs w:val="32"/>
        </w:rPr>
        <w:t>188.4</w:t>
      </w:r>
      <w:r w:rsidRPr="00497323">
        <w:rPr>
          <w:rFonts w:ascii="仿宋_GB2312" w:eastAsia="仿宋_GB2312" w:hAnsi="宋体" w:hint="eastAsia"/>
          <w:bCs/>
          <w:sz w:val="32"/>
          <w:szCs w:val="32"/>
        </w:rPr>
        <w:t>平方米调整。</w:t>
      </w:r>
    </w:p>
    <w:p w14:paraId="54525A25" w14:textId="3ABF1798" w:rsidR="00497323" w:rsidRPr="00B71E33" w:rsidRDefault="00497323" w:rsidP="00AB559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B71E33">
        <w:rPr>
          <w:rFonts w:ascii="仿宋_GB2312" w:eastAsia="仿宋_GB2312" w:hAnsi="宋体" w:hint="eastAsia"/>
          <w:b/>
          <w:bCs/>
          <w:sz w:val="32"/>
          <w:szCs w:val="32"/>
        </w:rPr>
        <w:t>综合材料单价调整，交叉工程共核减费用</w:t>
      </w:r>
      <w:r w:rsidR="00B71E33" w:rsidRPr="00401524">
        <w:rPr>
          <w:rFonts w:ascii="Times New Roman" w:eastAsia="仿宋_GB2312" w:hAnsi="Times New Roman" w:cs="Times New Roman"/>
          <w:b/>
          <w:bCs/>
          <w:sz w:val="32"/>
          <w:szCs w:val="32"/>
        </w:rPr>
        <w:t>1165.49</w:t>
      </w:r>
      <w:r w:rsidRPr="00B71E33">
        <w:rPr>
          <w:rFonts w:ascii="仿宋_GB2312" w:eastAsia="仿宋_GB2312" w:hAnsi="宋体" w:hint="eastAsia"/>
          <w:b/>
          <w:bCs/>
          <w:sz w:val="32"/>
          <w:szCs w:val="32"/>
        </w:rPr>
        <w:t>万元。</w:t>
      </w:r>
    </w:p>
    <w:p w14:paraId="19805042" w14:textId="5E650F6A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/>
        </w:rPr>
      </w:pP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="004E1884">
        <w:rPr>
          <w:rFonts w:ascii="Times New Roman" w:eastAsia="仿宋_GB2312" w:hAnsi="Times New Roman" w:hint="eastAsia"/>
          <w:b/>
          <w:bCs/>
          <w:sz w:val="32"/>
          <w:szCs w:val="32"/>
        </w:rPr>
        <w:t>七</w:t>
      </w: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）交通工程及沿线设施</w:t>
      </w:r>
    </w:p>
    <w:p w14:paraId="6A93AAD2" w14:textId="77777777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1.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交通安全设施</w:t>
      </w:r>
    </w:p>
    <w:p w14:paraId="3E0D38FE" w14:textId="05BCA0D9" w:rsidR="002C10D2" w:rsidRDefault="002C10D2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 w:rsidRPr="00401524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SAm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级低形变量护栏单价</w:t>
      </w:r>
      <w:r w:rsidRPr="00401524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3998.55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元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/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米，</w:t>
      </w:r>
      <w:r w:rsidR="00E74407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指标</w:t>
      </w:r>
      <w:r w:rsidR="007E24DC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偏高，审查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调整</w:t>
      </w:r>
      <w:r w:rsidR="007E24DC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为</w:t>
      </w:r>
      <w:r w:rsidRPr="00401524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3102.83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元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/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米。隔离栅焊接网</w:t>
      </w:r>
      <w:r w:rsidR="007E24DC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指标</w:t>
      </w:r>
      <w:r w:rsidRPr="00401524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194.35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元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/</w:t>
      </w:r>
      <w:r w:rsidR="00F23510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米，钢管立柱工程量与设计文件不符，审查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予以调整，调整后焊接网</w:t>
      </w:r>
      <w:r w:rsidR="00F23510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指标</w:t>
      </w:r>
      <w:r w:rsidRPr="00401524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160.82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元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/</w:t>
      </w:r>
      <w:r w:rsidRPr="002C10D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米。</w:t>
      </w:r>
    </w:p>
    <w:p w14:paraId="3073589C" w14:textId="10679B49" w:rsidR="0061214A" w:rsidRDefault="00437FAA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2.</w:t>
      </w:r>
      <w:r w:rsidR="0061214A" w:rsidRPr="0061214A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机电工程共核减费用</w:t>
      </w:r>
      <w:r w:rsidR="0061214A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120.03</w:t>
      </w:r>
      <w:r w:rsidR="0061214A" w:rsidRPr="0061214A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万元，具体见</w:t>
      </w:r>
      <w:r w:rsid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附件</w:t>
      </w:r>
      <w:r w:rsid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2</w:t>
      </w:r>
      <w:r w:rsidR="0061214A" w:rsidRPr="0061214A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专项审查意见。</w:t>
      </w:r>
    </w:p>
    <w:p w14:paraId="05D10DC0" w14:textId="26704975" w:rsidR="001B0D92" w:rsidRPr="002C10D2" w:rsidRDefault="00437FAA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3.</w:t>
      </w:r>
      <w:r w:rsid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房建</w:t>
      </w:r>
      <w:r w:rsidR="001B0D92" w:rsidRP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工程共核减费用</w:t>
      </w:r>
      <w:r w:rsidR="001B0D92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78.36</w:t>
      </w:r>
      <w:r w:rsidR="001B0D92" w:rsidRP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万元，具体见附件</w:t>
      </w:r>
      <w:r w:rsidR="001B0D92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3</w:t>
      </w:r>
      <w:r w:rsidR="001B0D92" w:rsidRPr="001B0D92">
        <w:rPr>
          <w:rFonts w:ascii="Times New Roman" w:eastAsia="仿宋_GB2312" w:hAnsi="Times New Roman" w:hint="eastAsia"/>
          <w:bCs/>
          <w:color w:val="000000" w:themeColor="text1"/>
          <w:sz w:val="32"/>
          <w:szCs w:val="32"/>
        </w:rPr>
        <w:t>专项审查意见。</w:t>
      </w:r>
    </w:p>
    <w:p w14:paraId="1C504809" w14:textId="7FA666F6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综合材料单价调整，交通工程及沿线设施共核减费用</w:t>
      </w:r>
      <w:r w:rsidR="00B71E33" w:rsidRPr="0040152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293.08</w:t>
      </w: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万元。</w:t>
      </w:r>
    </w:p>
    <w:p w14:paraId="4EE839FD" w14:textId="090DFD33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="004E1884">
        <w:rPr>
          <w:rFonts w:ascii="Times New Roman" w:eastAsia="仿宋_GB2312" w:hAnsi="Times New Roman" w:hint="eastAsia"/>
          <w:b/>
          <w:bCs/>
          <w:sz w:val="32"/>
          <w:szCs w:val="32"/>
        </w:rPr>
        <w:t>八</w:t>
      </w: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）绿化及环境保护工程</w:t>
      </w:r>
    </w:p>
    <w:p w14:paraId="3E058C02" w14:textId="0EDF1DEA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泾河枢纽互通立交场地绿化工程量</w:t>
      </w: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122010</w:t>
      </w: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平方米</w:t>
      </w:r>
      <w:r w:rsidR="00437FAA">
        <w:rPr>
          <w:rFonts w:ascii="Times New Roman" w:eastAsia="仿宋_GB2312" w:hAnsi="Times New Roman" w:hint="eastAsia"/>
          <w:bCs/>
          <w:sz w:val="32"/>
          <w:szCs w:val="32"/>
        </w:rPr>
        <w:t>有误</w:t>
      </w:r>
      <w:r w:rsidR="00437FAA">
        <w:rPr>
          <w:rFonts w:ascii="Times New Roman" w:eastAsia="仿宋_GB2312" w:hAnsi="Times New Roman"/>
          <w:bCs/>
          <w:sz w:val="32"/>
          <w:szCs w:val="32"/>
        </w:rPr>
        <w:t>，</w:t>
      </w:r>
      <w:r w:rsidR="00437FAA" w:rsidRPr="00437FAA">
        <w:rPr>
          <w:rFonts w:ascii="Times New Roman" w:eastAsia="仿宋_GB2312" w:hAnsi="Times New Roman" w:hint="eastAsia"/>
          <w:bCs/>
          <w:sz w:val="32"/>
          <w:szCs w:val="32"/>
        </w:rPr>
        <w:t>根据设计单位补充的工程数量表，</w:t>
      </w:r>
      <w:r w:rsidR="00437FAA">
        <w:rPr>
          <w:rFonts w:ascii="Times New Roman" w:eastAsia="仿宋_GB2312" w:hAnsi="Times New Roman" w:hint="eastAsia"/>
          <w:bCs/>
          <w:sz w:val="32"/>
          <w:szCs w:val="32"/>
        </w:rPr>
        <w:t>审查</w:t>
      </w: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调整为</w:t>
      </w: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67224</w:t>
      </w:r>
      <w:r w:rsidRPr="002C10D2">
        <w:rPr>
          <w:rFonts w:ascii="Times New Roman" w:eastAsia="仿宋_GB2312" w:hAnsi="Times New Roman" w:hint="eastAsia"/>
          <w:bCs/>
          <w:sz w:val="32"/>
          <w:szCs w:val="32"/>
        </w:rPr>
        <w:t>平方米。</w:t>
      </w:r>
    </w:p>
    <w:p w14:paraId="75D8EE2F" w14:textId="1FD0F7EC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lastRenderedPageBreak/>
        <w:t>综合材料单价调整，绿化及环境保护工程共核减费用</w:t>
      </w:r>
      <w:r w:rsidR="00B71E33">
        <w:rPr>
          <w:rFonts w:ascii="Times New Roman" w:eastAsia="仿宋_GB2312" w:hAnsi="Times New Roman" w:hint="eastAsia"/>
          <w:b/>
          <w:bCs/>
          <w:sz w:val="32"/>
          <w:szCs w:val="32"/>
        </w:rPr>
        <w:t>50.46</w:t>
      </w: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万元。</w:t>
      </w:r>
    </w:p>
    <w:p w14:paraId="7CA62290" w14:textId="53C78C96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="00CD0593">
        <w:rPr>
          <w:rFonts w:ascii="Times New Roman" w:eastAsia="仿宋_GB2312" w:hAnsi="Times New Roman" w:hint="eastAsia"/>
          <w:b/>
          <w:bCs/>
          <w:sz w:val="32"/>
          <w:szCs w:val="32"/>
        </w:rPr>
        <w:t>九</w:t>
      </w:r>
      <w:r w:rsidRPr="002C10D2"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第二部分</w:t>
      </w: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 xml:space="preserve"> </w:t>
      </w: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土地使用及拆迁补偿费</w:t>
      </w:r>
    </w:p>
    <w:p w14:paraId="44F91CC1" w14:textId="4BD7A9F9" w:rsidR="00A521FC" w:rsidRPr="00A521FC" w:rsidRDefault="00A521FC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1.</w:t>
      </w:r>
      <w:r w:rsidR="00104399" w:rsidRPr="00A521FC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成林地林木补偿费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174.08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亩，单价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5000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元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Pr="00A521FC">
        <w:rPr>
          <w:rFonts w:ascii="Times New Roman" w:eastAsia="仿宋_GB2312" w:hAnsi="Times New Roman" w:hint="eastAsia"/>
          <w:bCs/>
          <w:sz w:val="32"/>
          <w:szCs w:val="32"/>
        </w:rPr>
        <w:t>亩，与树木及青苗补偿费中树木补偿重复计列，审查予以扣减。</w:t>
      </w:r>
    </w:p>
    <w:p w14:paraId="23D0E37E" w14:textId="31BA4568" w:rsidR="00A521FC" w:rsidRPr="00A521FC" w:rsidRDefault="00104399" w:rsidP="00AB559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.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拆迁补偿费中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330kv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高压铁塔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240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座、天然气管线（其它）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0.57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米、上下水管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500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米，审查中依据建设单位来函，分别调整为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330kv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高压铁塔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60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座、天然气管线（其它）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0.3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万元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米、上下水管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750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元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/</w:t>
      </w:r>
      <w:r w:rsidR="00A521FC" w:rsidRPr="00A521FC">
        <w:rPr>
          <w:rFonts w:ascii="Times New Roman" w:eastAsia="仿宋_GB2312" w:hAnsi="Times New Roman" w:hint="eastAsia"/>
          <w:bCs/>
          <w:sz w:val="32"/>
          <w:szCs w:val="32"/>
        </w:rPr>
        <w:t>米。</w:t>
      </w:r>
    </w:p>
    <w:p w14:paraId="7DCE1D47" w14:textId="310B1D53" w:rsidR="002C10D2" w:rsidRPr="002C10D2" w:rsidRDefault="002C10D2" w:rsidP="00AB559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土地使用及拆迁补偿费共核减费用</w:t>
      </w:r>
      <w:r w:rsidR="00F61B1B" w:rsidRPr="00F61B1B">
        <w:rPr>
          <w:rFonts w:ascii="Times New Roman" w:eastAsia="仿宋_GB2312" w:hAnsi="Times New Roman"/>
          <w:b/>
          <w:sz w:val="32"/>
          <w:szCs w:val="32"/>
        </w:rPr>
        <w:t>1267.32</w:t>
      </w:r>
      <w:r w:rsidRPr="002C10D2"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万元。</w:t>
      </w:r>
    </w:p>
    <w:p w14:paraId="43F53866" w14:textId="77777777" w:rsidR="00647BE0" w:rsidRPr="003B4D2D" w:rsidRDefault="008269D0" w:rsidP="00AB559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647BE0" w:rsidRPr="003B4D2D">
        <w:rPr>
          <w:rFonts w:ascii="黑体" w:eastAsia="黑体" w:hAnsi="黑体" w:hint="eastAsia"/>
          <w:bCs/>
          <w:sz w:val="32"/>
          <w:szCs w:val="32"/>
        </w:rPr>
        <w:t>、审查结论</w:t>
      </w:r>
    </w:p>
    <w:p w14:paraId="31816803" w14:textId="365C58B4" w:rsidR="00647BE0" w:rsidRPr="00FE0B9B" w:rsidRDefault="00647BE0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审后</w:t>
      </w:r>
      <w:r w:rsidR="006E1D8F">
        <w:rPr>
          <w:rFonts w:ascii="仿宋_GB2312" w:eastAsia="仿宋_GB2312" w:hAnsi="宋体" w:hint="eastAsia"/>
          <w:color w:val="000000" w:themeColor="text1"/>
          <w:sz w:val="32"/>
          <w:szCs w:val="32"/>
        </w:rPr>
        <w:t>预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算总金额</w:t>
      </w:r>
      <w:r w:rsidR="00F873D4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208445.39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万元</w:t>
      </w:r>
      <w:r w:rsidR="00CD647F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CD647F"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平均每公里造价</w:t>
      </w:r>
      <w:r w:rsidR="00547B5E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25113.90</w:t>
      </w:r>
      <w:r w:rsidR="00CD647F"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万元</w:t>
      </w:r>
      <w:r w:rsidR="00CD647F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，较报审</w:t>
      </w:r>
      <w:r w:rsidR="005F2CC5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213793.85</w:t>
      </w:r>
      <w:r w:rsidRPr="00130E0D">
        <w:rPr>
          <w:rFonts w:ascii="仿宋_GB2312" w:eastAsia="仿宋_GB2312" w:hAnsi="宋体" w:hint="eastAsia"/>
          <w:sz w:val="32"/>
          <w:szCs w:val="32"/>
        </w:rPr>
        <w:t>万元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共核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减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费用</w:t>
      </w:r>
      <w:r w:rsidR="00547B5E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5348.46</w:t>
      </w:r>
      <w:r w:rsidRPr="00130E0D">
        <w:rPr>
          <w:rFonts w:ascii="仿宋_GB2312" w:eastAsia="仿宋_GB2312" w:hAnsi="宋体" w:hint="eastAsia"/>
          <w:color w:val="000000" w:themeColor="text1"/>
          <w:sz w:val="32"/>
          <w:szCs w:val="32"/>
        </w:rPr>
        <w:t>万元。</w:t>
      </w:r>
      <w:r w:rsidRPr="00722CC6">
        <w:rPr>
          <w:rFonts w:ascii="仿宋_GB2312" w:eastAsia="仿宋_GB2312" w:hAnsi="宋体" w:hint="eastAsia"/>
          <w:sz w:val="32"/>
          <w:szCs w:val="32"/>
        </w:rPr>
        <w:t>其中第一部分建安费核减</w:t>
      </w:r>
      <w:r w:rsidR="00547B5E" w:rsidRPr="00AE4C27">
        <w:rPr>
          <w:rFonts w:ascii="Times New Roman" w:eastAsia="仿宋_GB2312" w:hAnsi="Times New Roman" w:cs="Times New Roman"/>
          <w:sz w:val="32"/>
          <w:szCs w:val="32"/>
        </w:rPr>
        <w:t>3522.28</w:t>
      </w:r>
      <w:r w:rsidRPr="00722CC6">
        <w:rPr>
          <w:rFonts w:ascii="仿宋_GB2312" w:eastAsia="仿宋_GB2312" w:hAnsi="宋体" w:hint="eastAsia"/>
          <w:sz w:val="32"/>
          <w:szCs w:val="32"/>
        </w:rPr>
        <w:t>万元</w:t>
      </w:r>
      <w:r w:rsidRPr="0059015E">
        <w:rPr>
          <w:rFonts w:ascii="仿宋_GB2312" w:eastAsia="仿宋_GB2312" w:hAnsi="宋体" w:hint="eastAsia"/>
          <w:sz w:val="32"/>
          <w:szCs w:val="32"/>
        </w:rPr>
        <w:t>，主要为：临时工程核减</w:t>
      </w:r>
      <w:r w:rsidR="0059015E" w:rsidRPr="00AE4C27">
        <w:rPr>
          <w:rFonts w:ascii="Times New Roman" w:eastAsia="仿宋_GB2312" w:hAnsi="Times New Roman" w:cs="Times New Roman"/>
          <w:sz w:val="32"/>
          <w:szCs w:val="32"/>
        </w:rPr>
        <w:t>114.12</w:t>
      </w:r>
      <w:r w:rsidRPr="0059015E">
        <w:rPr>
          <w:rFonts w:ascii="仿宋_GB2312" w:eastAsia="仿宋_GB2312" w:hAnsi="宋体" w:hint="eastAsia"/>
          <w:sz w:val="32"/>
          <w:szCs w:val="32"/>
        </w:rPr>
        <w:t>万元，路基工程核</w:t>
      </w:r>
      <w:r w:rsidR="009D5827" w:rsidRPr="0059015E">
        <w:rPr>
          <w:rFonts w:ascii="仿宋_GB2312" w:eastAsia="仿宋_GB2312" w:hAnsi="宋体" w:hint="eastAsia"/>
          <w:sz w:val="32"/>
          <w:szCs w:val="32"/>
        </w:rPr>
        <w:t>减</w:t>
      </w:r>
      <w:r w:rsidR="00ED2A0C" w:rsidRPr="00AE4C27">
        <w:rPr>
          <w:rFonts w:ascii="Times New Roman" w:eastAsia="仿宋_GB2312" w:hAnsi="Times New Roman" w:cs="Times New Roman"/>
          <w:sz w:val="32"/>
          <w:szCs w:val="32"/>
        </w:rPr>
        <w:t>1</w:t>
      </w:r>
      <w:r w:rsidR="0059015E" w:rsidRPr="00AE4C27">
        <w:rPr>
          <w:rFonts w:ascii="Times New Roman" w:eastAsia="仿宋_GB2312" w:hAnsi="Times New Roman" w:cs="Times New Roman"/>
          <w:sz w:val="32"/>
          <w:szCs w:val="32"/>
        </w:rPr>
        <w:t>8.30</w:t>
      </w:r>
      <w:r w:rsidRPr="0059015E">
        <w:rPr>
          <w:rFonts w:ascii="仿宋_GB2312" w:eastAsia="仿宋_GB2312" w:hAnsi="宋体" w:hint="eastAsia"/>
          <w:sz w:val="32"/>
          <w:szCs w:val="32"/>
        </w:rPr>
        <w:t>万元，路面工程核减</w:t>
      </w:r>
      <w:r w:rsidR="00ED2A0C" w:rsidRPr="00AE4C27">
        <w:rPr>
          <w:rFonts w:ascii="Times New Roman" w:eastAsia="仿宋_GB2312" w:hAnsi="Times New Roman" w:cs="Times New Roman"/>
          <w:sz w:val="32"/>
          <w:szCs w:val="32"/>
        </w:rPr>
        <w:t>4</w:t>
      </w:r>
      <w:r w:rsidR="0059015E" w:rsidRPr="00AE4C27">
        <w:rPr>
          <w:rFonts w:ascii="Times New Roman" w:eastAsia="仿宋_GB2312" w:hAnsi="Times New Roman" w:cs="Times New Roman"/>
          <w:sz w:val="32"/>
          <w:szCs w:val="32"/>
        </w:rPr>
        <w:t>3.89</w:t>
      </w:r>
      <w:r w:rsidRPr="0059015E">
        <w:rPr>
          <w:rFonts w:ascii="仿宋_GB2312" w:eastAsia="仿宋_GB2312" w:hAnsi="宋体" w:hint="eastAsia"/>
          <w:sz w:val="32"/>
          <w:szCs w:val="32"/>
        </w:rPr>
        <w:t>万元，桥梁涵洞工程核减</w:t>
      </w:r>
      <w:r w:rsidR="00547B5E" w:rsidRPr="00AE4C27">
        <w:rPr>
          <w:rFonts w:ascii="Times New Roman" w:eastAsia="仿宋_GB2312" w:hAnsi="Times New Roman" w:cs="Times New Roman"/>
          <w:sz w:val="32"/>
          <w:szCs w:val="32"/>
        </w:rPr>
        <w:t>1702.91</w:t>
      </w:r>
      <w:r w:rsidRPr="0059015E">
        <w:rPr>
          <w:rFonts w:ascii="仿宋_GB2312" w:eastAsia="仿宋_GB2312" w:hAnsi="宋体" w:hint="eastAsia"/>
          <w:sz w:val="32"/>
          <w:szCs w:val="32"/>
        </w:rPr>
        <w:t>万</w:t>
      </w:r>
      <w:r w:rsidRPr="006D0817">
        <w:rPr>
          <w:rFonts w:ascii="仿宋_GB2312" w:eastAsia="仿宋_GB2312" w:hAnsi="宋体" w:hint="eastAsia"/>
          <w:sz w:val="32"/>
          <w:szCs w:val="32"/>
        </w:rPr>
        <w:t>元，交叉工程核减</w:t>
      </w:r>
      <w:r w:rsidR="00ED2A0C" w:rsidRPr="00AE4C27">
        <w:rPr>
          <w:rFonts w:ascii="Times New Roman" w:eastAsia="仿宋_GB2312" w:hAnsi="Times New Roman" w:cs="Times New Roman"/>
          <w:sz w:val="32"/>
          <w:szCs w:val="32"/>
        </w:rPr>
        <w:t>1</w:t>
      </w:r>
      <w:r w:rsidR="006D0817" w:rsidRPr="00AE4C27">
        <w:rPr>
          <w:rFonts w:ascii="Times New Roman" w:eastAsia="仿宋_GB2312" w:hAnsi="Times New Roman" w:cs="Times New Roman"/>
          <w:sz w:val="32"/>
          <w:szCs w:val="32"/>
        </w:rPr>
        <w:t>165.49</w:t>
      </w:r>
      <w:r w:rsidRPr="006D0817">
        <w:rPr>
          <w:rFonts w:ascii="仿宋_GB2312" w:eastAsia="仿宋_GB2312" w:hAnsi="宋体" w:hint="eastAsia"/>
          <w:sz w:val="32"/>
          <w:szCs w:val="32"/>
        </w:rPr>
        <w:t>万元，交通工程及沿线设施核减</w:t>
      </w:r>
      <w:r w:rsidR="006D0817" w:rsidRPr="00AE4C27">
        <w:rPr>
          <w:rFonts w:ascii="Times New Roman" w:eastAsia="仿宋_GB2312" w:hAnsi="Times New Roman" w:cs="Times New Roman"/>
          <w:sz w:val="32"/>
          <w:szCs w:val="32"/>
        </w:rPr>
        <w:t>293.08</w:t>
      </w:r>
      <w:r w:rsidRPr="006D0817">
        <w:rPr>
          <w:rFonts w:ascii="仿宋_GB2312" w:eastAsia="仿宋_GB2312" w:hAnsi="宋体" w:hint="eastAsia"/>
          <w:sz w:val="32"/>
          <w:szCs w:val="32"/>
        </w:rPr>
        <w:t>万元</w:t>
      </w:r>
      <w:r w:rsidRPr="00795085">
        <w:rPr>
          <w:rFonts w:ascii="仿宋_GB2312" w:eastAsia="仿宋_GB2312" w:hAnsi="宋体" w:hint="eastAsia"/>
          <w:sz w:val="32"/>
          <w:szCs w:val="32"/>
        </w:rPr>
        <w:t>，绿化及环保工程核</w:t>
      </w:r>
      <w:r w:rsidR="00AD0AE8" w:rsidRPr="00795085">
        <w:rPr>
          <w:rFonts w:ascii="仿宋_GB2312" w:eastAsia="仿宋_GB2312" w:hAnsi="宋体" w:hint="eastAsia"/>
          <w:sz w:val="32"/>
          <w:szCs w:val="32"/>
        </w:rPr>
        <w:t>减</w:t>
      </w:r>
      <w:r w:rsidR="00ED2A0C" w:rsidRPr="00AE4C27">
        <w:rPr>
          <w:rFonts w:ascii="Times New Roman" w:eastAsia="仿宋_GB2312" w:hAnsi="Times New Roman" w:cs="Times New Roman"/>
          <w:sz w:val="32"/>
          <w:szCs w:val="32"/>
        </w:rPr>
        <w:t>5</w:t>
      </w:r>
      <w:r w:rsidR="00795085" w:rsidRPr="00AE4C27">
        <w:rPr>
          <w:rFonts w:ascii="Times New Roman" w:eastAsia="仿宋_GB2312" w:hAnsi="Times New Roman" w:cs="Times New Roman"/>
          <w:sz w:val="32"/>
          <w:szCs w:val="32"/>
        </w:rPr>
        <w:t>0.46</w:t>
      </w:r>
      <w:r w:rsidRPr="00795085">
        <w:rPr>
          <w:rFonts w:ascii="仿宋_GB2312" w:eastAsia="仿宋_GB2312" w:hAnsi="宋体" w:hint="eastAsia"/>
          <w:sz w:val="32"/>
          <w:szCs w:val="32"/>
        </w:rPr>
        <w:t>万元，其他工程核减</w:t>
      </w:r>
      <w:r w:rsidR="00795085" w:rsidRPr="00AE4C27">
        <w:rPr>
          <w:rFonts w:ascii="Times New Roman" w:eastAsia="仿宋_GB2312" w:hAnsi="Times New Roman" w:cs="Times New Roman"/>
          <w:sz w:val="32"/>
          <w:szCs w:val="32"/>
        </w:rPr>
        <w:t>0.94</w:t>
      </w:r>
      <w:r w:rsidRPr="00795085">
        <w:rPr>
          <w:rFonts w:ascii="仿宋_GB2312" w:eastAsia="仿宋_GB2312" w:hAnsi="宋体" w:hint="eastAsia"/>
          <w:sz w:val="32"/>
          <w:szCs w:val="32"/>
        </w:rPr>
        <w:t>万元</w:t>
      </w:r>
      <w:r w:rsidR="007859E9" w:rsidRPr="00795085">
        <w:rPr>
          <w:rFonts w:ascii="仿宋_GB2312" w:eastAsia="仿宋_GB2312" w:hAnsi="宋体" w:hint="eastAsia"/>
          <w:sz w:val="32"/>
          <w:szCs w:val="32"/>
        </w:rPr>
        <w:t>，专项费用核</w:t>
      </w:r>
      <w:r w:rsidR="0026616F" w:rsidRPr="00795085">
        <w:rPr>
          <w:rFonts w:ascii="仿宋_GB2312" w:eastAsia="仿宋_GB2312" w:hAnsi="宋体" w:hint="eastAsia"/>
          <w:sz w:val="32"/>
          <w:szCs w:val="32"/>
        </w:rPr>
        <w:t>减</w:t>
      </w:r>
      <w:r w:rsidR="001013FC" w:rsidRPr="00AE4C27">
        <w:rPr>
          <w:rFonts w:ascii="Times New Roman" w:eastAsia="仿宋_GB2312" w:hAnsi="Times New Roman" w:cs="Times New Roman"/>
          <w:sz w:val="32"/>
          <w:szCs w:val="32"/>
        </w:rPr>
        <w:t>133.08</w:t>
      </w:r>
      <w:r w:rsidR="007859E9" w:rsidRPr="00795085">
        <w:rPr>
          <w:rFonts w:ascii="仿宋_GB2312" w:eastAsia="仿宋_GB2312" w:hAnsi="宋体" w:hint="eastAsia"/>
          <w:sz w:val="32"/>
          <w:szCs w:val="32"/>
        </w:rPr>
        <w:t>万元</w:t>
      </w:r>
      <w:r w:rsidRPr="00795085">
        <w:rPr>
          <w:rFonts w:ascii="仿宋_GB2312" w:eastAsia="仿宋_GB2312" w:hAnsi="宋体" w:hint="eastAsia"/>
          <w:sz w:val="32"/>
          <w:szCs w:val="32"/>
        </w:rPr>
        <w:t>；</w:t>
      </w:r>
      <w:r w:rsidR="00AD0AE8" w:rsidRPr="00795085">
        <w:rPr>
          <w:rFonts w:ascii="仿宋_GB2312" w:eastAsia="仿宋_GB2312" w:hAnsi="宋体" w:hint="eastAsia"/>
          <w:sz w:val="32"/>
          <w:szCs w:val="32"/>
        </w:rPr>
        <w:t>第二部分征地拆迁费用核</w:t>
      </w:r>
      <w:r w:rsidR="00ED2A0C" w:rsidRPr="00795085">
        <w:rPr>
          <w:rFonts w:ascii="仿宋_GB2312" w:eastAsia="仿宋_GB2312" w:hAnsi="宋体" w:hint="eastAsia"/>
          <w:sz w:val="32"/>
          <w:szCs w:val="32"/>
        </w:rPr>
        <w:t>减</w:t>
      </w:r>
      <w:r w:rsidR="001013FC" w:rsidRPr="00AE4C27">
        <w:rPr>
          <w:rFonts w:ascii="Times New Roman" w:eastAsia="仿宋_GB2312" w:hAnsi="Times New Roman" w:cs="Times New Roman"/>
          <w:sz w:val="32"/>
          <w:szCs w:val="32"/>
        </w:rPr>
        <w:t>1267.32</w:t>
      </w:r>
      <w:r w:rsidR="00AD0AE8" w:rsidRPr="00795085">
        <w:rPr>
          <w:rFonts w:ascii="仿宋_GB2312" w:eastAsia="仿宋_GB2312" w:hAnsi="宋体" w:hint="eastAsia"/>
          <w:sz w:val="32"/>
          <w:szCs w:val="32"/>
        </w:rPr>
        <w:t>万元；</w:t>
      </w:r>
      <w:r w:rsidRPr="00795085">
        <w:rPr>
          <w:rFonts w:ascii="仿宋_GB2312" w:eastAsia="仿宋_GB2312" w:hAnsi="宋体" w:hint="eastAsia"/>
          <w:sz w:val="32"/>
          <w:szCs w:val="32"/>
        </w:rPr>
        <w:t>第三部分工程建设其他费核</w:t>
      </w:r>
      <w:r w:rsidR="001013FC">
        <w:rPr>
          <w:rFonts w:ascii="仿宋_GB2312" w:eastAsia="仿宋_GB2312" w:hAnsi="宋体" w:hint="eastAsia"/>
          <w:sz w:val="32"/>
          <w:szCs w:val="32"/>
        </w:rPr>
        <w:t>减</w:t>
      </w:r>
      <w:r w:rsidR="001013FC" w:rsidRPr="00AE4C27">
        <w:rPr>
          <w:rFonts w:ascii="Times New Roman" w:eastAsia="仿宋_GB2312" w:hAnsi="Times New Roman" w:cs="Times New Roman"/>
          <w:sz w:val="32"/>
          <w:szCs w:val="32"/>
        </w:rPr>
        <w:t>142.69</w:t>
      </w:r>
      <w:r w:rsidRPr="00795085">
        <w:rPr>
          <w:rFonts w:ascii="仿宋_GB2312" w:eastAsia="仿宋_GB2312" w:hAnsi="宋体" w:hint="eastAsia"/>
          <w:sz w:val="32"/>
          <w:szCs w:val="32"/>
        </w:rPr>
        <w:t>万元；第四部</w:t>
      </w:r>
      <w:r w:rsidRPr="00DE7A3A">
        <w:rPr>
          <w:rFonts w:ascii="仿宋_GB2312" w:eastAsia="仿宋_GB2312" w:hAnsi="宋体" w:hint="eastAsia"/>
          <w:sz w:val="32"/>
          <w:szCs w:val="32"/>
        </w:rPr>
        <w:t>分预备费核减</w:t>
      </w:r>
      <w:r w:rsidR="001013FC" w:rsidRPr="00AE4C27">
        <w:rPr>
          <w:rFonts w:ascii="Times New Roman" w:eastAsia="仿宋_GB2312" w:hAnsi="Times New Roman" w:cs="Times New Roman"/>
          <w:sz w:val="32"/>
          <w:szCs w:val="32"/>
        </w:rPr>
        <w:t>147.97</w:t>
      </w:r>
      <w:r w:rsidRPr="00DE7A3A">
        <w:rPr>
          <w:rFonts w:ascii="仿宋_GB2312" w:eastAsia="仿宋_GB2312" w:hAnsi="宋体" w:hint="eastAsia"/>
          <w:sz w:val="32"/>
          <w:szCs w:val="32"/>
        </w:rPr>
        <w:t>万元；建设期贷款利息核</w:t>
      </w:r>
      <w:r w:rsidR="00AD0AE8" w:rsidRPr="00DE7A3A">
        <w:rPr>
          <w:rFonts w:ascii="仿宋_GB2312" w:eastAsia="仿宋_GB2312" w:hAnsi="宋体" w:hint="eastAsia"/>
          <w:sz w:val="32"/>
          <w:szCs w:val="32"/>
        </w:rPr>
        <w:t>减</w:t>
      </w:r>
      <w:r w:rsidR="001013FC" w:rsidRPr="00AE4C27">
        <w:rPr>
          <w:rFonts w:ascii="Times New Roman" w:eastAsia="仿宋_GB2312" w:hAnsi="Times New Roman" w:cs="Times New Roman"/>
          <w:sz w:val="32"/>
          <w:szCs w:val="32"/>
        </w:rPr>
        <w:t>268.20</w:t>
      </w:r>
      <w:r w:rsidRPr="00DE7A3A">
        <w:rPr>
          <w:rFonts w:ascii="仿宋_GB2312" w:eastAsia="仿宋_GB2312" w:hAnsi="宋体" w:hint="eastAsia"/>
          <w:sz w:val="32"/>
          <w:szCs w:val="32"/>
        </w:rPr>
        <w:t>万元。</w:t>
      </w:r>
    </w:p>
    <w:p w14:paraId="4C801574" w14:textId="5C857C0A" w:rsidR="00647BE0" w:rsidRPr="00F246C5" w:rsidRDefault="00647BE0" w:rsidP="00AB559A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/>
          <w:sz w:val="32"/>
          <w:szCs w:val="32"/>
        </w:rPr>
      </w:pPr>
      <w:r w:rsidRPr="002E2BF9">
        <w:rPr>
          <w:rFonts w:ascii="仿宋_GB2312" w:eastAsia="仿宋_GB2312" w:hint="eastAsia"/>
          <w:sz w:val="32"/>
          <w:szCs w:val="32"/>
        </w:rPr>
        <w:t>审查</w:t>
      </w:r>
      <w:r w:rsidR="00A878A0" w:rsidRPr="002E2BF9">
        <w:rPr>
          <w:rFonts w:ascii="仿宋_GB2312" w:eastAsia="仿宋_GB2312" w:hint="eastAsia"/>
          <w:sz w:val="32"/>
          <w:szCs w:val="32"/>
        </w:rPr>
        <w:t>预</w:t>
      </w:r>
      <w:r w:rsidRPr="002E2BF9">
        <w:rPr>
          <w:rFonts w:ascii="仿宋_GB2312" w:eastAsia="仿宋_GB2312" w:hint="eastAsia"/>
          <w:sz w:val="32"/>
          <w:szCs w:val="32"/>
        </w:rPr>
        <w:t>算总金额</w:t>
      </w:r>
      <w:r w:rsidR="00D45794">
        <w:rPr>
          <w:rFonts w:ascii="Times New Roman" w:eastAsia="仿宋_GB2312" w:hAnsi="Times New Roman" w:cs="Times New Roman"/>
          <w:sz w:val="32"/>
          <w:szCs w:val="32"/>
        </w:rPr>
        <w:t>208445.39</w:t>
      </w:r>
      <w:r w:rsidR="00D45794">
        <w:rPr>
          <w:rFonts w:ascii="仿宋_GB2312" w:eastAsia="仿宋_GB2312" w:hint="eastAsia"/>
          <w:sz w:val="32"/>
          <w:szCs w:val="32"/>
        </w:rPr>
        <w:t>万</w:t>
      </w:r>
      <w:r w:rsidR="006834E3" w:rsidRPr="002E2BF9">
        <w:rPr>
          <w:rFonts w:ascii="仿宋_GB2312" w:eastAsia="仿宋_GB2312" w:hint="eastAsia"/>
          <w:sz w:val="32"/>
          <w:szCs w:val="32"/>
        </w:rPr>
        <w:t>元</w:t>
      </w:r>
      <w:r w:rsidRPr="002E2BF9">
        <w:rPr>
          <w:rFonts w:ascii="仿宋_GB2312" w:eastAsia="仿宋_GB2312" w:hint="eastAsia"/>
          <w:sz w:val="32"/>
          <w:szCs w:val="32"/>
        </w:rPr>
        <w:t>较</w:t>
      </w:r>
      <w:r w:rsidR="00AD0AE8" w:rsidRPr="002E2BF9">
        <w:rPr>
          <w:rFonts w:ascii="仿宋_GB2312" w:eastAsia="仿宋_GB2312" w:hint="eastAsia"/>
          <w:sz w:val="32"/>
          <w:szCs w:val="32"/>
        </w:rPr>
        <w:t>省发改委</w:t>
      </w:r>
      <w:r w:rsidR="00F710C3" w:rsidRPr="002E2BF9">
        <w:rPr>
          <w:rFonts w:ascii="仿宋_GB2312" w:eastAsia="仿宋_GB2312" w:hint="eastAsia"/>
          <w:sz w:val="32"/>
          <w:szCs w:val="32"/>
        </w:rPr>
        <w:t>批复</w:t>
      </w:r>
      <w:r w:rsidR="00A878A0" w:rsidRPr="002E2BF9">
        <w:rPr>
          <w:rFonts w:ascii="仿宋_GB2312" w:eastAsia="仿宋_GB2312" w:hint="eastAsia"/>
          <w:sz w:val="32"/>
          <w:szCs w:val="32"/>
        </w:rPr>
        <w:t>的</w:t>
      </w:r>
      <w:r w:rsidR="00A878A0" w:rsidRPr="002E2BF9">
        <w:rPr>
          <w:rFonts w:ascii="仿宋_GB2312" w:eastAsia="仿宋_GB2312"/>
          <w:sz w:val="32"/>
          <w:szCs w:val="32"/>
        </w:rPr>
        <w:t>概</w:t>
      </w:r>
      <w:r w:rsidR="00D4033F" w:rsidRPr="002E2BF9">
        <w:rPr>
          <w:rFonts w:ascii="仿宋_GB2312" w:eastAsia="仿宋_GB2312" w:hint="eastAsia"/>
          <w:sz w:val="32"/>
          <w:szCs w:val="32"/>
        </w:rPr>
        <w:t>算</w:t>
      </w:r>
      <w:r w:rsidRPr="002E2BF9">
        <w:rPr>
          <w:rFonts w:ascii="仿宋_GB2312" w:eastAsia="仿宋_GB2312" w:hAnsi="宋体" w:hint="eastAsia"/>
          <w:sz w:val="32"/>
          <w:szCs w:val="32"/>
        </w:rPr>
        <w:t>总</w:t>
      </w:r>
      <w:r w:rsidR="007859E9" w:rsidRPr="002E2BF9">
        <w:rPr>
          <w:rFonts w:ascii="仿宋_GB2312" w:eastAsia="仿宋_GB2312" w:hAnsi="宋体" w:hint="eastAsia"/>
          <w:sz w:val="32"/>
          <w:szCs w:val="32"/>
        </w:rPr>
        <w:t>金</w:t>
      </w:r>
      <w:r w:rsidR="007859E9" w:rsidRPr="002E2BF9">
        <w:rPr>
          <w:rFonts w:ascii="仿宋_GB2312" w:eastAsia="仿宋_GB2312" w:hAnsi="宋体" w:hint="eastAsia"/>
          <w:sz w:val="32"/>
          <w:szCs w:val="32"/>
        </w:rPr>
        <w:lastRenderedPageBreak/>
        <w:t>额</w:t>
      </w:r>
      <w:r w:rsidR="00D45794">
        <w:rPr>
          <w:rFonts w:ascii="Times New Roman" w:eastAsia="仿宋_GB2312" w:hAnsi="Times New Roman" w:cs="Times New Roman"/>
          <w:sz w:val="32"/>
          <w:szCs w:val="32"/>
        </w:rPr>
        <w:t>223104.76</w:t>
      </w:r>
      <w:r w:rsidR="00D45794">
        <w:rPr>
          <w:rFonts w:ascii="仿宋_GB2312" w:eastAsia="仿宋_GB2312" w:hAnsi="宋体" w:cs="Times New Roman" w:hint="eastAsia"/>
          <w:sz w:val="32"/>
          <w:szCs w:val="32"/>
        </w:rPr>
        <w:t>万</w:t>
      </w:r>
      <w:r w:rsidR="00F710C3" w:rsidRPr="002E2BF9">
        <w:rPr>
          <w:rFonts w:ascii="仿宋_GB2312" w:eastAsia="仿宋_GB2312" w:hAnsi="宋体" w:cs="Times New Roman" w:hint="eastAsia"/>
          <w:sz w:val="32"/>
          <w:szCs w:val="32"/>
        </w:rPr>
        <w:t>元</w:t>
      </w:r>
      <w:r w:rsidR="0026616F" w:rsidRPr="002E2BF9">
        <w:rPr>
          <w:rFonts w:ascii="仿宋_GB2312" w:eastAsia="仿宋_GB2312" w:hAnsi="宋体" w:cs="Times New Roman" w:hint="eastAsia"/>
          <w:sz w:val="32"/>
          <w:szCs w:val="32"/>
        </w:rPr>
        <w:t>低</w:t>
      </w:r>
      <w:r w:rsidR="00D45794">
        <w:rPr>
          <w:rFonts w:ascii="Times New Roman" w:eastAsia="仿宋_GB2312" w:hAnsi="Times New Roman" w:cs="Times New Roman"/>
          <w:sz w:val="32"/>
          <w:szCs w:val="32"/>
        </w:rPr>
        <w:t>14659.37</w:t>
      </w:r>
      <w:r w:rsidR="00D45794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="00F710C3" w:rsidRPr="005A48AE">
        <w:rPr>
          <w:rFonts w:ascii="仿宋_GB2312" w:eastAsia="仿宋_GB2312" w:hAnsi="宋体" w:cs="Times New Roman" w:hint="eastAsia"/>
          <w:sz w:val="32"/>
          <w:szCs w:val="32"/>
        </w:rPr>
        <w:t>元，</w:t>
      </w:r>
      <w:r w:rsidR="00557F7F">
        <w:rPr>
          <w:rFonts w:ascii="仿宋_GB2312" w:eastAsia="仿宋_GB2312" w:hAnsi="宋体" w:cs="Times New Roman" w:hint="eastAsia"/>
          <w:sz w:val="32"/>
          <w:szCs w:val="32"/>
        </w:rPr>
        <w:t>幅度</w:t>
      </w:r>
      <w:r w:rsidR="0026616F" w:rsidRPr="005A48AE">
        <w:rPr>
          <w:rFonts w:ascii="仿宋_GB2312" w:eastAsia="仿宋_GB2312" w:hAnsi="宋体" w:cs="Times New Roman" w:hint="eastAsia"/>
          <w:sz w:val="32"/>
          <w:szCs w:val="32"/>
        </w:rPr>
        <w:t>为</w:t>
      </w:r>
      <w:r w:rsidR="005A48AE" w:rsidRPr="00AE4C27">
        <w:rPr>
          <w:rFonts w:ascii="Times New Roman" w:eastAsia="仿宋_GB2312" w:hAnsi="Times New Roman" w:cs="Times New Roman"/>
          <w:sz w:val="32"/>
          <w:szCs w:val="32"/>
        </w:rPr>
        <w:t>6.</w:t>
      </w:r>
      <w:r w:rsidR="009832A2" w:rsidRPr="00AE4C27">
        <w:rPr>
          <w:rFonts w:ascii="Times New Roman" w:eastAsia="仿宋_GB2312" w:hAnsi="Times New Roman" w:cs="Times New Roman"/>
          <w:sz w:val="32"/>
          <w:szCs w:val="32"/>
        </w:rPr>
        <w:t>5</w:t>
      </w:r>
      <w:r w:rsidR="005A48AE" w:rsidRPr="00AE4C27">
        <w:rPr>
          <w:rFonts w:ascii="Times New Roman" w:eastAsia="仿宋_GB2312" w:hAnsi="Times New Roman" w:cs="Times New Roman"/>
          <w:sz w:val="32"/>
          <w:szCs w:val="32"/>
        </w:rPr>
        <w:t>7</w:t>
      </w:r>
      <w:r w:rsidR="00F710C3" w:rsidRPr="00F246C5">
        <w:rPr>
          <w:rFonts w:ascii="Times New Roman" w:eastAsia="仿宋_GB2312" w:hAnsi="Times New Roman" w:cs="Times New Roman"/>
          <w:sz w:val="32"/>
          <w:szCs w:val="32"/>
        </w:rPr>
        <w:t>%</w:t>
      </w:r>
      <w:r w:rsidR="00F710C3" w:rsidRPr="00F246C5">
        <w:rPr>
          <w:rFonts w:ascii="Times New Roman" w:eastAsia="仿宋_GB2312" w:hAnsi="Times New Roman" w:cs="Times New Roman"/>
          <w:sz w:val="32"/>
          <w:szCs w:val="32"/>
        </w:rPr>
        <w:t>，</w:t>
      </w:r>
      <w:r w:rsidR="00E61A06" w:rsidRPr="00F246C5">
        <w:rPr>
          <w:rFonts w:ascii="仿宋_GB2312" w:eastAsia="仿宋_GB2312" w:hAnsi="宋体" w:hint="eastAsia"/>
          <w:sz w:val="32"/>
          <w:szCs w:val="32"/>
        </w:rPr>
        <w:t>控制在</w:t>
      </w:r>
      <w:r w:rsidR="00782E58" w:rsidRPr="00F246C5">
        <w:rPr>
          <w:rFonts w:ascii="仿宋_GB2312" w:eastAsia="仿宋_GB2312" w:hAnsi="宋体" w:hint="eastAsia"/>
          <w:sz w:val="32"/>
          <w:szCs w:val="32"/>
        </w:rPr>
        <w:t>批复</w:t>
      </w:r>
      <w:r w:rsidR="005A48AE" w:rsidRPr="00F246C5">
        <w:rPr>
          <w:rFonts w:ascii="仿宋_GB2312" w:eastAsia="仿宋_GB2312" w:hAnsi="宋体" w:hint="eastAsia"/>
          <w:sz w:val="32"/>
          <w:szCs w:val="32"/>
        </w:rPr>
        <w:t>概算</w:t>
      </w:r>
      <w:r w:rsidR="00E61A06" w:rsidRPr="00F246C5">
        <w:rPr>
          <w:rFonts w:ascii="仿宋_GB2312" w:eastAsia="仿宋_GB2312" w:hAnsi="宋体" w:hint="eastAsia"/>
          <w:sz w:val="32"/>
          <w:szCs w:val="32"/>
        </w:rPr>
        <w:t>之内</w:t>
      </w:r>
      <w:r w:rsidRPr="00F246C5">
        <w:rPr>
          <w:rFonts w:ascii="仿宋_GB2312" w:eastAsia="仿宋_GB2312" w:hAnsi="宋体" w:hint="eastAsia"/>
          <w:sz w:val="32"/>
          <w:szCs w:val="32"/>
        </w:rPr>
        <w:t>。</w:t>
      </w:r>
    </w:p>
    <w:p w14:paraId="68C3DF3A" w14:textId="0054AE83" w:rsidR="00647BE0" w:rsidRPr="0026616F" w:rsidRDefault="00647BE0" w:rsidP="00AB559A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6616F">
        <w:rPr>
          <w:rFonts w:ascii="仿宋_GB2312" w:eastAsia="仿宋_GB2312" w:hAnsi="宋体" w:hint="eastAsia"/>
          <w:color w:val="000000" w:themeColor="text1"/>
          <w:sz w:val="32"/>
          <w:szCs w:val="32"/>
        </w:rPr>
        <w:t>主要材料用量</w:t>
      </w:r>
      <w:r w:rsidRPr="0070026C">
        <w:rPr>
          <w:rFonts w:ascii="仿宋_GB2312" w:eastAsia="仿宋_GB2312" w:hAnsi="宋体" w:hint="eastAsia"/>
          <w:sz w:val="32"/>
          <w:szCs w:val="32"/>
        </w:rPr>
        <w:t>：</w:t>
      </w:r>
      <w:r w:rsidR="00277A5D" w:rsidRPr="0070026C">
        <w:rPr>
          <w:rFonts w:ascii="仿宋_GB2312" w:eastAsia="仿宋_GB2312" w:hAnsi="宋体"/>
          <w:sz w:val="32"/>
          <w:szCs w:val="32"/>
        </w:rPr>
        <w:t>钢材</w:t>
      </w:r>
      <w:r w:rsidR="0070026C" w:rsidRPr="00AE4C27">
        <w:rPr>
          <w:rFonts w:ascii="Times New Roman" w:eastAsia="仿宋_GB2312" w:hAnsi="Times New Roman" w:cs="Times New Roman"/>
          <w:sz w:val="32"/>
          <w:szCs w:val="32"/>
        </w:rPr>
        <w:t>82026</w:t>
      </w:r>
      <w:r w:rsidR="00277A5D" w:rsidRPr="0070026C">
        <w:rPr>
          <w:rFonts w:ascii="仿宋_GB2312" w:eastAsia="仿宋_GB2312" w:hAnsi="宋体"/>
          <w:sz w:val="32"/>
          <w:szCs w:val="32"/>
        </w:rPr>
        <w:t>吨、水泥</w:t>
      </w:r>
      <w:r w:rsidR="0065460A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267987</w:t>
      </w:r>
      <w:r w:rsidR="00277A5D" w:rsidRPr="00277A5D">
        <w:rPr>
          <w:rFonts w:ascii="仿宋_GB2312" w:eastAsia="仿宋_GB2312" w:hAnsi="宋体"/>
          <w:color w:val="000000" w:themeColor="text1"/>
          <w:sz w:val="32"/>
          <w:szCs w:val="32"/>
        </w:rPr>
        <w:t>吨、石油沥青</w:t>
      </w:r>
      <w:r w:rsidR="00E7219A">
        <w:rPr>
          <w:rFonts w:ascii="仿宋_GB2312" w:eastAsia="仿宋_GB2312" w:hAnsi="宋体" w:hint="eastAsia"/>
          <w:color w:val="000000" w:themeColor="text1"/>
          <w:sz w:val="32"/>
          <w:szCs w:val="32"/>
        </w:rPr>
        <w:t>及</w:t>
      </w:r>
      <w:r w:rsidR="00277A5D" w:rsidRPr="00277A5D">
        <w:rPr>
          <w:rFonts w:ascii="仿宋_GB2312" w:eastAsia="仿宋_GB2312" w:hAnsi="宋体"/>
          <w:color w:val="000000" w:themeColor="text1"/>
          <w:sz w:val="32"/>
          <w:szCs w:val="32"/>
        </w:rPr>
        <w:t>改性沥青</w:t>
      </w:r>
      <w:r w:rsidR="00E7219A" w:rsidRPr="00AE4C2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8296</w:t>
      </w:r>
      <w:r w:rsidR="00277A5D" w:rsidRPr="00277A5D">
        <w:rPr>
          <w:rFonts w:ascii="仿宋_GB2312" w:eastAsia="仿宋_GB2312" w:hAnsi="宋体"/>
          <w:color w:val="000000" w:themeColor="text1"/>
          <w:sz w:val="32"/>
          <w:szCs w:val="32"/>
        </w:rPr>
        <w:t>吨</w:t>
      </w:r>
      <w:r w:rsidR="0026616F" w:rsidRPr="0026616F">
        <w:rPr>
          <w:rFonts w:ascii="仿宋_GB2312" w:eastAsia="仿宋_GB2312" w:hAnsi="宋体"/>
          <w:color w:val="000000" w:themeColor="text1"/>
          <w:sz w:val="32"/>
          <w:szCs w:val="32"/>
        </w:rPr>
        <w:t>。</w:t>
      </w:r>
    </w:p>
    <w:p w14:paraId="3D5796FA" w14:textId="77777777" w:rsidR="00647BE0" w:rsidRPr="00A521FC" w:rsidRDefault="00D7552A" w:rsidP="00AB559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21FC">
        <w:rPr>
          <w:rFonts w:ascii="黑体" w:eastAsia="黑体" w:hAnsi="黑体" w:hint="eastAsia"/>
          <w:bCs/>
          <w:sz w:val="32"/>
          <w:szCs w:val="32"/>
        </w:rPr>
        <w:t>五、问题与建议</w:t>
      </w:r>
    </w:p>
    <w:p w14:paraId="48BEB810" w14:textId="4B57CCBE" w:rsidR="009517C6" w:rsidRDefault="009517C6" w:rsidP="00AB559A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/>
          <w:sz w:val="32"/>
          <w:szCs w:val="32"/>
        </w:rPr>
      </w:pPr>
      <w:r w:rsidRPr="009517C6">
        <w:rPr>
          <w:rFonts w:ascii="仿宋_GB2312" w:eastAsia="仿宋_GB2312" w:hint="eastAsia"/>
          <w:sz w:val="32"/>
          <w:szCs w:val="32"/>
        </w:rPr>
        <w:t>建设用地补偿费，集体建设用地、交通特殊用地</w:t>
      </w:r>
      <w:r w:rsidRPr="00AE4C27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517C6">
        <w:rPr>
          <w:rFonts w:ascii="仿宋_GB2312" w:eastAsia="仿宋_GB2312" w:hint="eastAsia"/>
          <w:sz w:val="32"/>
          <w:szCs w:val="32"/>
        </w:rPr>
        <w:t>万元/亩，公共管理与服务</w:t>
      </w:r>
      <w:r w:rsidRPr="00AE4C27">
        <w:rPr>
          <w:rFonts w:ascii="Times New Roman" w:eastAsia="仿宋_GB2312" w:hAnsi="Times New Roman" w:cs="Times New Roman"/>
          <w:sz w:val="32"/>
          <w:szCs w:val="32"/>
        </w:rPr>
        <w:t>34.5</w:t>
      </w:r>
      <w:r w:rsidRPr="009517C6">
        <w:rPr>
          <w:rFonts w:ascii="仿宋_GB2312" w:eastAsia="仿宋_GB2312" w:hint="eastAsia"/>
          <w:sz w:val="32"/>
          <w:szCs w:val="32"/>
        </w:rPr>
        <w:t>万元/亩，城镇住宅用地</w:t>
      </w:r>
      <w:r w:rsidRPr="00AE4C27">
        <w:rPr>
          <w:rFonts w:ascii="Times New Roman" w:eastAsia="仿宋_GB2312" w:hAnsi="Times New Roman" w:cs="Times New Roman"/>
          <w:sz w:val="32"/>
          <w:szCs w:val="32"/>
        </w:rPr>
        <w:t>536</w:t>
      </w:r>
      <w:r w:rsidRPr="009517C6">
        <w:rPr>
          <w:rFonts w:ascii="仿宋_GB2312" w:eastAsia="仿宋_GB2312" w:hint="eastAsia"/>
          <w:sz w:val="32"/>
          <w:szCs w:val="32"/>
        </w:rPr>
        <w:t>万元/亩，现阶段建设单位未与西咸新区签订相关协议，根据建设单位来函，审查同意暂按以上标准计列</w:t>
      </w:r>
      <w:r w:rsidR="005E2036">
        <w:rPr>
          <w:rFonts w:ascii="仿宋_GB2312" w:eastAsia="仿宋_GB2312" w:hint="eastAsia"/>
          <w:sz w:val="32"/>
          <w:szCs w:val="32"/>
        </w:rPr>
        <w:t>。</w:t>
      </w:r>
      <w:r w:rsidR="005E2036" w:rsidRPr="005E2036">
        <w:rPr>
          <w:rFonts w:ascii="仿宋_GB2312" w:eastAsia="仿宋_GB2312" w:hint="eastAsia"/>
          <w:bCs/>
          <w:sz w:val="32"/>
          <w:szCs w:val="32"/>
        </w:rPr>
        <w:t>建议建设单位尽快就建设用地补偿与西咸新区协商一致，针对高速公路基础设施建设用地所需，能够采取合理方式确定更为经济的补偿标准，最终费用应以协商确定的金额为准。</w:t>
      </w:r>
    </w:p>
    <w:p w14:paraId="32B99215" w14:textId="77777777" w:rsidR="00EE4B5A" w:rsidRPr="009517C6" w:rsidRDefault="00EE4B5A" w:rsidP="00AB559A">
      <w:pPr>
        <w:adjustRightInd w:val="0"/>
        <w:snapToGrid w:val="0"/>
        <w:spacing w:line="560" w:lineRule="exact"/>
        <w:ind w:firstLineChars="180" w:firstLine="576"/>
        <w:rPr>
          <w:rFonts w:ascii="仿宋_GB2312" w:eastAsia="仿宋_GB2312"/>
          <w:color w:val="000000" w:themeColor="text1"/>
          <w:sz w:val="32"/>
          <w:szCs w:val="32"/>
        </w:rPr>
      </w:pPr>
    </w:p>
    <w:p w14:paraId="1A8DB492" w14:textId="472CC37C" w:rsidR="00A607B8" w:rsidRDefault="00647BE0" w:rsidP="00AB559A">
      <w:pPr>
        <w:tabs>
          <w:tab w:val="center" w:pos="876"/>
          <w:tab w:val="center" w:pos="1095"/>
        </w:tabs>
        <w:adjustRightInd w:val="0"/>
        <w:snapToGrid w:val="0"/>
        <w:spacing w:line="560" w:lineRule="exact"/>
        <w:ind w:leftChars="300" w:left="1910" w:hangingChars="400" w:hanging="1280"/>
        <w:rPr>
          <w:rFonts w:ascii="仿宋_GB2312" w:eastAsia="仿宋_GB2312"/>
          <w:sz w:val="32"/>
          <w:szCs w:val="32"/>
        </w:rPr>
      </w:pPr>
      <w:r w:rsidRPr="00130E0D">
        <w:rPr>
          <w:rFonts w:ascii="仿宋_GB2312" w:eastAsia="仿宋_GB2312" w:hAnsi="宋体" w:hint="eastAsia"/>
          <w:bCs/>
          <w:color w:val="000000"/>
          <w:sz w:val="32"/>
          <w:szCs w:val="32"/>
        </w:rPr>
        <w:t>附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件</w:t>
      </w:r>
      <w:r w:rsidRPr="00AB559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Pr="00130E0D"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  <w:r w:rsid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机场高速</w:t>
      </w:r>
      <w:r w:rsidR="006127AF">
        <w:rPr>
          <w:rFonts w:ascii="仿宋_GB2312" w:eastAsia="仿宋_GB2312" w:hAnsi="宋体"/>
          <w:bCs/>
          <w:color w:val="000000"/>
          <w:sz w:val="32"/>
          <w:szCs w:val="32"/>
        </w:rPr>
        <w:t>联络线</w:t>
      </w:r>
      <w:r w:rsidR="00EF1CBD" w:rsidRPr="00EF1CBD">
        <w:rPr>
          <w:rFonts w:ascii="仿宋_GB2312" w:eastAsia="仿宋_GB2312" w:hint="eastAsia"/>
          <w:sz w:val="32"/>
          <w:szCs w:val="32"/>
        </w:rPr>
        <w:t>马家堡至泾阳高速公路</w:t>
      </w:r>
      <w:r w:rsidR="006127AF">
        <w:rPr>
          <w:rFonts w:ascii="仿宋_GB2312" w:eastAsia="仿宋_GB2312" w:hint="eastAsia"/>
          <w:sz w:val="32"/>
          <w:szCs w:val="32"/>
        </w:rPr>
        <w:t>两阶段施工图</w:t>
      </w:r>
      <w:r w:rsidR="006127AF">
        <w:rPr>
          <w:rFonts w:ascii="仿宋_GB2312" w:eastAsia="仿宋_GB2312"/>
          <w:sz w:val="32"/>
          <w:szCs w:val="32"/>
        </w:rPr>
        <w:t>设计预算</w:t>
      </w:r>
      <w:r w:rsidR="00EF1CBD" w:rsidRPr="00EF1CBD">
        <w:rPr>
          <w:rFonts w:ascii="仿宋_GB2312" w:eastAsia="仿宋_GB2312" w:hint="eastAsia"/>
          <w:sz w:val="32"/>
          <w:szCs w:val="32"/>
        </w:rPr>
        <w:t>审查表</w:t>
      </w:r>
    </w:p>
    <w:p w14:paraId="5F8906B0" w14:textId="52CBF684" w:rsidR="00A607B8" w:rsidRDefault="00A607B8" w:rsidP="00AB559A">
      <w:pPr>
        <w:tabs>
          <w:tab w:val="center" w:pos="876"/>
          <w:tab w:val="center" w:pos="1095"/>
        </w:tabs>
        <w:adjustRightInd w:val="0"/>
        <w:snapToGrid w:val="0"/>
        <w:spacing w:line="560" w:lineRule="exact"/>
        <w:ind w:leftChars="300" w:left="1910" w:hangingChars="400" w:hanging="128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EF1CBD">
        <w:rPr>
          <w:rFonts w:ascii="仿宋_GB2312" w:eastAsia="仿宋_GB2312" w:hAnsi="宋体" w:hint="eastAsia"/>
          <w:bCs/>
          <w:color w:val="000000"/>
          <w:sz w:val="32"/>
          <w:szCs w:val="32"/>
        </w:rPr>
        <w:t>附件</w:t>
      </w:r>
      <w:r w:rsidRPr="00AB559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</w:t>
      </w:r>
      <w:r w:rsidR="00EF1CBD"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  <w:r w:rsidR="006127AF" w:rsidRP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机场高速联络线马家堡至泾阳高速公路</w:t>
      </w:r>
      <w:r w:rsidR="00326687" w:rsidRPr="00A607B8">
        <w:rPr>
          <w:rFonts w:ascii="仿宋_GB2312" w:eastAsia="仿宋_GB2312" w:hAnsi="宋体" w:hint="eastAsia"/>
          <w:bCs/>
          <w:color w:val="000000"/>
          <w:sz w:val="32"/>
          <w:szCs w:val="32"/>
        </w:rPr>
        <w:t>机电工程</w:t>
      </w:r>
      <w:r w:rsid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施工图预算</w:t>
      </w:r>
      <w:r w:rsidR="00326687" w:rsidRPr="00A607B8">
        <w:rPr>
          <w:rFonts w:ascii="仿宋_GB2312" w:eastAsia="仿宋_GB2312" w:hAnsi="宋体" w:hint="eastAsia"/>
          <w:bCs/>
          <w:color w:val="000000"/>
          <w:sz w:val="32"/>
          <w:szCs w:val="32"/>
        </w:rPr>
        <w:t>审查意见</w:t>
      </w:r>
    </w:p>
    <w:p w14:paraId="75BD196A" w14:textId="2CE13C19" w:rsidR="006127AF" w:rsidRDefault="006127AF" w:rsidP="00AB559A">
      <w:pPr>
        <w:tabs>
          <w:tab w:val="center" w:pos="876"/>
          <w:tab w:val="center" w:pos="1095"/>
        </w:tabs>
        <w:adjustRightInd w:val="0"/>
        <w:snapToGrid w:val="0"/>
        <w:spacing w:line="560" w:lineRule="exact"/>
        <w:ind w:leftChars="300" w:left="1910" w:hangingChars="400" w:hanging="128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附件</w:t>
      </w:r>
      <w:r w:rsidRPr="00AB559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  <w:r w:rsidRP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机场高速联络线马家堡至泾阳高速公路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房建</w:t>
      </w:r>
      <w:r w:rsidRPr="006127AF">
        <w:rPr>
          <w:rFonts w:ascii="仿宋_GB2312" w:eastAsia="仿宋_GB2312" w:hAnsi="宋体" w:hint="eastAsia"/>
          <w:bCs/>
          <w:color w:val="000000"/>
          <w:sz w:val="32"/>
          <w:szCs w:val="32"/>
        </w:rPr>
        <w:t>工程施工图预算审查意见</w:t>
      </w:r>
    </w:p>
    <w:p w14:paraId="79DDBC38" w14:textId="03464257" w:rsidR="003E479F" w:rsidRPr="00AB559A" w:rsidRDefault="00A607B8" w:rsidP="00AB559A">
      <w:pPr>
        <w:tabs>
          <w:tab w:val="center" w:pos="876"/>
          <w:tab w:val="center" w:pos="1095"/>
        </w:tabs>
        <w:adjustRightInd w:val="0"/>
        <w:snapToGrid w:val="0"/>
        <w:spacing w:line="560" w:lineRule="exact"/>
        <w:ind w:leftChars="300" w:left="1910" w:hangingChars="400" w:hanging="128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</w:t>
      </w:r>
      <w:r w:rsidR="006127AF" w:rsidRPr="00AB559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  <w:r w:rsidR="00B80767" w:rsidRPr="0026616F">
        <w:rPr>
          <w:rFonts w:ascii="仿宋_GB2312" w:eastAsia="仿宋_GB2312" w:hAnsi="宋体" w:hint="eastAsia"/>
          <w:bCs/>
          <w:color w:val="000000"/>
          <w:sz w:val="32"/>
          <w:szCs w:val="32"/>
        </w:rPr>
        <w:t>陕西交通控股集团有限公司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铜</w:t>
      </w:r>
      <w:r w:rsidR="007F7D2D">
        <w:rPr>
          <w:rFonts w:ascii="仿宋_GB2312" w:eastAsia="仿宋_GB2312" w:hAnsi="宋体"/>
          <w:bCs/>
          <w:color w:val="000000"/>
          <w:sz w:val="32"/>
          <w:szCs w:val="32"/>
        </w:rPr>
        <w:t>西马泾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高速</w:t>
      </w:r>
      <w:r w:rsidR="007F7D2D">
        <w:rPr>
          <w:rFonts w:ascii="仿宋_GB2312" w:eastAsia="仿宋_GB2312" w:hAnsi="宋体"/>
          <w:bCs/>
          <w:color w:val="000000"/>
          <w:sz w:val="32"/>
          <w:szCs w:val="32"/>
        </w:rPr>
        <w:t>公路建设管理处</w:t>
      </w:r>
      <w:r w:rsidR="00B80767" w:rsidRPr="0026616F">
        <w:rPr>
          <w:rFonts w:ascii="仿宋_GB2312" w:eastAsia="仿宋_GB2312" w:hAnsi="宋体" w:hint="eastAsia"/>
          <w:bCs/>
          <w:color w:val="000000"/>
          <w:sz w:val="32"/>
          <w:szCs w:val="32"/>
        </w:rPr>
        <w:t>《关于明确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仿宋_GB2312" w:eastAsia="仿宋_GB2312" w:hAnsi="宋体"/>
          <w:bCs/>
          <w:color w:val="000000"/>
          <w:sz w:val="32"/>
          <w:szCs w:val="32"/>
        </w:rPr>
        <w:t>预算</w:t>
      </w:r>
      <w:r w:rsidR="00B80767" w:rsidRPr="0026616F">
        <w:rPr>
          <w:rFonts w:ascii="仿宋_GB2312" w:eastAsia="仿宋_GB2312" w:hAnsi="宋体" w:hint="eastAsia"/>
          <w:bCs/>
          <w:color w:val="000000"/>
          <w:sz w:val="32"/>
          <w:szCs w:val="32"/>
        </w:rPr>
        <w:t>中有关</w:t>
      </w:r>
      <w:r w:rsidR="00EF1CBD">
        <w:rPr>
          <w:rFonts w:ascii="仿宋_GB2312" w:eastAsia="仿宋_GB2312" w:hAnsi="宋体" w:hint="eastAsia"/>
          <w:bCs/>
          <w:color w:val="000000"/>
          <w:sz w:val="32"/>
          <w:szCs w:val="32"/>
        </w:rPr>
        <w:t>计价依据</w:t>
      </w:r>
      <w:r w:rsidR="00B80767" w:rsidRPr="0026616F">
        <w:rPr>
          <w:rFonts w:ascii="仿宋_GB2312" w:eastAsia="仿宋_GB2312" w:hAnsi="宋体" w:hint="eastAsia"/>
          <w:bCs/>
          <w:color w:val="000000"/>
          <w:sz w:val="32"/>
          <w:szCs w:val="32"/>
        </w:rPr>
        <w:t>的函》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（陕</w:t>
      </w:r>
      <w:r w:rsidR="007F7D2D">
        <w:rPr>
          <w:rFonts w:ascii="仿宋_GB2312" w:eastAsia="仿宋_GB2312" w:hAnsi="宋体"/>
          <w:bCs/>
          <w:color w:val="000000"/>
          <w:sz w:val="32"/>
          <w:szCs w:val="32"/>
        </w:rPr>
        <w:t>交控铜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马</w:t>
      </w:r>
      <w:r w:rsidR="007F7D2D">
        <w:rPr>
          <w:rFonts w:ascii="仿宋_GB2312" w:eastAsia="仿宋_GB2312" w:hAnsi="宋体"/>
          <w:bCs/>
          <w:color w:val="000000"/>
          <w:sz w:val="32"/>
          <w:szCs w:val="32"/>
        </w:rPr>
        <w:t>建函</w:t>
      </w:r>
      <w:r w:rsidR="007F7D2D" w:rsidRPr="00520CC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〔</w:t>
      </w:r>
      <w:r w:rsidR="007F7D2D" w:rsidRPr="00520CC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2023</w:t>
      </w:r>
      <w:r w:rsidR="007F7D2D" w:rsidRPr="00520CC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〕</w:t>
      </w:r>
      <w:r w:rsidR="007F7D2D" w:rsidRPr="00520CC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4</w:t>
      </w:r>
      <w:r w:rsidR="007F7D2D" w:rsidRP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号</w:t>
      </w:r>
      <w:r w:rsidR="007F7D2D">
        <w:rPr>
          <w:rFonts w:ascii="仿宋_GB2312" w:eastAsia="仿宋_GB2312" w:hAnsi="宋体" w:hint="eastAsia"/>
          <w:bCs/>
          <w:color w:val="000000"/>
          <w:sz w:val="32"/>
          <w:szCs w:val="32"/>
        </w:rPr>
        <w:t>）</w:t>
      </w:r>
    </w:p>
    <w:sectPr w:rsidR="003E479F" w:rsidRPr="00AB559A" w:rsidSect="002A335C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8FD4" w14:textId="77777777" w:rsidR="000F558D" w:rsidRDefault="000F558D" w:rsidP="00DD67FC">
      <w:r>
        <w:separator/>
      </w:r>
    </w:p>
  </w:endnote>
  <w:endnote w:type="continuationSeparator" w:id="0">
    <w:p w14:paraId="4A45907D" w14:textId="77777777" w:rsidR="000F558D" w:rsidRDefault="000F558D" w:rsidP="00DD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微软雅黑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76682"/>
      <w:docPartObj>
        <w:docPartGallery w:val="Page Numbers (Bottom of Page)"/>
        <w:docPartUnique/>
      </w:docPartObj>
    </w:sdtPr>
    <w:sdtEndPr/>
    <w:sdtContent>
      <w:p w14:paraId="0CC34B69" w14:textId="0CB17476" w:rsidR="00CA5006" w:rsidRDefault="001A322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F8" w:rsidRPr="00D11AF8">
          <w:rPr>
            <w:noProof/>
            <w:lang w:val="zh-CN"/>
          </w:rPr>
          <w:t>-</w:t>
        </w:r>
        <w:r w:rsidR="00D11AF8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14:paraId="3B30B836" w14:textId="77777777" w:rsidR="00CA5006" w:rsidRDefault="00CA50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258230"/>
      <w:docPartObj>
        <w:docPartGallery w:val="Page Numbers (Bottom of Page)"/>
        <w:docPartUnique/>
      </w:docPartObj>
    </w:sdtPr>
    <w:sdtEndPr/>
    <w:sdtContent>
      <w:p w14:paraId="46CEFCB8" w14:textId="4F167790" w:rsidR="00CA5006" w:rsidRDefault="001A32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F8" w:rsidRPr="00D11AF8">
          <w:rPr>
            <w:noProof/>
            <w:lang w:val="zh-CN"/>
          </w:rPr>
          <w:t>-</w:t>
        </w:r>
        <w:r w:rsidR="00D11AF8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14:paraId="0DC1F6AA" w14:textId="77777777" w:rsidR="00CA5006" w:rsidRDefault="00CA5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7CE9" w14:textId="77777777" w:rsidR="000F558D" w:rsidRDefault="000F558D" w:rsidP="00DD67FC">
      <w:r>
        <w:separator/>
      </w:r>
    </w:p>
  </w:footnote>
  <w:footnote w:type="continuationSeparator" w:id="0">
    <w:p w14:paraId="696EE0FD" w14:textId="77777777" w:rsidR="000F558D" w:rsidRDefault="000F558D" w:rsidP="00DD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3F915"/>
    <w:multiLevelType w:val="singleLevel"/>
    <w:tmpl w:val="F4E3F91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6B332EA"/>
    <w:multiLevelType w:val="singleLevel"/>
    <w:tmpl w:val="F6B332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733445C"/>
    <w:multiLevelType w:val="hybridMultilevel"/>
    <w:tmpl w:val="EAB47E6A"/>
    <w:lvl w:ilvl="0" w:tplc="C54EB73A">
      <w:start w:val="1"/>
      <w:numFmt w:val="decimal"/>
      <w:lvlText w:val="%1."/>
      <w:lvlJc w:val="left"/>
      <w:pPr>
        <w:ind w:left="1021" w:hanging="170"/>
      </w:pPr>
      <w:rPr>
        <w:rFonts w:hint="default"/>
      </w:rPr>
    </w:lvl>
    <w:lvl w:ilvl="1" w:tplc="C0A8A790">
      <w:start w:val="1"/>
      <w:numFmt w:val="decimal"/>
      <w:lvlText w:val="(%2)"/>
      <w:lvlJc w:val="left"/>
      <w:pPr>
        <w:ind w:left="35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771" w:hanging="420"/>
      </w:pPr>
    </w:lvl>
    <w:lvl w:ilvl="3" w:tplc="0409000F" w:tentative="1">
      <w:start w:val="1"/>
      <w:numFmt w:val="decimal"/>
      <w:lvlText w:val="%4."/>
      <w:lvlJc w:val="left"/>
      <w:pPr>
        <w:ind w:left="1191" w:hanging="420"/>
      </w:pPr>
    </w:lvl>
    <w:lvl w:ilvl="4" w:tplc="04090019" w:tentative="1">
      <w:start w:val="1"/>
      <w:numFmt w:val="lowerLetter"/>
      <w:lvlText w:val="%5)"/>
      <w:lvlJc w:val="left"/>
      <w:pPr>
        <w:ind w:left="1611" w:hanging="420"/>
      </w:pPr>
    </w:lvl>
    <w:lvl w:ilvl="5" w:tplc="0409001B" w:tentative="1">
      <w:start w:val="1"/>
      <w:numFmt w:val="lowerRoman"/>
      <w:lvlText w:val="%6."/>
      <w:lvlJc w:val="right"/>
      <w:pPr>
        <w:ind w:left="2031" w:hanging="420"/>
      </w:pPr>
    </w:lvl>
    <w:lvl w:ilvl="6" w:tplc="0409000F" w:tentative="1">
      <w:start w:val="1"/>
      <w:numFmt w:val="decimal"/>
      <w:lvlText w:val="%7."/>
      <w:lvlJc w:val="left"/>
      <w:pPr>
        <w:ind w:left="2451" w:hanging="420"/>
      </w:pPr>
    </w:lvl>
    <w:lvl w:ilvl="7" w:tplc="04090019" w:tentative="1">
      <w:start w:val="1"/>
      <w:numFmt w:val="lowerLetter"/>
      <w:lvlText w:val="%8)"/>
      <w:lvlJc w:val="left"/>
      <w:pPr>
        <w:ind w:left="2871" w:hanging="420"/>
      </w:pPr>
    </w:lvl>
    <w:lvl w:ilvl="8" w:tplc="0409001B" w:tentative="1">
      <w:start w:val="1"/>
      <w:numFmt w:val="lowerRoman"/>
      <w:lvlText w:val="%9."/>
      <w:lvlJc w:val="right"/>
      <w:pPr>
        <w:ind w:left="329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86A"/>
    <w:rsid w:val="0000012B"/>
    <w:rsid w:val="00000457"/>
    <w:rsid w:val="000009DC"/>
    <w:rsid w:val="00001292"/>
    <w:rsid w:val="000013C9"/>
    <w:rsid w:val="00001AA5"/>
    <w:rsid w:val="00001C3A"/>
    <w:rsid w:val="00002899"/>
    <w:rsid w:val="00003A84"/>
    <w:rsid w:val="00003C05"/>
    <w:rsid w:val="00004018"/>
    <w:rsid w:val="00004A91"/>
    <w:rsid w:val="00004F6E"/>
    <w:rsid w:val="000055B4"/>
    <w:rsid w:val="00007A72"/>
    <w:rsid w:val="000105C1"/>
    <w:rsid w:val="00011518"/>
    <w:rsid w:val="000120B2"/>
    <w:rsid w:val="00012E51"/>
    <w:rsid w:val="000153BD"/>
    <w:rsid w:val="0001592D"/>
    <w:rsid w:val="00023A4F"/>
    <w:rsid w:val="00023D3E"/>
    <w:rsid w:val="00024845"/>
    <w:rsid w:val="00024D65"/>
    <w:rsid w:val="0002543D"/>
    <w:rsid w:val="0002544F"/>
    <w:rsid w:val="00025D25"/>
    <w:rsid w:val="000265AF"/>
    <w:rsid w:val="000265C4"/>
    <w:rsid w:val="00026635"/>
    <w:rsid w:val="00026C65"/>
    <w:rsid w:val="0003043C"/>
    <w:rsid w:val="00031AAA"/>
    <w:rsid w:val="00032B9F"/>
    <w:rsid w:val="00032F4A"/>
    <w:rsid w:val="00033004"/>
    <w:rsid w:val="00033638"/>
    <w:rsid w:val="00034257"/>
    <w:rsid w:val="00034F4A"/>
    <w:rsid w:val="00036C34"/>
    <w:rsid w:val="00037B70"/>
    <w:rsid w:val="00037BB4"/>
    <w:rsid w:val="00040826"/>
    <w:rsid w:val="00040FD7"/>
    <w:rsid w:val="000419DE"/>
    <w:rsid w:val="000419F0"/>
    <w:rsid w:val="00042988"/>
    <w:rsid w:val="00044193"/>
    <w:rsid w:val="00044DD4"/>
    <w:rsid w:val="00045D85"/>
    <w:rsid w:val="00051972"/>
    <w:rsid w:val="00056CD6"/>
    <w:rsid w:val="0005721E"/>
    <w:rsid w:val="000611F6"/>
    <w:rsid w:val="00061714"/>
    <w:rsid w:val="00062003"/>
    <w:rsid w:val="000624E8"/>
    <w:rsid w:val="000624EC"/>
    <w:rsid w:val="00063CA7"/>
    <w:rsid w:val="0006436F"/>
    <w:rsid w:val="00064BC9"/>
    <w:rsid w:val="00064EA0"/>
    <w:rsid w:val="000679A2"/>
    <w:rsid w:val="00070747"/>
    <w:rsid w:val="000710C8"/>
    <w:rsid w:val="0007267C"/>
    <w:rsid w:val="000726AB"/>
    <w:rsid w:val="00073C8D"/>
    <w:rsid w:val="00073CE7"/>
    <w:rsid w:val="00075240"/>
    <w:rsid w:val="00075415"/>
    <w:rsid w:val="0007584A"/>
    <w:rsid w:val="00075C52"/>
    <w:rsid w:val="00076A7D"/>
    <w:rsid w:val="0008031A"/>
    <w:rsid w:val="0008135F"/>
    <w:rsid w:val="00082A8A"/>
    <w:rsid w:val="00083DA0"/>
    <w:rsid w:val="00083E79"/>
    <w:rsid w:val="000853F3"/>
    <w:rsid w:val="0008587B"/>
    <w:rsid w:val="000869CF"/>
    <w:rsid w:val="00086AFF"/>
    <w:rsid w:val="00086FD5"/>
    <w:rsid w:val="000870C8"/>
    <w:rsid w:val="000874E5"/>
    <w:rsid w:val="000877D4"/>
    <w:rsid w:val="00087D66"/>
    <w:rsid w:val="00090FA4"/>
    <w:rsid w:val="0009281F"/>
    <w:rsid w:val="0009327F"/>
    <w:rsid w:val="00094876"/>
    <w:rsid w:val="0009570D"/>
    <w:rsid w:val="00096BFA"/>
    <w:rsid w:val="000A0477"/>
    <w:rsid w:val="000A0ACB"/>
    <w:rsid w:val="000A22E3"/>
    <w:rsid w:val="000A2B25"/>
    <w:rsid w:val="000A3885"/>
    <w:rsid w:val="000A4AF0"/>
    <w:rsid w:val="000A5DF5"/>
    <w:rsid w:val="000A5E72"/>
    <w:rsid w:val="000A76D8"/>
    <w:rsid w:val="000B0074"/>
    <w:rsid w:val="000B186A"/>
    <w:rsid w:val="000B22E6"/>
    <w:rsid w:val="000B2EB6"/>
    <w:rsid w:val="000B4011"/>
    <w:rsid w:val="000B62E3"/>
    <w:rsid w:val="000B7005"/>
    <w:rsid w:val="000C00D3"/>
    <w:rsid w:val="000C13A8"/>
    <w:rsid w:val="000C18C9"/>
    <w:rsid w:val="000C2D28"/>
    <w:rsid w:val="000C6126"/>
    <w:rsid w:val="000C7463"/>
    <w:rsid w:val="000D0B2F"/>
    <w:rsid w:val="000D0B62"/>
    <w:rsid w:val="000D2A18"/>
    <w:rsid w:val="000D304D"/>
    <w:rsid w:val="000D5A35"/>
    <w:rsid w:val="000D67C1"/>
    <w:rsid w:val="000D7AFA"/>
    <w:rsid w:val="000E08C6"/>
    <w:rsid w:val="000E1027"/>
    <w:rsid w:val="000E27C5"/>
    <w:rsid w:val="000E32F9"/>
    <w:rsid w:val="000E3CB9"/>
    <w:rsid w:val="000E4975"/>
    <w:rsid w:val="000E4B4F"/>
    <w:rsid w:val="000E4EBD"/>
    <w:rsid w:val="000E5010"/>
    <w:rsid w:val="000E6D79"/>
    <w:rsid w:val="000E733D"/>
    <w:rsid w:val="000F0310"/>
    <w:rsid w:val="000F073A"/>
    <w:rsid w:val="000F1076"/>
    <w:rsid w:val="000F1951"/>
    <w:rsid w:val="000F386B"/>
    <w:rsid w:val="000F558D"/>
    <w:rsid w:val="000F5647"/>
    <w:rsid w:val="000F6798"/>
    <w:rsid w:val="000F6EAF"/>
    <w:rsid w:val="000F798D"/>
    <w:rsid w:val="00100B9E"/>
    <w:rsid w:val="001013FC"/>
    <w:rsid w:val="00102D09"/>
    <w:rsid w:val="00103CD5"/>
    <w:rsid w:val="00104266"/>
    <w:rsid w:val="00104399"/>
    <w:rsid w:val="0010557F"/>
    <w:rsid w:val="00105C10"/>
    <w:rsid w:val="0010626E"/>
    <w:rsid w:val="00107EE4"/>
    <w:rsid w:val="00110706"/>
    <w:rsid w:val="00111848"/>
    <w:rsid w:val="001119EB"/>
    <w:rsid w:val="00113AF5"/>
    <w:rsid w:val="00113B1F"/>
    <w:rsid w:val="00114D23"/>
    <w:rsid w:val="001211A6"/>
    <w:rsid w:val="00122CB1"/>
    <w:rsid w:val="00123C18"/>
    <w:rsid w:val="001268C2"/>
    <w:rsid w:val="00126FE3"/>
    <w:rsid w:val="00127DDB"/>
    <w:rsid w:val="001308DA"/>
    <w:rsid w:val="00130E0D"/>
    <w:rsid w:val="00131A88"/>
    <w:rsid w:val="0013295D"/>
    <w:rsid w:val="00132D2A"/>
    <w:rsid w:val="00133109"/>
    <w:rsid w:val="001340EC"/>
    <w:rsid w:val="00134DB0"/>
    <w:rsid w:val="00136386"/>
    <w:rsid w:val="00140110"/>
    <w:rsid w:val="00141105"/>
    <w:rsid w:val="00141355"/>
    <w:rsid w:val="00142E60"/>
    <w:rsid w:val="00143246"/>
    <w:rsid w:val="0014507E"/>
    <w:rsid w:val="001459FE"/>
    <w:rsid w:val="001469BF"/>
    <w:rsid w:val="00146B36"/>
    <w:rsid w:val="00146B8F"/>
    <w:rsid w:val="001473A9"/>
    <w:rsid w:val="0014792F"/>
    <w:rsid w:val="00150428"/>
    <w:rsid w:val="00152329"/>
    <w:rsid w:val="001538FC"/>
    <w:rsid w:val="00153DDD"/>
    <w:rsid w:val="001542F3"/>
    <w:rsid w:val="0015557F"/>
    <w:rsid w:val="00155CF5"/>
    <w:rsid w:val="00156DD9"/>
    <w:rsid w:val="001573AD"/>
    <w:rsid w:val="0015798F"/>
    <w:rsid w:val="00160310"/>
    <w:rsid w:val="001604F0"/>
    <w:rsid w:val="00160A6F"/>
    <w:rsid w:val="001626D2"/>
    <w:rsid w:val="00162CF1"/>
    <w:rsid w:val="001636C2"/>
    <w:rsid w:val="00164335"/>
    <w:rsid w:val="001664B0"/>
    <w:rsid w:val="00166839"/>
    <w:rsid w:val="00166DB8"/>
    <w:rsid w:val="00167B51"/>
    <w:rsid w:val="00171E77"/>
    <w:rsid w:val="0017284F"/>
    <w:rsid w:val="001733E3"/>
    <w:rsid w:val="00173C91"/>
    <w:rsid w:val="00175177"/>
    <w:rsid w:val="001765E4"/>
    <w:rsid w:val="00177AAD"/>
    <w:rsid w:val="00177EA1"/>
    <w:rsid w:val="0018157D"/>
    <w:rsid w:val="00181F03"/>
    <w:rsid w:val="00183868"/>
    <w:rsid w:val="00183B0E"/>
    <w:rsid w:val="00184AB4"/>
    <w:rsid w:val="00184F8B"/>
    <w:rsid w:val="00185601"/>
    <w:rsid w:val="00186746"/>
    <w:rsid w:val="00187373"/>
    <w:rsid w:val="001900B7"/>
    <w:rsid w:val="0019023D"/>
    <w:rsid w:val="00190477"/>
    <w:rsid w:val="00190DE7"/>
    <w:rsid w:val="00191F5A"/>
    <w:rsid w:val="00192C3C"/>
    <w:rsid w:val="001932D6"/>
    <w:rsid w:val="001967A8"/>
    <w:rsid w:val="0019779F"/>
    <w:rsid w:val="001A0D29"/>
    <w:rsid w:val="001A1150"/>
    <w:rsid w:val="001A124F"/>
    <w:rsid w:val="001A13E3"/>
    <w:rsid w:val="001A1B03"/>
    <w:rsid w:val="001A1E96"/>
    <w:rsid w:val="001A322B"/>
    <w:rsid w:val="001A3525"/>
    <w:rsid w:val="001A3DF0"/>
    <w:rsid w:val="001A3F6F"/>
    <w:rsid w:val="001A41FA"/>
    <w:rsid w:val="001A4920"/>
    <w:rsid w:val="001A5352"/>
    <w:rsid w:val="001A6EB2"/>
    <w:rsid w:val="001B070B"/>
    <w:rsid w:val="001B0746"/>
    <w:rsid w:val="001B0CA0"/>
    <w:rsid w:val="001B0D92"/>
    <w:rsid w:val="001B0F9E"/>
    <w:rsid w:val="001B1680"/>
    <w:rsid w:val="001B2D2C"/>
    <w:rsid w:val="001B359A"/>
    <w:rsid w:val="001B6043"/>
    <w:rsid w:val="001B66C7"/>
    <w:rsid w:val="001B7C3F"/>
    <w:rsid w:val="001C031D"/>
    <w:rsid w:val="001C0E03"/>
    <w:rsid w:val="001C2538"/>
    <w:rsid w:val="001C2BB2"/>
    <w:rsid w:val="001C3204"/>
    <w:rsid w:val="001C346D"/>
    <w:rsid w:val="001C3C03"/>
    <w:rsid w:val="001C3CEC"/>
    <w:rsid w:val="001C45B5"/>
    <w:rsid w:val="001C5024"/>
    <w:rsid w:val="001C5660"/>
    <w:rsid w:val="001C5BB6"/>
    <w:rsid w:val="001C6CE7"/>
    <w:rsid w:val="001C742E"/>
    <w:rsid w:val="001C7D40"/>
    <w:rsid w:val="001D085C"/>
    <w:rsid w:val="001D1C8A"/>
    <w:rsid w:val="001D6DC8"/>
    <w:rsid w:val="001D6E76"/>
    <w:rsid w:val="001D788F"/>
    <w:rsid w:val="001D78FD"/>
    <w:rsid w:val="001D7906"/>
    <w:rsid w:val="001D7E89"/>
    <w:rsid w:val="001E034F"/>
    <w:rsid w:val="001E0EF5"/>
    <w:rsid w:val="001E1637"/>
    <w:rsid w:val="001E1903"/>
    <w:rsid w:val="001E1ACD"/>
    <w:rsid w:val="001E3A65"/>
    <w:rsid w:val="001E4092"/>
    <w:rsid w:val="001E4B15"/>
    <w:rsid w:val="001E5234"/>
    <w:rsid w:val="001E5E80"/>
    <w:rsid w:val="001E63B0"/>
    <w:rsid w:val="001E699D"/>
    <w:rsid w:val="001E6B2B"/>
    <w:rsid w:val="001E6C92"/>
    <w:rsid w:val="001E7FCA"/>
    <w:rsid w:val="001F06AB"/>
    <w:rsid w:val="001F19E4"/>
    <w:rsid w:val="001F31E1"/>
    <w:rsid w:val="001F4B26"/>
    <w:rsid w:val="001F4B59"/>
    <w:rsid w:val="001F5563"/>
    <w:rsid w:val="00201A21"/>
    <w:rsid w:val="00202797"/>
    <w:rsid w:val="00202B4F"/>
    <w:rsid w:val="00205543"/>
    <w:rsid w:val="00205EC0"/>
    <w:rsid w:val="002060F0"/>
    <w:rsid w:val="00206841"/>
    <w:rsid w:val="00207C83"/>
    <w:rsid w:val="00207E77"/>
    <w:rsid w:val="00210714"/>
    <w:rsid w:val="00210A14"/>
    <w:rsid w:val="00210B62"/>
    <w:rsid w:val="00210D76"/>
    <w:rsid w:val="0021196C"/>
    <w:rsid w:val="00211983"/>
    <w:rsid w:val="00211A57"/>
    <w:rsid w:val="00211B93"/>
    <w:rsid w:val="00212435"/>
    <w:rsid w:val="0021339E"/>
    <w:rsid w:val="002145C7"/>
    <w:rsid w:val="00214E58"/>
    <w:rsid w:val="00214F6D"/>
    <w:rsid w:val="002158D3"/>
    <w:rsid w:val="00216570"/>
    <w:rsid w:val="00216B70"/>
    <w:rsid w:val="00217204"/>
    <w:rsid w:val="00220314"/>
    <w:rsid w:val="002207CF"/>
    <w:rsid w:val="0022094A"/>
    <w:rsid w:val="00220CD7"/>
    <w:rsid w:val="002216AA"/>
    <w:rsid w:val="00222B40"/>
    <w:rsid w:val="00222E07"/>
    <w:rsid w:val="00224438"/>
    <w:rsid w:val="00224AA8"/>
    <w:rsid w:val="00225069"/>
    <w:rsid w:val="002256EF"/>
    <w:rsid w:val="00226811"/>
    <w:rsid w:val="00227711"/>
    <w:rsid w:val="00227E5D"/>
    <w:rsid w:val="00227EBA"/>
    <w:rsid w:val="00230419"/>
    <w:rsid w:val="00231396"/>
    <w:rsid w:val="00231AB9"/>
    <w:rsid w:val="0023568A"/>
    <w:rsid w:val="00237037"/>
    <w:rsid w:val="00237089"/>
    <w:rsid w:val="0023730B"/>
    <w:rsid w:val="002374CC"/>
    <w:rsid w:val="0024072E"/>
    <w:rsid w:val="002409D5"/>
    <w:rsid w:val="00240DA6"/>
    <w:rsid w:val="00242819"/>
    <w:rsid w:val="002435E1"/>
    <w:rsid w:val="00243946"/>
    <w:rsid w:val="00244065"/>
    <w:rsid w:val="002442D8"/>
    <w:rsid w:val="00245D66"/>
    <w:rsid w:val="00246B69"/>
    <w:rsid w:val="00246E16"/>
    <w:rsid w:val="00251A1B"/>
    <w:rsid w:val="00251D8D"/>
    <w:rsid w:val="00253C06"/>
    <w:rsid w:val="00253C83"/>
    <w:rsid w:val="00253E80"/>
    <w:rsid w:val="002545BB"/>
    <w:rsid w:val="002557F5"/>
    <w:rsid w:val="002558BE"/>
    <w:rsid w:val="00256823"/>
    <w:rsid w:val="0025707E"/>
    <w:rsid w:val="00257D89"/>
    <w:rsid w:val="00260848"/>
    <w:rsid w:val="002616DE"/>
    <w:rsid w:val="00261B9F"/>
    <w:rsid w:val="00262DC0"/>
    <w:rsid w:val="00263D3C"/>
    <w:rsid w:val="0026485B"/>
    <w:rsid w:val="0026585B"/>
    <w:rsid w:val="0026616F"/>
    <w:rsid w:val="00267513"/>
    <w:rsid w:val="00270730"/>
    <w:rsid w:val="00271107"/>
    <w:rsid w:val="00271E78"/>
    <w:rsid w:val="00272164"/>
    <w:rsid w:val="00272CC1"/>
    <w:rsid w:val="0027310F"/>
    <w:rsid w:val="00277A5D"/>
    <w:rsid w:val="00281D4E"/>
    <w:rsid w:val="00282595"/>
    <w:rsid w:val="00283931"/>
    <w:rsid w:val="00283D14"/>
    <w:rsid w:val="00285107"/>
    <w:rsid w:val="00286870"/>
    <w:rsid w:val="002876DE"/>
    <w:rsid w:val="002878F2"/>
    <w:rsid w:val="00287941"/>
    <w:rsid w:val="00291E11"/>
    <w:rsid w:val="00292089"/>
    <w:rsid w:val="00292C97"/>
    <w:rsid w:val="00292CC9"/>
    <w:rsid w:val="002943AB"/>
    <w:rsid w:val="002948B1"/>
    <w:rsid w:val="00294BD3"/>
    <w:rsid w:val="00294DD3"/>
    <w:rsid w:val="00294DF2"/>
    <w:rsid w:val="00295425"/>
    <w:rsid w:val="00295C6C"/>
    <w:rsid w:val="00295EBB"/>
    <w:rsid w:val="0029663F"/>
    <w:rsid w:val="00296C9D"/>
    <w:rsid w:val="002A00BE"/>
    <w:rsid w:val="002A087B"/>
    <w:rsid w:val="002A0D02"/>
    <w:rsid w:val="002A0DD2"/>
    <w:rsid w:val="002A1D08"/>
    <w:rsid w:val="002A21F6"/>
    <w:rsid w:val="002A335C"/>
    <w:rsid w:val="002A3797"/>
    <w:rsid w:val="002A3C90"/>
    <w:rsid w:val="002A453A"/>
    <w:rsid w:val="002A4A9E"/>
    <w:rsid w:val="002A5C6C"/>
    <w:rsid w:val="002A6194"/>
    <w:rsid w:val="002A6682"/>
    <w:rsid w:val="002A76BD"/>
    <w:rsid w:val="002B03A7"/>
    <w:rsid w:val="002B06B7"/>
    <w:rsid w:val="002B0C7F"/>
    <w:rsid w:val="002B21CE"/>
    <w:rsid w:val="002B3DB7"/>
    <w:rsid w:val="002B592B"/>
    <w:rsid w:val="002B6E41"/>
    <w:rsid w:val="002B73B8"/>
    <w:rsid w:val="002C0F78"/>
    <w:rsid w:val="002C10D2"/>
    <w:rsid w:val="002C172C"/>
    <w:rsid w:val="002C2683"/>
    <w:rsid w:val="002C3C38"/>
    <w:rsid w:val="002C3CB7"/>
    <w:rsid w:val="002C3DB4"/>
    <w:rsid w:val="002C405A"/>
    <w:rsid w:val="002C4523"/>
    <w:rsid w:val="002C462A"/>
    <w:rsid w:val="002C4A6F"/>
    <w:rsid w:val="002C5AE2"/>
    <w:rsid w:val="002C614D"/>
    <w:rsid w:val="002D1695"/>
    <w:rsid w:val="002D26A7"/>
    <w:rsid w:val="002D5A58"/>
    <w:rsid w:val="002D6516"/>
    <w:rsid w:val="002D6B88"/>
    <w:rsid w:val="002D6FBD"/>
    <w:rsid w:val="002E0006"/>
    <w:rsid w:val="002E2BF9"/>
    <w:rsid w:val="002E2C90"/>
    <w:rsid w:val="002E2F75"/>
    <w:rsid w:val="002E35FC"/>
    <w:rsid w:val="002E3E43"/>
    <w:rsid w:val="002E54E0"/>
    <w:rsid w:val="002E5B0C"/>
    <w:rsid w:val="002E6692"/>
    <w:rsid w:val="002E6790"/>
    <w:rsid w:val="002E6D8E"/>
    <w:rsid w:val="002E7878"/>
    <w:rsid w:val="002E7F8C"/>
    <w:rsid w:val="002F06A1"/>
    <w:rsid w:val="002F1C2C"/>
    <w:rsid w:val="002F3C04"/>
    <w:rsid w:val="002F3DA7"/>
    <w:rsid w:val="002F517F"/>
    <w:rsid w:val="002F7577"/>
    <w:rsid w:val="002F78EA"/>
    <w:rsid w:val="0030202B"/>
    <w:rsid w:val="00302493"/>
    <w:rsid w:val="00303A8C"/>
    <w:rsid w:val="00304DB2"/>
    <w:rsid w:val="003051A9"/>
    <w:rsid w:val="0030757C"/>
    <w:rsid w:val="003107CE"/>
    <w:rsid w:val="00312646"/>
    <w:rsid w:val="00312716"/>
    <w:rsid w:val="00312C77"/>
    <w:rsid w:val="003132CC"/>
    <w:rsid w:val="00313527"/>
    <w:rsid w:val="0031478A"/>
    <w:rsid w:val="003147C9"/>
    <w:rsid w:val="00314852"/>
    <w:rsid w:val="003153EC"/>
    <w:rsid w:val="00316307"/>
    <w:rsid w:val="003167C7"/>
    <w:rsid w:val="00320764"/>
    <w:rsid w:val="0032080D"/>
    <w:rsid w:val="003213A1"/>
    <w:rsid w:val="00321A54"/>
    <w:rsid w:val="00321BF4"/>
    <w:rsid w:val="00322D2E"/>
    <w:rsid w:val="00323287"/>
    <w:rsid w:val="003246B8"/>
    <w:rsid w:val="003253A9"/>
    <w:rsid w:val="00325AC2"/>
    <w:rsid w:val="00325B40"/>
    <w:rsid w:val="00326687"/>
    <w:rsid w:val="00326745"/>
    <w:rsid w:val="00326E1B"/>
    <w:rsid w:val="003273CB"/>
    <w:rsid w:val="0032743E"/>
    <w:rsid w:val="0032780D"/>
    <w:rsid w:val="00327BBD"/>
    <w:rsid w:val="00330DC6"/>
    <w:rsid w:val="00331299"/>
    <w:rsid w:val="0033171E"/>
    <w:rsid w:val="00333115"/>
    <w:rsid w:val="003341C2"/>
    <w:rsid w:val="003358F8"/>
    <w:rsid w:val="003359D8"/>
    <w:rsid w:val="0033751E"/>
    <w:rsid w:val="003404D7"/>
    <w:rsid w:val="00341D8E"/>
    <w:rsid w:val="00342232"/>
    <w:rsid w:val="0034292F"/>
    <w:rsid w:val="003440F6"/>
    <w:rsid w:val="003441C4"/>
    <w:rsid w:val="00344372"/>
    <w:rsid w:val="00345031"/>
    <w:rsid w:val="003450D0"/>
    <w:rsid w:val="00345304"/>
    <w:rsid w:val="00345E9C"/>
    <w:rsid w:val="00346056"/>
    <w:rsid w:val="003460D2"/>
    <w:rsid w:val="00346D42"/>
    <w:rsid w:val="00346D95"/>
    <w:rsid w:val="00346E15"/>
    <w:rsid w:val="00350F70"/>
    <w:rsid w:val="00352494"/>
    <w:rsid w:val="00354081"/>
    <w:rsid w:val="003549AC"/>
    <w:rsid w:val="00354EC7"/>
    <w:rsid w:val="0035506B"/>
    <w:rsid w:val="00355469"/>
    <w:rsid w:val="003557D5"/>
    <w:rsid w:val="00355E12"/>
    <w:rsid w:val="00356D3F"/>
    <w:rsid w:val="00357AA2"/>
    <w:rsid w:val="003603C5"/>
    <w:rsid w:val="00360BE0"/>
    <w:rsid w:val="003614C2"/>
    <w:rsid w:val="003636F9"/>
    <w:rsid w:val="003641B1"/>
    <w:rsid w:val="00364340"/>
    <w:rsid w:val="003651E8"/>
    <w:rsid w:val="00366961"/>
    <w:rsid w:val="00370125"/>
    <w:rsid w:val="003717DD"/>
    <w:rsid w:val="00374D33"/>
    <w:rsid w:val="003765AF"/>
    <w:rsid w:val="00377E7B"/>
    <w:rsid w:val="00380555"/>
    <w:rsid w:val="003810F8"/>
    <w:rsid w:val="0038120F"/>
    <w:rsid w:val="00381DC5"/>
    <w:rsid w:val="003823E2"/>
    <w:rsid w:val="0038332F"/>
    <w:rsid w:val="00384243"/>
    <w:rsid w:val="00385F4F"/>
    <w:rsid w:val="00386AE0"/>
    <w:rsid w:val="00386F99"/>
    <w:rsid w:val="0038724D"/>
    <w:rsid w:val="00387942"/>
    <w:rsid w:val="00390140"/>
    <w:rsid w:val="003907B8"/>
    <w:rsid w:val="00391794"/>
    <w:rsid w:val="00392CF1"/>
    <w:rsid w:val="003945DC"/>
    <w:rsid w:val="00394780"/>
    <w:rsid w:val="003952C3"/>
    <w:rsid w:val="0039584A"/>
    <w:rsid w:val="00395B33"/>
    <w:rsid w:val="00397683"/>
    <w:rsid w:val="003A1BEF"/>
    <w:rsid w:val="003A2611"/>
    <w:rsid w:val="003A2C12"/>
    <w:rsid w:val="003A2ED5"/>
    <w:rsid w:val="003A38FF"/>
    <w:rsid w:val="003A4166"/>
    <w:rsid w:val="003A6032"/>
    <w:rsid w:val="003A63B1"/>
    <w:rsid w:val="003A7BDA"/>
    <w:rsid w:val="003A7CA1"/>
    <w:rsid w:val="003B0A96"/>
    <w:rsid w:val="003B168F"/>
    <w:rsid w:val="003B1926"/>
    <w:rsid w:val="003B210C"/>
    <w:rsid w:val="003B294E"/>
    <w:rsid w:val="003B3900"/>
    <w:rsid w:val="003B3B43"/>
    <w:rsid w:val="003B4425"/>
    <w:rsid w:val="003B4D2D"/>
    <w:rsid w:val="003B5762"/>
    <w:rsid w:val="003B57E1"/>
    <w:rsid w:val="003B5F98"/>
    <w:rsid w:val="003B5FD8"/>
    <w:rsid w:val="003B7A18"/>
    <w:rsid w:val="003C182F"/>
    <w:rsid w:val="003C2121"/>
    <w:rsid w:val="003C215D"/>
    <w:rsid w:val="003C3FEA"/>
    <w:rsid w:val="003C6ED8"/>
    <w:rsid w:val="003C7BA7"/>
    <w:rsid w:val="003C7FD1"/>
    <w:rsid w:val="003D15CE"/>
    <w:rsid w:val="003D216B"/>
    <w:rsid w:val="003D51DF"/>
    <w:rsid w:val="003D66F4"/>
    <w:rsid w:val="003D6ED1"/>
    <w:rsid w:val="003E0968"/>
    <w:rsid w:val="003E0E23"/>
    <w:rsid w:val="003E122F"/>
    <w:rsid w:val="003E301E"/>
    <w:rsid w:val="003E479F"/>
    <w:rsid w:val="003E4875"/>
    <w:rsid w:val="003E5492"/>
    <w:rsid w:val="003E7E2D"/>
    <w:rsid w:val="003F074B"/>
    <w:rsid w:val="003F098C"/>
    <w:rsid w:val="003F0C57"/>
    <w:rsid w:val="003F0ECB"/>
    <w:rsid w:val="003F2FA9"/>
    <w:rsid w:val="003F3AF1"/>
    <w:rsid w:val="003F5400"/>
    <w:rsid w:val="003F5E6A"/>
    <w:rsid w:val="004002A4"/>
    <w:rsid w:val="00400632"/>
    <w:rsid w:val="00401524"/>
    <w:rsid w:val="00401802"/>
    <w:rsid w:val="00402154"/>
    <w:rsid w:val="004021C8"/>
    <w:rsid w:val="00403239"/>
    <w:rsid w:val="00403ABD"/>
    <w:rsid w:val="00403F50"/>
    <w:rsid w:val="00404C14"/>
    <w:rsid w:val="004060E8"/>
    <w:rsid w:val="004064F1"/>
    <w:rsid w:val="00407991"/>
    <w:rsid w:val="004113D8"/>
    <w:rsid w:val="0041364C"/>
    <w:rsid w:val="00413A8E"/>
    <w:rsid w:val="0041425C"/>
    <w:rsid w:val="00414DDD"/>
    <w:rsid w:val="00414EC0"/>
    <w:rsid w:val="0041529B"/>
    <w:rsid w:val="0041530F"/>
    <w:rsid w:val="00416F7C"/>
    <w:rsid w:val="004225EA"/>
    <w:rsid w:val="00423A28"/>
    <w:rsid w:val="00423F13"/>
    <w:rsid w:val="004251C4"/>
    <w:rsid w:val="004257C8"/>
    <w:rsid w:val="00426804"/>
    <w:rsid w:val="004304AB"/>
    <w:rsid w:val="00432F0A"/>
    <w:rsid w:val="00435979"/>
    <w:rsid w:val="004362A3"/>
    <w:rsid w:val="0043714D"/>
    <w:rsid w:val="00437FAA"/>
    <w:rsid w:val="00441374"/>
    <w:rsid w:val="00441524"/>
    <w:rsid w:val="00441533"/>
    <w:rsid w:val="00441672"/>
    <w:rsid w:val="004424A2"/>
    <w:rsid w:val="00443EE4"/>
    <w:rsid w:val="00445B79"/>
    <w:rsid w:val="00446365"/>
    <w:rsid w:val="0045193E"/>
    <w:rsid w:val="00451A2D"/>
    <w:rsid w:val="004524D6"/>
    <w:rsid w:val="0045265D"/>
    <w:rsid w:val="0045269F"/>
    <w:rsid w:val="00453818"/>
    <w:rsid w:val="00453A25"/>
    <w:rsid w:val="00453EC1"/>
    <w:rsid w:val="00454872"/>
    <w:rsid w:val="00455FC2"/>
    <w:rsid w:val="004562BD"/>
    <w:rsid w:val="0045656B"/>
    <w:rsid w:val="00456853"/>
    <w:rsid w:val="00456B42"/>
    <w:rsid w:val="004605DD"/>
    <w:rsid w:val="00461702"/>
    <w:rsid w:val="0046222E"/>
    <w:rsid w:val="00462403"/>
    <w:rsid w:val="00463632"/>
    <w:rsid w:val="00463C8D"/>
    <w:rsid w:val="0046481B"/>
    <w:rsid w:val="00464CA6"/>
    <w:rsid w:val="0046529E"/>
    <w:rsid w:val="00466FBB"/>
    <w:rsid w:val="004678CF"/>
    <w:rsid w:val="00467EF6"/>
    <w:rsid w:val="00471814"/>
    <w:rsid w:val="004735FB"/>
    <w:rsid w:val="00473687"/>
    <w:rsid w:val="00473D5C"/>
    <w:rsid w:val="0047468F"/>
    <w:rsid w:val="004746C1"/>
    <w:rsid w:val="004748BE"/>
    <w:rsid w:val="00475504"/>
    <w:rsid w:val="00475A33"/>
    <w:rsid w:val="00477391"/>
    <w:rsid w:val="00480CA3"/>
    <w:rsid w:val="004817ED"/>
    <w:rsid w:val="00481F7C"/>
    <w:rsid w:val="00485069"/>
    <w:rsid w:val="004850E9"/>
    <w:rsid w:val="0048601C"/>
    <w:rsid w:val="00486D39"/>
    <w:rsid w:val="00486F4F"/>
    <w:rsid w:val="00486F98"/>
    <w:rsid w:val="00487542"/>
    <w:rsid w:val="004876F9"/>
    <w:rsid w:val="004879FB"/>
    <w:rsid w:val="00490870"/>
    <w:rsid w:val="00490A0D"/>
    <w:rsid w:val="00492046"/>
    <w:rsid w:val="004924F3"/>
    <w:rsid w:val="004929B0"/>
    <w:rsid w:val="004935B6"/>
    <w:rsid w:val="004941C9"/>
    <w:rsid w:val="0049563C"/>
    <w:rsid w:val="004956FB"/>
    <w:rsid w:val="004970E8"/>
    <w:rsid w:val="00497323"/>
    <w:rsid w:val="004974B8"/>
    <w:rsid w:val="004976AA"/>
    <w:rsid w:val="004A09EF"/>
    <w:rsid w:val="004A0F72"/>
    <w:rsid w:val="004A1417"/>
    <w:rsid w:val="004A1BDF"/>
    <w:rsid w:val="004A2F6C"/>
    <w:rsid w:val="004A3999"/>
    <w:rsid w:val="004A444F"/>
    <w:rsid w:val="004A4878"/>
    <w:rsid w:val="004A7346"/>
    <w:rsid w:val="004A7D3A"/>
    <w:rsid w:val="004B0362"/>
    <w:rsid w:val="004B1388"/>
    <w:rsid w:val="004B1668"/>
    <w:rsid w:val="004B193D"/>
    <w:rsid w:val="004B1C2E"/>
    <w:rsid w:val="004B3D4D"/>
    <w:rsid w:val="004B4D7B"/>
    <w:rsid w:val="004B5267"/>
    <w:rsid w:val="004B6C05"/>
    <w:rsid w:val="004C014A"/>
    <w:rsid w:val="004C0F23"/>
    <w:rsid w:val="004C27EC"/>
    <w:rsid w:val="004C355A"/>
    <w:rsid w:val="004C36F9"/>
    <w:rsid w:val="004C3BD7"/>
    <w:rsid w:val="004C46EF"/>
    <w:rsid w:val="004C537F"/>
    <w:rsid w:val="004C5C3B"/>
    <w:rsid w:val="004C6481"/>
    <w:rsid w:val="004D1D00"/>
    <w:rsid w:val="004D232A"/>
    <w:rsid w:val="004D3C6F"/>
    <w:rsid w:val="004D4327"/>
    <w:rsid w:val="004D4893"/>
    <w:rsid w:val="004D4C36"/>
    <w:rsid w:val="004D4DCA"/>
    <w:rsid w:val="004D4E86"/>
    <w:rsid w:val="004D5375"/>
    <w:rsid w:val="004D5818"/>
    <w:rsid w:val="004D5C08"/>
    <w:rsid w:val="004E0209"/>
    <w:rsid w:val="004E0B88"/>
    <w:rsid w:val="004E1884"/>
    <w:rsid w:val="004E18B6"/>
    <w:rsid w:val="004E23E0"/>
    <w:rsid w:val="004E306A"/>
    <w:rsid w:val="004E41C9"/>
    <w:rsid w:val="004E597D"/>
    <w:rsid w:val="004E5D4A"/>
    <w:rsid w:val="004E64B7"/>
    <w:rsid w:val="004E781F"/>
    <w:rsid w:val="004E7AFB"/>
    <w:rsid w:val="004F0DC0"/>
    <w:rsid w:val="004F1F50"/>
    <w:rsid w:val="004F3069"/>
    <w:rsid w:val="004F4063"/>
    <w:rsid w:val="004F480A"/>
    <w:rsid w:val="004F4E5B"/>
    <w:rsid w:val="004F57A3"/>
    <w:rsid w:val="004F72E8"/>
    <w:rsid w:val="004F7BA7"/>
    <w:rsid w:val="004F7CBC"/>
    <w:rsid w:val="004F7D5B"/>
    <w:rsid w:val="005010FF"/>
    <w:rsid w:val="0050138C"/>
    <w:rsid w:val="0050167F"/>
    <w:rsid w:val="0050259B"/>
    <w:rsid w:val="005058C4"/>
    <w:rsid w:val="00505B68"/>
    <w:rsid w:val="00506EAE"/>
    <w:rsid w:val="005100D6"/>
    <w:rsid w:val="005103CE"/>
    <w:rsid w:val="005106AE"/>
    <w:rsid w:val="00510F1D"/>
    <w:rsid w:val="00512CCE"/>
    <w:rsid w:val="00512D2A"/>
    <w:rsid w:val="00514D3C"/>
    <w:rsid w:val="00514DD9"/>
    <w:rsid w:val="005162B5"/>
    <w:rsid w:val="005164EE"/>
    <w:rsid w:val="00517854"/>
    <w:rsid w:val="00520CCB"/>
    <w:rsid w:val="00520E93"/>
    <w:rsid w:val="0052198C"/>
    <w:rsid w:val="0052244F"/>
    <w:rsid w:val="005228B6"/>
    <w:rsid w:val="00523523"/>
    <w:rsid w:val="0052368D"/>
    <w:rsid w:val="00523A81"/>
    <w:rsid w:val="00523CE3"/>
    <w:rsid w:val="00524A55"/>
    <w:rsid w:val="0052616D"/>
    <w:rsid w:val="00526CB6"/>
    <w:rsid w:val="00530D95"/>
    <w:rsid w:val="00531795"/>
    <w:rsid w:val="00531E14"/>
    <w:rsid w:val="005325D5"/>
    <w:rsid w:val="00533045"/>
    <w:rsid w:val="005335C1"/>
    <w:rsid w:val="005345D8"/>
    <w:rsid w:val="00534B5D"/>
    <w:rsid w:val="00535626"/>
    <w:rsid w:val="00535634"/>
    <w:rsid w:val="00537243"/>
    <w:rsid w:val="005407F2"/>
    <w:rsid w:val="00540ED8"/>
    <w:rsid w:val="005415A3"/>
    <w:rsid w:val="00541654"/>
    <w:rsid w:val="00542014"/>
    <w:rsid w:val="00542119"/>
    <w:rsid w:val="0054345E"/>
    <w:rsid w:val="00543B15"/>
    <w:rsid w:val="0054429C"/>
    <w:rsid w:val="005442A4"/>
    <w:rsid w:val="00545BE9"/>
    <w:rsid w:val="00546AA2"/>
    <w:rsid w:val="00547B5E"/>
    <w:rsid w:val="00547E7C"/>
    <w:rsid w:val="00550442"/>
    <w:rsid w:val="005509CA"/>
    <w:rsid w:val="00550EAD"/>
    <w:rsid w:val="00551FCD"/>
    <w:rsid w:val="00553B5C"/>
    <w:rsid w:val="005543DA"/>
    <w:rsid w:val="0055740B"/>
    <w:rsid w:val="0055776F"/>
    <w:rsid w:val="00557E71"/>
    <w:rsid w:val="00557F7F"/>
    <w:rsid w:val="00560B0B"/>
    <w:rsid w:val="005613D9"/>
    <w:rsid w:val="0056292C"/>
    <w:rsid w:val="005630AD"/>
    <w:rsid w:val="005636C2"/>
    <w:rsid w:val="00564FE4"/>
    <w:rsid w:val="005658F3"/>
    <w:rsid w:val="00565D91"/>
    <w:rsid w:val="00566AB5"/>
    <w:rsid w:val="00567129"/>
    <w:rsid w:val="005673B0"/>
    <w:rsid w:val="005703F6"/>
    <w:rsid w:val="00570E35"/>
    <w:rsid w:val="005715E3"/>
    <w:rsid w:val="00571EC2"/>
    <w:rsid w:val="0057202E"/>
    <w:rsid w:val="005725D4"/>
    <w:rsid w:val="005731A7"/>
    <w:rsid w:val="00574521"/>
    <w:rsid w:val="00574AB1"/>
    <w:rsid w:val="0057578E"/>
    <w:rsid w:val="00575860"/>
    <w:rsid w:val="00575A53"/>
    <w:rsid w:val="005762D3"/>
    <w:rsid w:val="0057753E"/>
    <w:rsid w:val="0057773F"/>
    <w:rsid w:val="00577B2B"/>
    <w:rsid w:val="00580785"/>
    <w:rsid w:val="005807F6"/>
    <w:rsid w:val="0058191A"/>
    <w:rsid w:val="00581A3D"/>
    <w:rsid w:val="005822F3"/>
    <w:rsid w:val="00582396"/>
    <w:rsid w:val="0058263C"/>
    <w:rsid w:val="00583AFD"/>
    <w:rsid w:val="00583DD6"/>
    <w:rsid w:val="0058448C"/>
    <w:rsid w:val="00586026"/>
    <w:rsid w:val="005860C2"/>
    <w:rsid w:val="00587F56"/>
    <w:rsid w:val="0059015E"/>
    <w:rsid w:val="00590B80"/>
    <w:rsid w:val="00590D02"/>
    <w:rsid w:val="00591022"/>
    <w:rsid w:val="005917B4"/>
    <w:rsid w:val="00591F61"/>
    <w:rsid w:val="00592286"/>
    <w:rsid w:val="0059274C"/>
    <w:rsid w:val="005929AB"/>
    <w:rsid w:val="00593067"/>
    <w:rsid w:val="005947C7"/>
    <w:rsid w:val="00595DD7"/>
    <w:rsid w:val="0059671D"/>
    <w:rsid w:val="00596A57"/>
    <w:rsid w:val="00596BEA"/>
    <w:rsid w:val="00596DEA"/>
    <w:rsid w:val="005A0195"/>
    <w:rsid w:val="005A10B3"/>
    <w:rsid w:val="005A23FF"/>
    <w:rsid w:val="005A26B9"/>
    <w:rsid w:val="005A48AE"/>
    <w:rsid w:val="005A4B05"/>
    <w:rsid w:val="005B3321"/>
    <w:rsid w:val="005B3613"/>
    <w:rsid w:val="005B38DA"/>
    <w:rsid w:val="005B4317"/>
    <w:rsid w:val="005B5115"/>
    <w:rsid w:val="005B5783"/>
    <w:rsid w:val="005B6212"/>
    <w:rsid w:val="005B6B26"/>
    <w:rsid w:val="005B6F0F"/>
    <w:rsid w:val="005B7ABC"/>
    <w:rsid w:val="005C0600"/>
    <w:rsid w:val="005C0B81"/>
    <w:rsid w:val="005C138C"/>
    <w:rsid w:val="005C18DE"/>
    <w:rsid w:val="005C1CC8"/>
    <w:rsid w:val="005C23A9"/>
    <w:rsid w:val="005C2894"/>
    <w:rsid w:val="005C2B86"/>
    <w:rsid w:val="005C2D48"/>
    <w:rsid w:val="005C308F"/>
    <w:rsid w:val="005C3C29"/>
    <w:rsid w:val="005C3F3C"/>
    <w:rsid w:val="005C4D56"/>
    <w:rsid w:val="005C4E8F"/>
    <w:rsid w:val="005C6031"/>
    <w:rsid w:val="005C6E1D"/>
    <w:rsid w:val="005C7D21"/>
    <w:rsid w:val="005D0DA4"/>
    <w:rsid w:val="005D218E"/>
    <w:rsid w:val="005D4761"/>
    <w:rsid w:val="005D47A9"/>
    <w:rsid w:val="005D5C07"/>
    <w:rsid w:val="005D7DE6"/>
    <w:rsid w:val="005E0276"/>
    <w:rsid w:val="005E086A"/>
    <w:rsid w:val="005E18AA"/>
    <w:rsid w:val="005E2036"/>
    <w:rsid w:val="005E3B29"/>
    <w:rsid w:val="005E428F"/>
    <w:rsid w:val="005E4AAF"/>
    <w:rsid w:val="005E550A"/>
    <w:rsid w:val="005E704D"/>
    <w:rsid w:val="005E745D"/>
    <w:rsid w:val="005F167A"/>
    <w:rsid w:val="005F1ADB"/>
    <w:rsid w:val="005F24ED"/>
    <w:rsid w:val="005F2B7A"/>
    <w:rsid w:val="005F2CC5"/>
    <w:rsid w:val="005F34C7"/>
    <w:rsid w:val="005F44A1"/>
    <w:rsid w:val="005F4D15"/>
    <w:rsid w:val="005F4EE4"/>
    <w:rsid w:val="005F5E81"/>
    <w:rsid w:val="005F6002"/>
    <w:rsid w:val="005F6481"/>
    <w:rsid w:val="00600EFA"/>
    <w:rsid w:val="00601D2F"/>
    <w:rsid w:val="00604491"/>
    <w:rsid w:val="00610DAB"/>
    <w:rsid w:val="006117F3"/>
    <w:rsid w:val="0061214A"/>
    <w:rsid w:val="006127AF"/>
    <w:rsid w:val="006135BA"/>
    <w:rsid w:val="006154EB"/>
    <w:rsid w:val="006162D5"/>
    <w:rsid w:val="0061672A"/>
    <w:rsid w:val="00620D4B"/>
    <w:rsid w:val="00620DFB"/>
    <w:rsid w:val="00620EAF"/>
    <w:rsid w:val="00620FCC"/>
    <w:rsid w:val="00621616"/>
    <w:rsid w:val="0062243B"/>
    <w:rsid w:val="00622B74"/>
    <w:rsid w:val="00624101"/>
    <w:rsid w:val="006251E4"/>
    <w:rsid w:val="00625A05"/>
    <w:rsid w:val="00626289"/>
    <w:rsid w:val="006264EF"/>
    <w:rsid w:val="0062728B"/>
    <w:rsid w:val="00630ACA"/>
    <w:rsid w:val="00630D72"/>
    <w:rsid w:val="00631AE3"/>
    <w:rsid w:val="00632601"/>
    <w:rsid w:val="00632B9F"/>
    <w:rsid w:val="00633C0A"/>
    <w:rsid w:val="00635583"/>
    <w:rsid w:val="00635D86"/>
    <w:rsid w:val="0063790A"/>
    <w:rsid w:val="006400AD"/>
    <w:rsid w:val="00640C60"/>
    <w:rsid w:val="00643EB3"/>
    <w:rsid w:val="00644450"/>
    <w:rsid w:val="00644FCA"/>
    <w:rsid w:val="00647BE0"/>
    <w:rsid w:val="0065085E"/>
    <w:rsid w:val="00650C82"/>
    <w:rsid w:val="00650EE1"/>
    <w:rsid w:val="006513EB"/>
    <w:rsid w:val="00651B66"/>
    <w:rsid w:val="006521F3"/>
    <w:rsid w:val="00652647"/>
    <w:rsid w:val="0065460A"/>
    <w:rsid w:val="00654C6F"/>
    <w:rsid w:val="00655C08"/>
    <w:rsid w:val="00657D53"/>
    <w:rsid w:val="00660C28"/>
    <w:rsid w:val="00661EE0"/>
    <w:rsid w:val="00663624"/>
    <w:rsid w:val="00664BE8"/>
    <w:rsid w:val="00665250"/>
    <w:rsid w:val="0066528E"/>
    <w:rsid w:val="0066591C"/>
    <w:rsid w:val="00666743"/>
    <w:rsid w:val="00671711"/>
    <w:rsid w:val="00671C27"/>
    <w:rsid w:val="00671CC4"/>
    <w:rsid w:val="00672D87"/>
    <w:rsid w:val="006734B7"/>
    <w:rsid w:val="00673BB5"/>
    <w:rsid w:val="00674489"/>
    <w:rsid w:val="0067516F"/>
    <w:rsid w:val="00675990"/>
    <w:rsid w:val="00677B3E"/>
    <w:rsid w:val="00677FB6"/>
    <w:rsid w:val="00680074"/>
    <w:rsid w:val="006806DC"/>
    <w:rsid w:val="006834E3"/>
    <w:rsid w:val="00683604"/>
    <w:rsid w:val="00683787"/>
    <w:rsid w:val="00683A77"/>
    <w:rsid w:val="00685B30"/>
    <w:rsid w:val="00685D52"/>
    <w:rsid w:val="0068768E"/>
    <w:rsid w:val="006878E5"/>
    <w:rsid w:val="00687AD7"/>
    <w:rsid w:val="00691FFB"/>
    <w:rsid w:val="006926C9"/>
    <w:rsid w:val="006928A5"/>
    <w:rsid w:val="00694E8B"/>
    <w:rsid w:val="00697231"/>
    <w:rsid w:val="006A1467"/>
    <w:rsid w:val="006A3041"/>
    <w:rsid w:val="006A4F84"/>
    <w:rsid w:val="006A4FE7"/>
    <w:rsid w:val="006A54FF"/>
    <w:rsid w:val="006A5F3B"/>
    <w:rsid w:val="006A77B3"/>
    <w:rsid w:val="006A7F68"/>
    <w:rsid w:val="006B0247"/>
    <w:rsid w:val="006B1864"/>
    <w:rsid w:val="006B186D"/>
    <w:rsid w:val="006B1D41"/>
    <w:rsid w:val="006B2826"/>
    <w:rsid w:val="006B2B73"/>
    <w:rsid w:val="006B3015"/>
    <w:rsid w:val="006B50D4"/>
    <w:rsid w:val="006B5FCD"/>
    <w:rsid w:val="006B6FAB"/>
    <w:rsid w:val="006B7A1B"/>
    <w:rsid w:val="006C010C"/>
    <w:rsid w:val="006C0352"/>
    <w:rsid w:val="006C1E66"/>
    <w:rsid w:val="006C2363"/>
    <w:rsid w:val="006C387A"/>
    <w:rsid w:val="006C79F9"/>
    <w:rsid w:val="006D0817"/>
    <w:rsid w:val="006D15F0"/>
    <w:rsid w:val="006D212A"/>
    <w:rsid w:val="006D345E"/>
    <w:rsid w:val="006D3629"/>
    <w:rsid w:val="006D4129"/>
    <w:rsid w:val="006D6514"/>
    <w:rsid w:val="006D7245"/>
    <w:rsid w:val="006D76A0"/>
    <w:rsid w:val="006D787B"/>
    <w:rsid w:val="006E101A"/>
    <w:rsid w:val="006E1D8F"/>
    <w:rsid w:val="006E2083"/>
    <w:rsid w:val="006E275D"/>
    <w:rsid w:val="006E2B77"/>
    <w:rsid w:val="006E3059"/>
    <w:rsid w:val="006E4652"/>
    <w:rsid w:val="006E6C70"/>
    <w:rsid w:val="006E6F03"/>
    <w:rsid w:val="006E75BF"/>
    <w:rsid w:val="006F0492"/>
    <w:rsid w:val="006F0F2C"/>
    <w:rsid w:val="006F27F0"/>
    <w:rsid w:val="006F4DA7"/>
    <w:rsid w:val="006F785F"/>
    <w:rsid w:val="0070026C"/>
    <w:rsid w:val="007003D5"/>
    <w:rsid w:val="00700D31"/>
    <w:rsid w:val="00701779"/>
    <w:rsid w:val="007022D4"/>
    <w:rsid w:val="00702E39"/>
    <w:rsid w:val="007036EE"/>
    <w:rsid w:val="00703EA7"/>
    <w:rsid w:val="007058B9"/>
    <w:rsid w:val="0070687C"/>
    <w:rsid w:val="00706E9C"/>
    <w:rsid w:val="00707366"/>
    <w:rsid w:val="00711227"/>
    <w:rsid w:val="007124E6"/>
    <w:rsid w:val="00712A38"/>
    <w:rsid w:val="00712A57"/>
    <w:rsid w:val="007135BA"/>
    <w:rsid w:val="00715C09"/>
    <w:rsid w:val="00716942"/>
    <w:rsid w:val="00716D6B"/>
    <w:rsid w:val="007174A5"/>
    <w:rsid w:val="0071752D"/>
    <w:rsid w:val="007221D3"/>
    <w:rsid w:val="00722CC6"/>
    <w:rsid w:val="00722F7C"/>
    <w:rsid w:val="00723F6A"/>
    <w:rsid w:val="00723FD9"/>
    <w:rsid w:val="007244A8"/>
    <w:rsid w:val="00725875"/>
    <w:rsid w:val="00725BAB"/>
    <w:rsid w:val="00725E3C"/>
    <w:rsid w:val="00727F46"/>
    <w:rsid w:val="00731637"/>
    <w:rsid w:val="007331FA"/>
    <w:rsid w:val="00733340"/>
    <w:rsid w:val="00734E99"/>
    <w:rsid w:val="00734F26"/>
    <w:rsid w:val="007351F8"/>
    <w:rsid w:val="007371DB"/>
    <w:rsid w:val="00737A96"/>
    <w:rsid w:val="007402E8"/>
    <w:rsid w:val="0074088B"/>
    <w:rsid w:val="007419FF"/>
    <w:rsid w:val="00741B4C"/>
    <w:rsid w:val="0074257C"/>
    <w:rsid w:val="007444C9"/>
    <w:rsid w:val="00745B1D"/>
    <w:rsid w:val="00745EF3"/>
    <w:rsid w:val="0074656E"/>
    <w:rsid w:val="007467D4"/>
    <w:rsid w:val="007474B1"/>
    <w:rsid w:val="00747A37"/>
    <w:rsid w:val="0075011F"/>
    <w:rsid w:val="00750ACD"/>
    <w:rsid w:val="00751151"/>
    <w:rsid w:val="0075197E"/>
    <w:rsid w:val="00751F0B"/>
    <w:rsid w:val="00752E7C"/>
    <w:rsid w:val="007532DF"/>
    <w:rsid w:val="00753BBB"/>
    <w:rsid w:val="00753F67"/>
    <w:rsid w:val="0075490E"/>
    <w:rsid w:val="00755256"/>
    <w:rsid w:val="007571A9"/>
    <w:rsid w:val="0076196B"/>
    <w:rsid w:val="0076281F"/>
    <w:rsid w:val="00763C90"/>
    <w:rsid w:val="00764394"/>
    <w:rsid w:val="00764495"/>
    <w:rsid w:val="0076457C"/>
    <w:rsid w:val="0076510C"/>
    <w:rsid w:val="00765B6F"/>
    <w:rsid w:val="0076630A"/>
    <w:rsid w:val="00766F68"/>
    <w:rsid w:val="00767291"/>
    <w:rsid w:val="00767494"/>
    <w:rsid w:val="00767843"/>
    <w:rsid w:val="007678AF"/>
    <w:rsid w:val="00767B74"/>
    <w:rsid w:val="00771A11"/>
    <w:rsid w:val="00772523"/>
    <w:rsid w:val="0077381B"/>
    <w:rsid w:val="00773C5A"/>
    <w:rsid w:val="007743F8"/>
    <w:rsid w:val="007765AA"/>
    <w:rsid w:val="00777E1A"/>
    <w:rsid w:val="00780629"/>
    <w:rsid w:val="00780B31"/>
    <w:rsid w:val="00780CC2"/>
    <w:rsid w:val="00782E58"/>
    <w:rsid w:val="00782F52"/>
    <w:rsid w:val="00783FCF"/>
    <w:rsid w:val="007859E9"/>
    <w:rsid w:val="007902A6"/>
    <w:rsid w:val="007909CD"/>
    <w:rsid w:val="007927FC"/>
    <w:rsid w:val="007935B3"/>
    <w:rsid w:val="00793CD7"/>
    <w:rsid w:val="007943E2"/>
    <w:rsid w:val="00794C51"/>
    <w:rsid w:val="00795085"/>
    <w:rsid w:val="0079640C"/>
    <w:rsid w:val="007972C8"/>
    <w:rsid w:val="00797699"/>
    <w:rsid w:val="007A0A1B"/>
    <w:rsid w:val="007A1D53"/>
    <w:rsid w:val="007A1DF7"/>
    <w:rsid w:val="007A2104"/>
    <w:rsid w:val="007A270D"/>
    <w:rsid w:val="007A28D9"/>
    <w:rsid w:val="007A2DB3"/>
    <w:rsid w:val="007A3FBD"/>
    <w:rsid w:val="007A5194"/>
    <w:rsid w:val="007A5216"/>
    <w:rsid w:val="007A678C"/>
    <w:rsid w:val="007A78EA"/>
    <w:rsid w:val="007A7D29"/>
    <w:rsid w:val="007A7D66"/>
    <w:rsid w:val="007B066F"/>
    <w:rsid w:val="007B17E3"/>
    <w:rsid w:val="007B3EB3"/>
    <w:rsid w:val="007B4074"/>
    <w:rsid w:val="007B475A"/>
    <w:rsid w:val="007B4E28"/>
    <w:rsid w:val="007B79E3"/>
    <w:rsid w:val="007C18F9"/>
    <w:rsid w:val="007C27ED"/>
    <w:rsid w:val="007C3EA2"/>
    <w:rsid w:val="007C4345"/>
    <w:rsid w:val="007C5020"/>
    <w:rsid w:val="007C6094"/>
    <w:rsid w:val="007C6A20"/>
    <w:rsid w:val="007D0B89"/>
    <w:rsid w:val="007D2D8C"/>
    <w:rsid w:val="007D3855"/>
    <w:rsid w:val="007D412E"/>
    <w:rsid w:val="007D43C3"/>
    <w:rsid w:val="007D53D2"/>
    <w:rsid w:val="007D5880"/>
    <w:rsid w:val="007D6399"/>
    <w:rsid w:val="007D6504"/>
    <w:rsid w:val="007D74D5"/>
    <w:rsid w:val="007D7C78"/>
    <w:rsid w:val="007E1E61"/>
    <w:rsid w:val="007E226E"/>
    <w:rsid w:val="007E24DC"/>
    <w:rsid w:val="007E49DD"/>
    <w:rsid w:val="007E51DE"/>
    <w:rsid w:val="007E5707"/>
    <w:rsid w:val="007E6560"/>
    <w:rsid w:val="007F1198"/>
    <w:rsid w:val="007F17D2"/>
    <w:rsid w:val="007F1CA2"/>
    <w:rsid w:val="007F1E2D"/>
    <w:rsid w:val="007F374A"/>
    <w:rsid w:val="007F7AA1"/>
    <w:rsid w:val="007F7D2D"/>
    <w:rsid w:val="00800782"/>
    <w:rsid w:val="00801D1B"/>
    <w:rsid w:val="008034DB"/>
    <w:rsid w:val="0080622B"/>
    <w:rsid w:val="00806C78"/>
    <w:rsid w:val="008077F3"/>
    <w:rsid w:val="008102BE"/>
    <w:rsid w:val="008103C8"/>
    <w:rsid w:val="00813029"/>
    <w:rsid w:val="008133F4"/>
    <w:rsid w:val="00813B60"/>
    <w:rsid w:val="008142E5"/>
    <w:rsid w:val="008145FF"/>
    <w:rsid w:val="008151C7"/>
    <w:rsid w:val="008152F3"/>
    <w:rsid w:val="0081758C"/>
    <w:rsid w:val="00817AD8"/>
    <w:rsid w:val="00820964"/>
    <w:rsid w:val="00823DF8"/>
    <w:rsid w:val="00824949"/>
    <w:rsid w:val="00826844"/>
    <w:rsid w:val="008269D0"/>
    <w:rsid w:val="008271CA"/>
    <w:rsid w:val="00827E53"/>
    <w:rsid w:val="008316E7"/>
    <w:rsid w:val="008318F4"/>
    <w:rsid w:val="00831C32"/>
    <w:rsid w:val="00832541"/>
    <w:rsid w:val="00832EF7"/>
    <w:rsid w:val="008337D3"/>
    <w:rsid w:val="00834533"/>
    <w:rsid w:val="0084089F"/>
    <w:rsid w:val="008410D3"/>
    <w:rsid w:val="0084157C"/>
    <w:rsid w:val="00841C05"/>
    <w:rsid w:val="00841FE6"/>
    <w:rsid w:val="008428D5"/>
    <w:rsid w:val="00843F50"/>
    <w:rsid w:val="00843FA1"/>
    <w:rsid w:val="008473F7"/>
    <w:rsid w:val="008527C6"/>
    <w:rsid w:val="00854B17"/>
    <w:rsid w:val="00861D50"/>
    <w:rsid w:val="00862941"/>
    <w:rsid w:val="00862E2E"/>
    <w:rsid w:val="0086317C"/>
    <w:rsid w:val="00863AEC"/>
    <w:rsid w:val="00865C7A"/>
    <w:rsid w:val="0086628E"/>
    <w:rsid w:val="00867601"/>
    <w:rsid w:val="00872678"/>
    <w:rsid w:val="00872A6C"/>
    <w:rsid w:val="008731BE"/>
    <w:rsid w:val="008732DD"/>
    <w:rsid w:val="0087371E"/>
    <w:rsid w:val="00873C7B"/>
    <w:rsid w:val="00873DE1"/>
    <w:rsid w:val="00874161"/>
    <w:rsid w:val="00874905"/>
    <w:rsid w:val="00875367"/>
    <w:rsid w:val="00875B19"/>
    <w:rsid w:val="0087725A"/>
    <w:rsid w:val="0088051B"/>
    <w:rsid w:val="008820C5"/>
    <w:rsid w:val="0088422B"/>
    <w:rsid w:val="00884E86"/>
    <w:rsid w:val="00885AB5"/>
    <w:rsid w:val="00887244"/>
    <w:rsid w:val="00890437"/>
    <w:rsid w:val="00890C7E"/>
    <w:rsid w:val="00890E69"/>
    <w:rsid w:val="00891129"/>
    <w:rsid w:val="0089124F"/>
    <w:rsid w:val="0089209E"/>
    <w:rsid w:val="008927E6"/>
    <w:rsid w:val="00893665"/>
    <w:rsid w:val="008938C9"/>
    <w:rsid w:val="00894815"/>
    <w:rsid w:val="0089600E"/>
    <w:rsid w:val="0089638C"/>
    <w:rsid w:val="00896405"/>
    <w:rsid w:val="008966E4"/>
    <w:rsid w:val="00897B7B"/>
    <w:rsid w:val="008A052A"/>
    <w:rsid w:val="008A0A3D"/>
    <w:rsid w:val="008A25C8"/>
    <w:rsid w:val="008A2E3E"/>
    <w:rsid w:val="008A3BC7"/>
    <w:rsid w:val="008A3E90"/>
    <w:rsid w:val="008A60DC"/>
    <w:rsid w:val="008A7804"/>
    <w:rsid w:val="008A7A47"/>
    <w:rsid w:val="008B0A0A"/>
    <w:rsid w:val="008B0B87"/>
    <w:rsid w:val="008B2007"/>
    <w:rsid w:val="008B3427"/>
    <w:rsid w:val="008B3881"/>
    <w:rsid w:val="008B4851"/>
    <w:rsid w:val="008B4E84"/>
    <w:rsid w:val="008B4F5F"/>
    <w:rsid w:val="008B5D8C"/>
    <w:rsid w:val="008B6B34"/>
    <w:rsid w:val="008B76A4"/>
    <w:rsid w:val="008C189D"/>
    <w:rsid w:val="008C2A96"/>
    <w:rsid w:val="008C330A"/>
    <w:rsid w:val="008C379D"/>
    <w:rsid w:val="008C6B97"/>
    <w:rsid w:val="008C6C4A"/>
    <w:rsid w:val="008D1B39"/>
    <w:rsid w:val="008D2C25"/>
    <w:rsid w:val="008D30DB"/>
    <w:rsid w:val="008D3160"/>
    <w:rsid w:val="008D49B1"/>
    <w:rsid w:val="008D5D3D"/>
    <w:rsid w:val="008D7394"/>
    <w:rsid w:val="008E03DA"/>
    <w:rsid w:val="008E2FF6"/>
    <w:rsid w:val="008E4210"/>
    <w:rsid w:val="008E423D"/>
    <w:rsid w:val="008E5553"/>
    <w:rsid w:val="008E5FF3"/>
    <w:rsid w:val="008E743B"/>
    <w:rsid w:val="008E765F"/>
    <w:rsid w:val="008E7A97"/>
    <w:rsid w:val="008F0522"/>
    <w:rsid w:val="008F0E12"/>
    <w:rsid w:val="008F14B9"/>
    <w:rsid w:val="008F28D5"/>
    <w:rsid w:val="008F327C"/>
    <w:rsid w:val="008F347E"/>
    <w:rsid w:val="008F48A4"/>
    <w:rsid w:val="008F55B6"/>
    <w:rsid w:val="008F5D3C"/>
    <w:rsid w:val="008F6079"/>
    <w:rsid w:val="008F7B37"/>
    <w:rsid w:val="00900C8E"/>
    <w:rsid w:val="009012B6"/>
    <w:rsid w:val="00901A6F"/>
    <w:rsid w:val="00904B0E"/>
    <w:rsid w:val="00904C54"/>
    <w:rsid w:val="00904FB5"/>
    <w:rsid w:val="009051F2"/>
    <w:rsid w:val="00906012"/>
    <w:rsid w:val="0090696B"/>
    <w:rsid w:val="009131F9"/>
    <w:rsid w:val="009143E0"/>
    <w:rsid w:val="00915B29"/>
    <w:rsid w:val="0091679E"/>
    <w:rsid w:val="00917574"/>
    <w:rsid w:val="00917621"/>
    <w:rsid w:val="00917E99"/>
    <w:rsid w:val="00922352"/>
    <w:rsid w:val="00924A69"/>
    <w:rsid w:val="00925C36"/>
    <w:rsid w:val="0092728B"/>
    <w:rsid w:val="009274F2"/>
    <w:rsid w:val="00927558"/>
    <w:rsid w:val="00927A8B"/>
    <w:rsid w:val="00927CFC"/>
    <w:rsid w:val="00930308"/>
    <w:rsid w:val="00930419"/>
    <w:rsid w:val="009306F7"/>
    <w:rsid w:val="009315D5"/>
    <w:rsid w:val="0093174B"/>
    <w:rsid w:val="00931902"/>
    <w:rsid w:val="00931AD8"/>
    <w:rsid w:val="00931ED2"/>
    <w:rsid w:val="0093305D"/>
    <w:rsid w:val="00933BBC"/>
    <w:rsid w:val="00933E7E"/>
    <w:rsid w:val="00935840"/>
    <w:rsid w:val="00935B04"/>
    <w:rsid w:val="00935BE6"/>
    <w:rsid w:val="0093702B"/>
    <w:rsid w:val="00937057"/>
    <w:rsid w:val="009370CE"/>
    <w:rsid w:val="00937AFD"/>
    <w:rsid w:val="0094173B"/>
    <w:rsid w:val="0094209D"/>
    <w:rsid w:val="009420C6"/>
    <w:rsid w:val="00943AA1"/>
    <w:rsid w:val="00943C43"/>
    <w:rsid w:val="00943D50"/>
    <w:rsid w:val="00944AA1"/>
    <w:rsid w:val="00944F11"/>
    <w:rsid w:val="0094646D"/>
    <w:rsid w:val="00946DEA"/>
    <w:rsid w:val="0094707C"/>
    <w:rsid w:val="00947ACE"/>
    <w:rsid w:val="009517C6"/>
    <w:rsid w:val="00951D1C"/>
    <w:rsid w:val="00953AF9"/>
    <w:rsid w:val="00953ECF"/>
    <w:rsid w:val="0095440D"/>
    <w:rsid w:val="00954AE7"/>
    <w:rsid w:val="00954C6B"/>
    <w:rsid w:val="00954E30"/>
    <w:rsid w:val="00955CE9"/>
    <w:rsid w:val="009567DE"/>
    <w:rsid w:val="0095754E"/>
    <w:rsid w:val="00957C69"/>
    <w:rsid w:val="009605DE"/>
    <w:rsid w:val="00960A5C"/>
    <w:rsid w:val="00961F72"/>
    <w:rsid w:val="009625C9"/>
    <w:rsid w:val="009639E3"/>
    <w:rsid w:val="00963A82"/>
    <w:rsid w:val="00965251"/>
    <w:rsid w:val="0096571E"/>
    <w:rsid w:val="00965ED7"/>
    <w:rsid w:val="009665FE"/>
    <w:rsid w:val="009668F1"/>
    <w:rsid w:val="0096755C"/>
    <w:rsid w:val="0096784C"/>
    <w:rsid w:val="00967D64"/>
    <w:rsid w:val="00970D3D"/>
    <w:rsid w:val="00971060"/>
    <w:rsid w:val="009710CF"/>
    <w:rsid w:val="00972599"/>
    <w:rsid w:val="00973342"/>
    <w:rsid w:val="009736B9"/>
    <w:rsid w:val="00973E71"/>
    <w:rsid w:val="00974548"/>
    <w:rsid w:val="0097464B"/>
    <w:rsid w:val="0097618E"/>
    <w:rsid w:val="009774DB"/>
    <w:rsid w:val="009775DE"/>
    <w:rsid w:val="009811EE"/>
    <w:rsid w:val="00982BB9"/>
    <w:rsid w:val="00982FAB"/>
    <w:rsid w:val="00983244"/>
    <w:rsid w:val="009832A2"/>
    <w:rsid w:val="00983A0A"/>
    <w:rsid w:val="00983B8B"/>
    <w:rsid w:val="00984146"/>
    <w:rsid w:val="0098546D"/>
    <w:rsid w:val="009855CB"/>
    <w:rsid w:val="00986F52"/>
    <w:rsid w:val="009878C6"/>
    <w:rsid w:val="00990354"/>
    <w:rsid w:val="009920BD"/>
    <w:rsid w:val="009941DB"/>
    <w:rsid w:val="00995CB0"/>
    <w:rsid w:val="00996068"/>
    <w:rsid w:val="0099691B"/>
    <w:rsid w:val="00996A14"/>
    <w:rsid w:val="00996F5A"/>
    <w:rsid w:val="009A061E"/>
    <w:rsid w:val="009A0957"/>
    <w:rsid w:val="009A09C7"/>
    <w:rsid w:val="009A1A91"/>
    <w:rsid w:val="009A1EDF"/>
    <w:rsid w:val="009A2171"/>
    <w:rsid w:val="009A4EBC"/>
    <w:rsid w:val="009A5D4D"/>
    <w:rsid w:val="009A742A"/>
    <w:rsid w:val="009A7604"/>
    <w:rsid w:val="009A789A"/>
    <w:rsid w:val="009B00A6"/>
    <w:rsid w:val="009B03AA"/>
    <w:rsid w:val="009B12D7"/>
    <w:rsid w:val="009B1FFA"/>
    <w:rsid w:val="009B207C"/>
    <w:rsid w:val="009B35BC"/>
    <w:rsid w:val="009B59A9"/>
    <w:rsid w:val="009B64E7"/>
    <w:rsid w:val="009B6623"/>
    <w:rsid w:val="009B6D33"/>
    <w:rsid w:val="009B70B9"/>
    <w:rsid w:val="009C0B50"/>
    <w:rsid w:val="009C319C"/>
    <w:rsid w:val="009C36A5"/>
    <w:rsid w:val="009C3EDF"/>
    <w:rsid w:val="009C4DB5"/>
    <w:rsid w:val="009C7B5A"/>
    <w:rsid w:val="009D0210"/>
    <w:rsid w:val="009D0737"/>
    <w:rsid w:val="009D0829"/>
    <w:rsid w:val="009D2C9F"/>
    <w:rsid w:val="009D3146"/>
    <w:rsid w:val="009D51B8"/>
    <w:rsid w:val="009D5403"/>
    <w:rsid w:val="009D5827"/>
    <w:rsid w:val="009D728A"/>
    <w:rsid w:val="009D7E9C"/>
    <w:rsid w:val="009D7EC9"/>
    <w:rsid w:val="009E15A5"/>
    <w:rsid w:val="009E381D"/>
    <w:rsid w:val="009E3FF2"/>
    <w:rsid w:val="009E41ED"/>
    <w:rsid w:val="009E52F1"/>
    <w:rsid w:val="009E58C0"/>
    <w:rsid w:val="009E6FDC"/>
    <w:rsid w:val="009E7F8C"/>
    <w:rsid w:val="009F065C"/>
    <w:rsid w:val="009F086A"/>
    <w:rsid w:val="009F1749"/>
    <w:rsid w:val="009F31AB"/>
    <w:rsid w:val="009F7518"/>
    <w:rsid w:val="00A00F54"/>
    <w:rsid w:val="00A02482"/>
    <w:rsid w:val="00A02D74"/>
    <w:rsid w:val="00A0347F"/>
    <w:rsid w:val="00A036B0"/>
    <w:rsid w:val="00A03AB8"/>
    <w:rsid w:val="00A0415D"/>
    <w:rsid w:val="00A04198"/>
    <w:rsid w:val="00A05E8B"/>
    <w:rsid w:val="00A0682C"/>
    <w:rsid w:val="00A07A09"/>
    <w:rsid w:val="00A07BB9"/>
    <w:rsid w:val="00A113B5"/>
    <w:rsid w:val="00A115F2"/>
    <w:rsid w:val="00A13E56"/>
    <w:rsid w:val="00A15005"/>
    <w:rsid w:val="00A17253"/>
    <w:rsid w:val="00A178E2"/>
    <w:rsid w:val="00A179C1"/>
    <w:rsid w:val="00A17B87"/>
    <w:rsid w:val="00A17C3E"/>
    <w:rsid w:val="00A205FC"/>
    <w:rsid w:val="00A2184C"/>
    <w:rsid w:val="00A21DCD"/>
    <w:rsid w:val="00A2210C"/>
    <w:rsid w:val="00A2234A"/>
    <w:rsid w:val="00A226A8"/>
    <w:rsid w:val="00A227D7"/>
    <w:rsid w:val="00A2290A"/>
    <w:rsid w:val="00A23DDE"/>
    <w:rsid w:val="00A24435"/>
    <w:rsid w:val="00A24819"/>
    <w:rsid w:val="00A248AC"/>
    <w:rsid w:val="00A24F33"/>
    <w:rsid w:val="00A251A2"/>
    <w:rsid w:val="00A26A34"/>
    <w:rsid w:val="00A271F7"/>
    <w:rsid w:val="00A30704"/>
    <w:rsid w:val="00A309A0"/>
    <w:rsid w:val="00A30C7F"/>
    <w:rsid w:val="00A3163B"/>
    <w:rsid w:val="00A32016"/>
    <w:rsid w:val="00A3266B"/>
    <w:rsid w:val="00A32B6C"/>
    <w:rsid w:val="00A32D95"/>
    <w:rsid w:val="00A3316F"/>
    <w:rsid w:val="00A33CC2"/>
    <w:rsid w:val="00A34589"/>
    <w:rsid w:val="00A35467"/>
    <w:rsid w:val="00A355EF"/>
    <w:rsid w:val="00A35B90"/>
    <w:rsid w:val="00A3612B"/>
    <w:rsid w:val="00A365E0"/>
    <w:rsid w:val="00A36A08"/>
    <w:rsid w:val="00A36AE7"/>
    <w:rsid w:val="00A37735"/>
    <w:rsid w:val="00A402EF"/>
    <w:rsid w:val="00A40A65"/>
    <w:rsid w:val="00A40B75"/>
    <w:rsid w:val="00A4142C"/>
    <w:rsid w:val="00A414F9"/>
    <w:rsid w:val="00A415F6"/>
    <w:rsid w:val="00A41893"/>
    <w:rsid w:val="00A41E97"/>
    <w:rsid w:val="00A42ACF"/>
    <w:rsid w:val="00A43E4F"/>
    <w:rsid w:val="00A4437D"/>
    <w:rsid w:val="00A44ADF"/>
    <w:rsid w:val="00A462A7"/>
    <w:rsid w:val="00A479D9"/>
    <w:rsid w:val="00A47BBF"/>
    <w:rsid w:val="00A504E1"/>
    <w:rsid w:val="00A50523"/>
    <w:rsid w:val="00A51011"/>
    <w:rsid w:val="00A51464"/>
    <w:rsid w:val="00A521FC"/>
    <w:rsid w:val="00A52204"/>
    <w:rsid w:val="00A52590"/>
    <w:rsid w:val="00A52DB3"/>
    <w:rsid w:val="00A5313C"/>
    <w:rsid w:val="00A531D2"/>
    <w:rsid w:val="00A54458"/>
    <w:rsid w:val="00A54689"/>
    <w:rsid w:val="00A54DE4"/>
    <w:rsid w:val="00A607B8"/>
    <w:rsid w:val="00A61A4E"/>
    <w:rsid w:val="00A62064"/>
    <w:rsid w:val="00A633DD"/>
    <w:rsid w:val="00A64693"/>
    <w:rsid w:val="00A65C6A"/>
    <w:rsid w:val="00A65D9D"/>
    <w:rsid w:val="00A65F70"/>
    <w:rsid w:val="00A67046"/>
    <w:rsid w:val="00A67941"/>
    <w:rsid w:val="00A67AA3"/>
    <w:rsid w:val="00A70353"/>
    <w:rsid w:val="00A703C1"/>
    <w:rsid w:val="00A70739"/>
    <w:rsid w:val="00A70AAD"/>
    <w:rsid w:val="00A70AFF"/>
    <w:rsid w:val="00A70F4F"/>
    <w:rsid w:val="00A73096"/>
    <w:rsid w:val="00A731F0"/>
    <w:rsid w:val="00A75B66"/>
    <w:rsid w:val="00A80466"/>
    <w:rsid w:val="00A80AEC"/>
    <w:rsid w:val="00A826B9"/>
    <w:rsid w:val="00A82DBA"/>
    <w:rsid w:val="00A82F6F"/>
    <w:rsid w:val="00A8311B"/>
    <w:rsid w:val="00A83F4A"/>
    <w:rsid w:val="00A84498"/>
    <w:rsid w:val="00A84D39"/>
    <w:rsid w:val="00A858CB"/>
    <w:rsid w:val="00A85CB3"/>
    <w:rsid w:val="00A86151"/>
    <w:rsid w:val="00A8688A"/>
    <w:rsid w:val="00A86DFF"/>
    <w:rsid w:val="00A87359"/>
    <w:rsid w:val="00A878A0"/>
    <w:rsid w:val="00A90627"/>
    <w:rsid w:val="00A9068E"/>
    <w:rsid w:val="00A90840"/>
    <w:rsid w:val="00A92452"/>
    <w:rsid w:val="00A92A1D"/>
    <w:rsid w:val="00A94720"/>
    <w:rsid w:val="00A95931"/>
    <w:rsid w:val="00A962C3"/>
    <w:rsid w:val="00A96F7F"/>
    <w:rsid w:val="00AA29A1"/>
    <w:rsid w:val="00AA2A8F"/>
    <w:rsid w:val="00AA2D3F"/>
    <w:rsid w:val="00AA32DE"/>
    <w:rsid w:val="00AA3C99"/>
    <w:rsid w:val="00AA55FE"/>
    <w:rsid w:val="00AA5CFE"/>
    <w:rsid w:val="00AA6EEF"/>
    <w:rsid w:val="00AA71AD"/>
    <w:rsid w:val="00AA7225"/>
    <w:rsid w:val="00AA7B20"/>
    <w:rsid w:val="00AA7C30"/>
    <w:rsid w:val="00AB0560"/>
    <w:rsid w:val="00AB17DF"/>
    <w:rsid w:val="00AB1BE6"/>
    <w:rsid w:val="00AB2B05"/>
    <w:rsid w:val="00AB463A"/>
    <w:rsid w:val="00AB5061"/>
    <w:rsid w:val="00AB559A"/>
    <w:rsid w:val="00AB6047"/>
    <w:rsid w:val="00AB7906"/>
    <w:rsid w:val="00AB7924"/>
    <w:rsid w:val="00AB7B5B"/>
    <w:rsid w:val="00AC1661"/>
    <w:rsid w:val="00AC41A5"/>
    <w:rsid w:val="00AC68EE"/>
    <w:rsid w:val="00AC783C"/>
    <w:rsid w:val="00AD04C6"/>
    <w:rsid w:val="00AD0914"/>
    <w:rsid w:val="00AD0A11"/>
    <w:rsid w:val="00AD0AE8"/>
    <w:rsid w:val="00AD0DD7"/>
    <w:rsid w:val="00AD32C4"/>
    <w:rsid w:val="00AD4D35"/>
    <w:rsid w:val="00AD4D7B"/>
    <w:rsid w:val="00AD589F"/>
    <w:rsid w:val="00AE057E"/>
    <w:rsid w:val="00AE192D"/>
    <w:rsid w:val="00AE21C9"/>
    <w:rsid w:val="00AE3C28"/>
    <w:rsid w:val="00AE4C27"/>
    <w:rsid w:val="00AE50E4"/>
    <w:rsid w:val="00AE6103"/>
    <w:rsid w:val="00AF0CA9"/>
    <w:rsid w:val="00AF17D4"/>
    <w:rsid w:val="00AF5474"/>
    <w:rsid w:val="00AF5F05"/>
    <w:rsid w:val="00B0057E"/>
    <w:rsid w:val="00B01A3B"/>
    <w:rsid w:val="00B023D0"/>
    <w:rsid w:val="00B02950"/>
    <w:rsid w:val="00B03FE5"/>
    <w:rsid w:val="00B0413A"/>
    <w:rsid w:val="00B04359"/>
    <w:rsid w:val="00B050DF"/>
    <w:rsid w:val="00B062AE"/>
    <w:rsid w:val="00B076C0"/>
    <w:rsid w:val="00B1023C"/>
    <w:rsid w:val="00B126C6"/>
    <w:rsid w:val="00B12A4E"/>
    <w:rsid w:val="00B13DF3"/>
    <w:rsid w:val="00B14F18"/>
    <w:rsid w:val="00B15865"/>
    <w:rsid w:val="00B16C40"/>
    <w:rsid w:val="00B16F3B"/>
    <w:rsid w:val="00B21A14"/>
    <w:rsid w:val="00B21E88"/>
    <w:rsid w:val="00B23400"/>
    <w:rsid w:val="00B24C42"/>
    <w:rsid w:val="00B2533B"/>
    <w:rsid w:val="00B256AC"/>
    <w:rsid w:val="00B256F6"/>
    <w:rsid w:val="00B26BFE"/>
    <w:rsid w:val="00B27A6B"/>
    <w:rsid w:val="00B27D2A"/>
    <w:rsid w:val="00B30608"/>
    <w:rsid w:val="00B3086E"/>
    <w:rsid w:val="00B30C6E"/>
    <w:rsid w:val="00B31E00"/>
    <w:rsid w:val="00B33FBE"/>
    <w:rsid w:val="00B3507E"/>
    <w:rsid w:val="00B3527C"/>
    <w:rsid w:val="00B353BD"/>
    <w:rsid w:val="00B3620D"/>
    <w:rsid w:val="00B36792"/>
    <w:rsid w:val="00B37665"/>
    <w:rsid w:val="00B40137"/>
    <w:rsid w:val="00B407C4"/>
    <w:rsid w:val="00B422C1"/>
    <w:rsid w:val="00B43E81"/>
    <w:rsid w:val="00B443A8"/>
    <w:rsid w:val="00B44993"/>
    <w:rsid w:val="00B450D7"/>
    <w:rsid w:val="00B45C1A"/>
    <w:rsid w:val="00B4605F"/>
    <w:rsid w:val="00B4641A"/>
    <w:rsid w:val="00B4665B"/>
    <w:rsid w:val="00B4748A"/>
    <w:rsid w:val="00B47997"/>
    <w:rsid w:val="00B47AB5"/>
    <w:rsid w:val="00B50F34"/>
    <w:rsid w:val="00B51D7C"/>
    <w:rsid w:val="00B52AFF"/>
    <w:rsid w:val="00B5326F"/>
    <w:rsid w:val="00B5331C"/>
    <w:rsid w:val="00B536B8"/>
    <w:rsid w:val="00B55E92"/>
    <w:rsid w:val="00B55EB8"/>
    <w:rsid w:val="00B55ED9"/>
    <w:rsid w:val="00B561E7"/>
    <w:rsid w:val="00B5666F"/>
    <w:rsid w:val="00B56CA7"/>
    <w:rsid w:val="00B6039B"/>
    <w:rsid w:val="00B6053C"/>
    <w:rsid w:val="00B62017"/>
    <w:rsid w:val="00B63826"/>
    <w:rsid w:val="00B63A6C"/>
    <w:rsid w:val="00B64220"/>
    <w:rsid w:val="00B66507"/>
    <w:rsid w:val="00B66673"/>
    <w:rsid w:val="00B678DF"/>
    <w:rsid w:val="00B704AC"/>
    <w:rsid w:val="00B705D0"/>
    <w:rsid w:val="00B71B37"/>
    <w:rsid w:val="00B71E33"/>
    <w:rsid w:val="00B72441"/>
    <w:rsid w:val="00B742DA"/>
    <w:rsid w:val="00B743FE"/>
    <w:rsid w:val="00B7625A"/>
    <w:rsid w:val="00B7648E"/>
    <w:rsid w:val="00B77682"/>
    <w:rsid w:val="00B77D90"/>
    <w:rsid w:val="00B80767"/>
    <w:rsid w:val="00B81328"/>
    <w:rsid w:val="00B820BA"/>
    <w:rsid w:val="00B82ADF"/>
    <w:rsid w:val="00B82CBF"/>
    <w:rsid w:val="00B83B81"/>
    <w:rsid w:val="00B83CD6"/>
    <w:rsid w:val="00B83FCD"/>
    <w:rsid w:val="00B84D85"/>
    <w:rsid w:val="00B85837"/>
    <w:rsid w:val="00B85E2F"/>
    <w:rsid w:val="00B868B0"/>
    <w:rsid w:val="00B90EB7"/>
    <w:rsid w:val="00B9138B"/>
    <w:rsid w:val="00B9148D"/>
    <w:rsid w:val="00B9215C"/>
    <w:rsid w:val="00B929FC"/>
    <w:rsid w:val="00B931F0"/>
    <w:rsid w:val="00B93CF8"/>
    <w:rsid w:val="00B94858"/>
    <w:rsid w:val="00B94E21"/>
    <w:rsid w:val="00B950E1"/>
    <w:rsid w:val="00B95A27"/>
    <w:rsid w:val="00B96822"/>
    <w:rsid w:val="00B969E5"/>
    <w:rsid w:val="00B97694"/>
    <w:rsid w:val="00BA00F0"/>
    <w:rsid w:val="00BA09C5"/>
    <w:rsid w:val="00BA1439"/>
    <w:rsid w:val="00BA4F33"/>
    <w:rsid w:val="00BA5D73"/>
    <w:rsid w:val="00BA666B"/>
    <w:rsid w:val="00BA7B8D"/>
    <w:rsid w:val="00BB1DB9"/>
    <w:rsid w:val="00BB2435"/>
    <w:rsid w:val="00BB28C2"/>
    <w:rsid w:val="00BB41F3"/>
    <w:rsid w:val="00BB4F9F"/>
    <w:rsid w:val="00BB6135"/>
    <w:rsid w:val="00BB711E"/>
    <w:rsid w:val="00BB7516"/>
    <w:rsid w:val="00BC01A8"/>
    <w:rsid w:val="00BC06B1"/>
    <w:rsid w:val="00BC23E3"/>
    <w:rsid w:val="00BC3930"/>
    <w:rsid w:val="00BC62ED"/>
    <w:rsid w:val="00BC6D4F"/>
    <w:rsid w:val="00BC7253"/>
    <w:rsid w:val="00BC7933"/>
    <w:rsid w:val="00BC7F6E"/>
    <w:rsid w:val="00BD0CC7"/>
    <w:rsid w:val="00BD0DC5"/>
    <w:rsid w:val="00BD0DEE"/>
    <w:rsid w:val="00BD266B"/>
    <w:rsid w:val="00BD288D"/>
    <w:rsid w:val="00BD2E8C"/>
    <w:rsid w:val="00BD3159"/>
    <w:rsid w:val="00BD32EE"/>
    <w:rsid w:val="00BD359D"/>
    <w:rsid w:val="00BD3C08"/>
    <w:rsid w:val="00BD5052"/>
    <w:rsid w:val="00BD58DB"/>
    <w:rsid w:val="00BD58F8"/>
    <w:rsid w:val="00BD65E4"/>
    <w:rsid w:val="00BD6803"/>
    <w:rsid w:val="00BE02B8"/>
    <w:rsid w:val="00BE09EB"/>
    <w:rsid w:val="00BE2364"/>
    <w:rsid w:val="00BE2E51"/>
    <w:rsid w:val="00BE2EE9"/>
    <w:rsid w:val="00BE3110"/>
    <w:rsid w:val="00BE403C"/>
    <w:rsid w:val="00BE4040"/>
    <w:rsid w:val="00BE52D5"/>
    <w:rsid w:val="00BE5D93"/>
    <w:rsid w:val="00BE5DDB"/>
    <w:rsid w:val="00BE6E40"/>
    <w:rsid w:val="00BE6F07"/>
    <w:rsid w:val="00BE73DD"/>
    <w:rsid w:val="00BF08C3"/>
    <w:rsid w:val="00BF1D5C"/>
    <w:rsid w:val="00BF2EBF"/>
    <w:rsid w:val="00BF3551"/>
    <w:rsid w:val="00BF398C"/>
    <w:rsid w:val="00BF58A6"/>
    <w:rsid w:val="00BF59A1"/>
    <w:rsid w:val="00BF6C50"/>
    <w:rsid w:val="00BF776C"/>
    <w:rsid w:val="00BF7B09"/>
    <w:rsid w:val="00C0118F"/>
    <w:rsid w:val="00C013FE"/>
    <w:rsid w:val="00C01EE9"/>
    <w:rsid w:val="00C02D6A"/>
    <w:rsid w:val="00C03312"/>
    <w:rsid w:val="00C03A6B"/>
    <w:rsid w:val="00C0400C"/>
    <w:rsid w:val="00C04B7F"/>
    <w:rsid w:val="00C04BA9"/>
    <w:rsid w:val="00C05B56"/>
    <w:rsid w:val="00C06CF4"/>
    <w:rsid w:val="00C07045"/>
    <w:rsid w:val="00C10188"/>
    <w:rsid w:val="00C10381"/>
    <w:rsid w:val="00C1071E"/>
    <w:rsid w:val="00C10B99"/>
    <w:rsid w:val="00C11106"/>
    <w:rsid w:val="00C115FD"/>
    <w:rsid w:val="00C11B76"/>
    <w:rsid w:val="00C11F0E"/>
    <w:rsid w:val="00C158E6"/>
    <w:rsid w:val="00C15C33"/>
    <w:rsid w:val="00C15FAB"/>
    <w:rsid w:val="00C20979"/>
    <w:rsid w:val="00C21476"/>
    <w:rsid w:val="00C248E2"/>
    <w:rsid w:val="00C25412"/>
    <w:rsid w:val="00C261B6"/>
    <w:rsid w:val="00C26450"/>
    <w:rsid w:val="00C2740D"/>
    <w:rsid w:val="00C27606"/>
    <w:rsid w:val="00C32E7B"/>
    <w:rsid w:val="00C330D7"/>
    <w:rsid w:val="00C334BF"/>
    <w:rsid w:val="00C3366E"/>
    <w:rsid w:val="00C33FE5"/>
    <w:rsid w:val="00C35D89"/>
    <w:rsid w:val="00C35E80"/>
    <w:rsid w:val="00C35E9C"/>
    <w:rsid w:val="00C36964"/>
    <w:rsid w:val="00C41787"/>
    <w:rsid w:val="00C42217"/>
    <w:rsid w:val="00C42521"/>
    <w:rsid w:val="00C435AB"/>
    <w:rsid w:val="00C4451B"/>
    <w:rsid w:val="00C44919"/>
    <w:rsid w:val="00C455D0"/>
    <w:rsid w:val="00C46DA0"/>
    <w:rsid w:val="00C46DE9"/>
    <w:rsid w:val="00C46E60"/>
    <w:rsid w:val="00C478B2"/>
    <w:rsid w:val="00C47CE0"/>
    <w:rsid w:val="00C518EF"/>
    <w:rsid w:val="00C52BBC"/>
    <w:rsid w:val="00C535D4"/>
    <w:rsid w:val="00C53607"/>
    <w:rsid w:val="00C54510"/>
    <w:rsid w:val="00C5481C"/>
    <w:rsid w:val="00C54FC1"/>
    <w:rsid w:val="00C55B6D"/>
    <w:rsid w:val="00C5630E"/>
    <w:rsid w:val="00C5794E"/>
    <w:rsid w:val="00C57FBE"/>
    <w:rsid w:val="00C61248"/>
    <w:rsid w:val="00C61BAA"/>
    <w:rsid w:val="00C62587"/>
    <w:rsid w:val="00C62A6A"/>
    <w:rsid w:val="00C63A89"/>
    <w:rsid w:val="00C667C0"/>
    <w:rsid w:val="00C67B9D"/>
    <w:rsid w:val="00C726A3"/>
    <w:rsid w:val="00C75293"/>
    <w:rsid w:val="00C75677"/>
    <w:rsid w:val="00C75A72"/>
    <w:rsid w:val="00C76102"/>
    <w:rsid w:val="00C808F1"/>
    <w:rsid w:val="00C80CBF"/>
    <w:rsid w:val="00C82348"/>
    <w:rsid w:val="00C82C9D"/>
    <w:rsid w:val="00C85215"/>
    <w:rsid w:val="00C85A7C"/>
    <w:rsid w:val="00C911D5"/>
    <w:rsid w:val="00C914C4"/>
    <w:rsid w:val="00C91585"/>
    <w:rsid w:val="00C92BC0"/>
    <w:rsid w:val="00C92ECF"/>
    <w:rsid w:val="00C93121"/>
    <w:rsid w:val="00C93ECE"/>
    <w:rsid w:val="00C9496B"/>
    <w:rsid w:val="00C9601C"/>
    <w:rsid w:val="00C96133"/>
    <w:rsid w:val="00C96DDA"/>
    <w:rsid w:val="00C977FC"/>
    <w:rsid w:val="00C97F0D"/>
    <w:rsid w:val="00CA00C2"/>
    <w:rsid w:val="00CA1923"/>
    <w:rsid w:val="00CA21A9"/>
    <w:rsid w:val="00CA23E9"/>
    <w:rsid w:val="00CA5006"/>
    <w:rsid w:val="00CA5815"/>
    <w:rsid w:val="00CA602A"/>
    <w:rsid w:val="00CA6E26"/>
    <w:rsid w:val="00CA78C9"/>
    <w:rsid w:val="00CB0523"/>
    <w:rsid w:val="00CB1055"/>
    <w:rsid w:val="00CB1964"/>
    <w:rsid w:val="00CB1AB5"/>
    <w:rsid w:val="00CB1F65"/>
    <w:rsid w:val="00CB311D"/>
    <w:rsid w:val="00CB3AF9"/>
    <w:rsid w:val="00CB6131"/>
    <w:rsid w:val="00CB7121"/>
    <w:rsid w:val="00CB7669"/>
    <w:rsid w:val="00CC0758"/>
    <w:rsid w:val="00CC20CD"/>
    <w:rsid w:val="00CC24B7"/>
    <w:rsid w:val="00CC2A8C"/>
    <w:rsid w:val="00CC5A9C"/>
    <w:rsid w:val="00CC64E4"/>
    <w:rsid w:val="00CC758E"/>
    <w:rsid w:val="00CC7E45"/>
    <w:rsid w:val="00CD0593"/>
    <w:rsid w:val="00CD1514"/>
    <w:rsid w:val="00CD1571"/>
    <w:rsid w:val="00CD2EC4"/>
    <w:rsid w:val="00CD3871"/>
    <w:rsid w:val="00CD3DDF"/>
    <w:rsid w:val="00CD42CE"/>
    <w:rsid w:val="00CD4EDD"/>
    <w:rsid w:val="00CD61F4"/>
    <w:rsid w:val="00CD63F6"/>
    <w:rsid w:val="00CD647F"/>
    <w:rsid w:val="00CD66E7"/>
    <w:rsid w:val="00CD70B3"/>
    <w:rsid w:val="00CE0FA1"/>
    <w:rsid w:val="00CE14B6"/>
    <w:rsid w:val="00CE2EF8"/>
    <w:rsid w:val="00CE304A"/>
    <w:rsid w:val="00CE3BA8"/>
    <w:rsid w:val="00CE4681"/>
    <w:rsid w:val="00CE49FF"/>
    <w:rsid w:val="00CE4CB4"/>
    <w:rsid w:val="00CE5EBF"/>
    <w:rsid w:val="00CE70D2"/>
    <w:rsid w:val="00CE7DBF"/>
    <w:rsid w:val="00CF0D76"/>
    <w:rsid w:val="00CF1BA7"/>
    <w:rsid w:val="00CF3067"/>
    <w:rsid w:val="00CF3683"/>
    <w:rsid w:val="00CF5578"/>
    <w:rsid w:val="00CF6110"/>
    <w:rsid w:val="00CF737A"/>
    <w:rsid w:val="00D017DB"/>
    <w:rsid w:val="00D01B8D"/>
    <w:rsid w:val="00D01CCE"/>
    <w:rsid w:val="00D01D36"/>
    <w:rsid w:val="00D04B5A"/>
    <w:rsid w:val="00D05432"/>
    <w:rsid w:val="00D05A1A"/>
    <w:rsid w:val="00D05C9E"/>
    <w:rsid w:val="00D05EBE"/>
    <w:rsid w:val="00D06B16"/>
    <w:rsid w:val="00D06C0A"/>
    <w:rsid w:val="00D07354"/>
    <w:rsid w:val="00D10140"/>
    <w:rsid w:val="00D108B2"/>
    <w:rsid w:val="00D10AD1"/>
    <w:rsid w:val="00D10BDF"/>
    <w:rsid w:val="00D11AF8"/>
    <w:rsid w:val="00D120A0"/>
    <w:rsid w:val="00D126A4"/>
    <w:rsid w:val="00D13173"/>
    <w:rsid w:val="00D137E5"/>
    <w:rsid w:val="00D138AA"/>
    <w:rsid w:val="00D146A0"/>
    <w:rsid w:val="00D16F0B"/>
    <w:rsid w:val="00D1702A"/>
    <w:rsid w:val="00D213F7"/>
    <w:rsid w:val="00D21655"/>
    <w:rsid w:val="00D21BA2"/>
    <w:rsid w:val="00D21CEB"/>
    <w:rsid w:val="00D21F09"/>
    <w:rsid w:val="00D22073"/>
    <w:rsid w:val="00D245F8"/>
    <w:rsid w:val="00D24B77"/>
    <w:rsid w:val="00D258FF"/>
    <w:rsid w:val="00D26820"/>
    <w:rsid w:val="00D26D0F"/>
    <w:rsid w:val="00D302A5"/>
    <w:rsid w:val="00D3046B"/>
    <w:rsid w:val="00D3066D"/>
    <w:rsid w:val="00D30B1A"/>
    <w:rsid w:val="00D32BC7"/>
    <w:rsid w:val="00D32E36"/>
    <w:rsid w:val="00D32FA2"/>
    <w:rsid w:val="00D332A5"/>
    <w:rsid w:val="00D33AD7"/>
    <w:rsid w:val="00D33EAE"/>
    <w:rsid w:val="00D35E83"/>
    <w:rsid w:val="00D36801"/>
    <w:rsid w:val="00D37851"/>
    <w:rsid w:val="00D37E1E"/>
    <w:rsid w:val="00D4033F"/>
    <w:rsid w:val="00D42D69"/>
    <w:rsid w:val="00D431B5"/>
    <w:rsid w:val="00D436AC"/>
    <w:rsid w:val="00D4389E"/>
    <w:rsid w:val="00D441A1"/>
    <w:rsid w:val="00D44E04"/>
    <w:rsid w:val="00D45334"/>
    <w:rsid w:val="00D45380"/>
    <w:rsid w:val="00D45794"/>
    <w:rsid w:val="00D50490"/>
    <w:rsid w:val="00D50D25"/>
    <w:rsid w:val="00D51508"/>
    <w:rsid w:val="00D52443"/>
    <w:rsid w:val="00D53C5E"/>
    <w:rsid w:val="00D550A0"/>
    <w:rsid w:val="00D55218"/>
    <w:rsid w:val="00D566B2"/>
    <w:rsid w:val="00D56B55"/>
    <w:rsid w:val="00D60350"/>
    <w:rsid w:val="00D61F32"/>
    <w:rsid w:val="00D62098"/>
    <w:rsid w:val="00D62317"/>
    <w:rsid w:val="00D62533"/>
    <w:rsid w:val="00D6389C"/>
    <w:rsid w:val="00D64003"/>
    <w:rsid w:val="00D66B0A"/>
    <w:rsid w:val="00D707DF"/>
    <w:rsid w:val="00D70B79"/>
    <w:rsid w:val="00D711B0"/>
    <w:rsid w:val="00D71DFC"/>
    <w:rsid w:val="00D7552A"/>
    <w:rsid w:val="00D75B6E"/>
    <w:rsid w:val="00D75E54"/>
    <w:rsid w:val="00D765C6"/>
    <w:rsid w:val="00D76808"/>
    <w:rsid w:val="00D77167"/>
    <w:rsid w:val="00D80082"/>
    <w:rsid w:val="00D80162"/>
    <w:rsid w:val="00D80C3B"/>
    <w:rsid w:val="00D8172E"/>
    <w:rsid w:val="00D81C35"/>
    <w:rsid w:val="00D84176"/>
    <w:rsid w:val="00D860E8"/>
    <w:rsid w:val="00D9020C"/>
    <w:rsid w:val="00D9103D"/>
    <w:rsid w:val="00D912FA"/>
    <w:rsid w:val="00D9177F"/>
    <w:rsid w:val="00D91D05"/>
    <w:rsid w:val="00D92A5A"/>
    <w:rsid w:val="00D92D00"/>
    <w:rsid w:val="00D9374C"/>
    <w:rsid w:val="00D95644"/>
    <w:rsid w:val="00DA00F7"/>
    <w:rsid w:val="00DA078B"/>
    <w:rsid w:val="00DA0928"/>
    <w:rsid w:val="00DA1553"/>
    <w:rsid w:val="00DA21B3"/>
    <w:rsid w:val="00DA226E"/>
    <w:rsid w:val="00DA426D"/>
    <w:rsid w:val="00DA5D01"/>
    <w:rsid w:val="00DA6C3C"/>
    <w:rsid w:val="00DB0AC1"/>
    <w:rsid w:val="00DB10BD"/>
    <w:rsid w:val="00DB1B45"/>
    <w:rsid w:val="00DB1C05"/>
    <w:rsid w:val="00DB278A"/>
    <w:rsid w:val="00DB343F"/>
    <w:rsid w:val="00DB396A"/>
    <w:rsid w:val="00DB3B1B"/>
    <w:rsid w:val="00DB418F"/>
    <w:rsid w:val="00DB4531"/>
    <w:rsid w:val="00DB47E6"/>
    <w:rsid w:val="00DB4914"/>
    <w:rsid w:val="00DB6FF5"/>
    <w:rsid w:val="00DB7A52"/>
    <w:rsid w:val="00DC3F5A"/>
    <w:rsid w:val="00DC4C9C"/>
    <w:rsid w:val="00DC5FCE"/>
    <w:rsid w:val="00DC6CA7"/>
    <w:rsid w:val="00DD0357"/>
    <w:rsid w:val="00DD31CF"/>
    <w:rsid w:val="00DD505E"/>
    <w:rsid w:val="00DD5765"/>
    <w:rsid w:val="00DD5D8D"/>
    <w:rsid w:val="00DD67FC"/>
    <w:rsid w:val="00DD6C05"/>
    <w:rsid w:val="00DD71CE"/>
    <w:rsid w:val="00DE00C7"/>
    <w:rsid w:val="00DE1D5D"/>
    <w:rsid w:val="00DE218D"/>
    <w:rsid w:val="00DE23EC"/>
    <w:rsid w:val="00DE2A91"/>
    <w:rsid w:val="00DE2E49"/>
    <w:rsid w:val="00DE4839"/>
    <w:rsid w:val="00DE48A2"/>
    <w:rsid w:val="00DE4995"/>
    <w:rsid w:val="00DE4C01"/>
    <w:rsid w:val="00DE649F"/>
    <w:rsid w:val="00DE69F7"/>
    <w:rsid w:val="00DE6E78"/>
    <w:rsid w:val="00DE7676"/>
    <w:rsid w:val="00DE7A3A"/>
    <w:rsid w:val="00DE7D5B"/>
    <w:rsid w:val="00DF0D80"/>
    <w:rsid w:val="00DF216E"/>
    <w:rsid w:val="00DF4932"/>
    <w:rsid w:val="00DF5DEC"/>
    <w:rsid w:val="00DF6E8F"/>
    <w:rsid w:val="00E007A1"/>
    <w:rsid w:val="00E009C7"/>
    <w:rsid w:val="00E00B0C"/>
    <w:rsid w:val="00E03924"/>
    <w:rsid w:val="00E03C46"/>
    <w:rsid w:val="00E04EF2"/>
    <w:rsid w:val="00E05088"/>
    <w:rsid w:val="00E0517A"/>
    <w:rsid w:val="00E05502"/>
    <w:rsid w:val="00E06EB7"/>
    <w:rsid w:val="00E107E3"/>
    <w:rsid w:val="00E10DC0"/>
    <w:rsid w:val="00E124B5"/>
    <w:rsid w:val="00E13F12"/>
    <w:rsid w:val="00E16B08"/>
    <w:rsid w:val="00E16C29"/>
    <w:rsid w:val="00E207E1"/>
    <w:rsid w:val="00E212C2"/>
    <w:rsid w:val="00E213EE"/>
    <w:rsid w:val="00E214CD"/>
    <w:rsid w:val="00E21AA5"/>
    <w:rsid w:val="00E22BE1"/>
    <w:rsid w:val="00E2312A"/>
    <w:rsid w:val="00E234D6"/>
    <w:rsid w:val="00E24122"/>
    <w:rsid w:val="00E243AB"/>
    <w:rsid w:val="00E25054"/>
    <w:rsid w:val="00E2520A"/>
    <w:rsid w:val="00E260B8"/>
    <w:rsid w:val="00E26251"/>
    <w:rsid w:val="00E26B86"/>
    <w:rsid w:val="00E26EB2"/>
    <w:rsid w:val="00E26EC9"/>
    <w:rsid w:val="00E27EEE"/>
    <w:rsid w:val="00E30D15"/>
    <w:rsid w:val="00E31102"/>
    <w:rsid w:val="00E33509"/>
    <w:rsid w:val="00E339F2"/>
    <w:rsid w:val="00E34B7E"/>
    <w:rsid w:val="00E35877"/>
    <w:rsid w:val="00E35B14"/>
    <w:rsid w:val="00E35BED"/>
    <w:rsid w:val="00E37099"/>
    <w:rsid w:val="00E40DDB"/>
    <w:rsid w:val="00E426E6"/>
    <w:rsid w:val="00E43103"/>
    <w:rsid w:val="00E43CCA"/>
    <w:rsid w:val="00E43F03"/>
    <w:rsid w:val="00E44E35"/>
    <w:rsid w:val="00E44ED9"/>
    <w:rsid w:val="00E453E2"/>
    <w:rsid w:val="00E4544A"/>
    <w:rsid w:val="00E4711B"/>
    <w:rsid w:val="00E501A1"/>
    <w:rsid w:val="00E51944"/>
    <w:rsid w:val="00E5217A"/>
    <w:rsid w:val="00E52669"/>
    <w:rsid w:val="00E53997"/>
    <w:rsid w:val="00E54957"/>
    <w:rsid w:val="00E56818"/>
    <w:rsid w:val="00E57796"/>
    <w:rsid w:val="00E577B2"/>
    <w:rsid w:val="00E61A06"/>
    <w:rsid w:val="00E6426F"/>
    <w:rsid w:val="00E649A3"/>
    <w:rsid w:val="00E658A8"/>
    <w:rsid w:val="00E6595B"/>
    <w:rsid w:val="00E6603F"/>
    <w:rsid w:val="00E66AAB"/>
    <w:rsid w:val="00E67255"/>
    <w:rsid w:val="00E6761F"/>
    <w:rsid w:val="00E67BEB"/>
    <w:rsid w:val="00E70506"/>
    <w:rsid w:val="00E7219A"/>
    <w:rsid w:val="00E73D3A"/>
    <w:rsid w:val="00E74407"/>
    <w:rsid w:val="00E754A1"/>
    <w:rsid w:val="00E75D20"/>
    <w:rsid w:val="00E76077"/>
    <w:rsid w:val="00E76D1A"/>
    <w:rsid w:val="00E812A7"/>
    <w:rsid w:val="00E8142C"/>
    <w:rsid w:val="00E8148F"/>
    <w:rsid w:val="00E83E8C"/>
    <w:rsid w:val="00E85A21"/>
    <w:rsid w:val="00E864C0"/>
    <w:rsid w:val="00E8696E"/>
    <w:rsid w:val="00E86BF6"/>
    <w:rsid w:val="00E86C8F"/>
    <w:rsid w:val="00E87D1D"/>
    <w:rsid w:val="00E87E7D"/>
    <w:rsid w:val="00E90398"/>
    <w:rsid w:val="00E903B4"/>
    <w:rsid w:val="00E9084F"/>
    <w:rsid w:val="00E92BCC"/>
    <w:rsid w:val="00E95303"/>
    <w:rsid w:val="00E96149"/>
    <w:rsid w:val="00EA052E"/>
    <w:rsid w:val="00EA282E"/>
    <w:rsid w:val="00EA2C39"/>
    <w:rsid w:val="00EA2FEC"/>
    <w:rsid w:val="00EA3147"/>
    <w:rsid w:val="00EA3994"/>
    <w:rsid w:val="00EA4169"/>
    <w:rsid w:val="00EA4481"/>
    <w:rsid w:val="00EA456F"/>
    <w:rsid w:val="00EA4C1E"/>
    <w:rsid w:val="00EA555B"/>
    <w:rsid w:val="00EA58F9"/>
    <w:rsid w:val="00EA74CA"/>
    <w:rsid w:val="00EA7C8C"/>
    <w:rsid w:val="00EA7F34"/>
    <w:rsid w:val="00EB159B"/>
    <w:rsid w:val="00EB1F52"/>
    <w:rsid w:val="00EB209A"/>
    <w:rsid w:val="00EB2CA0"/>
    <w:rsid w:val="00EB3AC7"/>
    <w:rsid w:val="00EB3D88"/>
    <w:rsid w:val="00EB455C"/>
    <w:rsid w:val="00EB46EA"/>
    <w:rsid w:val="00EB6F1F"/>
    <w:rsid w:val="00EB79E6"/>
    <w:rsid w:val="00EB7F00"/>
    <w:rsid w:val="00EC029B"/>
    <w:rsid w:val="00EC0718"/>
    <w:rsid w:val="00EC09DE"/>
    <w:rsid w:val="00EC0D24"/>
    <w:rsid w:val="00EC11B4"/>
    <w:rsid w:val="00EC12CB"/>
    <w:rsid w:val="00EC313E"/>
    <w:rsid w:val="00EC3386"/>
    <w:rsid w:val="00EC3436"/>
    <w:rsid w:val="00EC40D5"/>
    <w:rsid w:val="00EC609D"/>
    <w:rsid w:val="00EC6473"/>
    <w:rsid w:val="00EC763F"/>
    <w:rsid w:val="00EC7DED"/>
    <w:rsid w:val="00ED018D"/>
    <w:rsid w:val="00ED041F"/>
    <w:rsid w:val="00ED1748"/>
    <w:rsid w:val="00ED2A0C"/>
    <w:rsid w:val="00ED3C01"/>
    <w:rsid w:val="00ED3DE4"/>
    <w:rsid w:val="00ED3EB3"/>
    <w:rsid w:val="00ED6BBD"/>
    <w:rsid w:val="00ED7B25"/>
    <w:rsid w:val="00EE01BB"/>
    <w:rsid w:val="00EE0786"/>
    <w:rsid w:val="00EE146B"/>
    <w:rsid w:val="00EE27C4"/>
    <w:rsid w:val="00EE3DE8"/>
    <w:rsid w:val="00EE4032"/>
    <w:rsid w:val="00EE4B5A"/>
    <w:rsid w:val="00EE50CA"/>
    <w:rsid w:val="00EF05E9"/>
    <w:rsid w:val="00EF0827"/>
    <w:rsid w:val="00EF1CBD"/>
    <w:rsid w:val="00EF2260"/>
    <w:rsid w:val="00EF31DD"/>
    <w:rsid w:val="00EF3F5C"/>
    <w:rsid w:val="00EF4107"/>
    <w:rsid w:val="00EF5026"/>
    <w:rsid w:val="00EF53F7"/>
    <w:rsid w:val="00EF55DA"/>
    <w:rsid w:val="00EF66A4"/>
    <w:rsid w:val="00F00840"/>
    <w:rsid w:val="00F00935"/>
    <w:rsid w:val="00F01689"/>
    <w:rsid w:val="00F0224B"/>
    <w:rsid w:val="00F02ADC"/>
    <w:rsid w:val="00F02BB3"/>
    <w:rsid w:val="00F050DD"/>
    <w:rsid w:val="00F05BBF"/>
    <w:rsid w:val="00F05C29"/>
    <w:rsid w:val="00F06F70"/>
    <w:rsid w:val="00F07C4B"/>
    <w:rsid w:val="00F07D70"/>
    <w:rsid w:val="00F10478"/>
    <w:rsid w:val="00F1088D"/>
    <w:rsid w:val="00F11339"/>
    <w:rsid w:val="00F126DE"/>
    <w:rsid w:val="00F12A2E"/>
    <w:rsid w:val="00F12FFC"/>
    <w:rsid w:val="00F13CB3"/>
    <w:rsid w:val="00F13CF3"/>
    <w:rsid w:val="00F143BE"/>
    <w:rsid w:val="00F14943"/>
    <w:rsid w:val="00F16168"/>
    <w:rsid w:val="00F16287"/>
    <w:rsid w:val="00F17E98"/>
    <w:rsid w:val="00F202DE"/>
    <w:rsid w:val="00F2077C"/>
    <w:rsid w:val="00F20CCC"/>
    <w:rsid w:val="00F21463"/>
    <w:rsid w:val="00F21870"/>
    <w:rsid w:val="00F2198B"/>
    <w:rsid w:val="00F21A48"/>
    <w:rsid w:val="00F22206"/>
    <w:rsid w:val="00F23510"/>
    <w:rsid w:val="00F246C5"/>
    <w:rsid w:val="00F25731"/>
    <w:rsid w:val="00F267B6"/>
    <w:rsid w:val="00F300C9"/>
    <w:rsid w:val="00F31777"/>
    <w:rsid w:val="00F329DA"/>
    <w:rsid w:val="00F33388"/>
    <w:rsid w:val="00F34285"/>
    <w:rsid w:val="00F355D6"/>
    <w:rsid w:val="00F35796"/>
    <w:rsid w:val="00F36575"/>
    <w:rsid w:val="00F3657F"/>
    <w:rsid w:val="00F4064D"/>
    <w:rsid w:val="00F40FA4"/>
    <w:rsid w:val="00F41491"/>
    <w:rsid w:val="00F41518"/>
    <w:rsid w:val="00F4392F"/>
    <w:rsid w:val="00F4440A"/>
    <w:rsid w:val="00F4467E"/>
    <w:rsid w:val="00F44A75"/>
    <w:rsid w:val="00F4535B"/>
    <w:rsid w:val="00F455A7"/>
    <w:rsid w:val="00F471F5"/>
    <w:rsid w:val="00F47259"/>
    <w:rsid w:val="00F50674"/>
    <w:rsid w:val="00F5119E"/>
    <w:rsid w:val="00F5180F"/>
    <w:rsid w:val="00F524C2"/>
    <w:rsid w:val="00F52EC4"/>
    <w:rsid w:val="00F53ADD"/>
    <w:rsid w:val="00F53B61"/>
    <w:rsid w:val="00F55359"/>
    <w:rsid w:val="00F55B60"/>
    <w:rsid w:val="00F55BCB"/>
    <w:rsid w:val="00F56D5E"/>
    <w:rsid w:val="00F571D1"/>
    <w:rsid w:val="00F57472"/>
    <w:rsid w:val="00F60CAE"/>
    <w:rsid w:val="00F616D6"/>
    <w:rsid w:val="00F61B1B"/>
    <w:rsid w:val="00F62CB0"/>
    <w:rsid w:val="00F636C8"/>
    <w:rsid w:val="00F64710"/>
    <w:rsid w:val="00F6479D"/>
    <w:rsid w:val="00F64974"/>
    <w:rsid w:val="00F657C9"/>
    <w:rsid w:val="00F661E3"/>
    <w:rsid w:val="00F67AD0"/>
    <w:rsid w:val="00F710C3"/>
    <w:rsid w:val="00F72EE0"/>
    <w:rsid w:val="00F72FE9"/>
    <w:rsid w:val="00F73158"/>
    <w:rsid w:val="00F7382D"/>
    <w:rsid w:val="00F73988"/>
    <w:rsid w:val="00F74C48"/>
    <w:rsid w:val="00F76596"/>
    <w:rsid w:val="00F80014"/>
    <w:rsid w:val="00F8005F"/>
    <w:rsid w:val="00F80075"/>
    <w:rsid w:val="00F82F64"/>
    <w:rsid w:val="00F841BC"/>
    <w:rsid w:val="00F84341"/>
    <w:rsid w:val="00F84C0F"/>
    <w:rsid w:val="00F85619"/>
    <w:rsid w:val="00F85E9D"/>
    <w:rsid w:val="00F86D7D"/>
    <w:rsid w:val="00F873D4"/>
    <w:rsid w:val="00F902AE"/>
    <w:rsid w:val="00F909F7"/>
    <w:rsid w:val="00F90E3D"/>
    <w:rsid w:val="00F936AD"/>
    <w:rsid w:val="00F93E49"/>
    <w:rsid w:val="00F9435B"/>
    <w:rsid w:val="00F950D9"/>
    <w:rsid w:val="00F95194"/>
    <w:rsid w:val="00F95F9C"/>
    <w:rsid w:val="00F96161"/>
    <w:rsid w:val="00F9632E"/>
    <w:rsid w:val="00F97921"/>
    <w:rsid w:val="00F97B29"/>
    <w:rsid w:val="00FA09D7"/>
    <w:rsid w:val="00FA0B34"/>
    <w:rsid w:val="00FA292D"/>
    <w:rsid w:val="00FA3921"/>
    <w:rsid w:val="00FA3BBB"/>
    <w:rsid w:val="00FA4135"/>
    <w:rsid w:val="00FA46C9"/>
    <w:rsid w:val="00FA61AC"/>
    <w:rsid w:val="00FA765C"/>
    <w:rsid w:val="00FB0131"/>
    <w:rsid w:val="00FB05F8"/>
    <w:rsid w:val="00FB079A"/>
    <w:rsid w:val="00FB26FB"/>
    <w:rsid w:val="00FB2D95"/>
    <w:rsid w:val="00FB3572"/>
    <w:rsid w:val="00FB62FD"/>
    <w:rsid w:val="00FB7749"/>
    <w:rsid w:val="00FC06DC"/>
    <w:rsid w:val="00FC211E"/>
    <w:rsid w:val="00FC2796"/>
    <w:rsid w:val="00FC2A37"/>
    <w:rsid w:val="00FC50CC"/>
    <w:rsid w:val="00FC7183"/>
    <w:rsid w:val="00FD129C"/>
    <w:rsid w:val="00FD3044"/>
    <w:rsid w:val="00FD322D"/>
    <w:rsid w:val="00FD346D"/>
    <w:rsid w:val="00FD34DC"/>
    <w:rsid w:val="00FD4760"/>
    <w:rsid w:val="00FD4BA3"/>
    <w:rsid w:val="00FD548D"/>
    <w:rsid w:val="00FD5E08"/>
    <w:rsid w:val="00FD5F0B"/>
    <w:rsid w:val="00FD61FB"/>
    <w:rsid w:val="00FD73E0"/>
    <w:rsid w:val="00FD7ABC"/>
    <w:rsid w:val="00FD7EB9"/>
    <w:rsid w:val="00FE0B9B"/>
    <w:rsid w:val="00FE10EA"/>
    <w:rsid w:val="00FE1702"/>
    <w:rsid w:val="00FE35E4"/>
    <w:rsid w:val="00FE49E8"/>
    <w:rsid w:val="00FE5A1B"/>
    <w:rsid w:val="00FE6EF5"/>
    <w:rsid w:val="00FF054E"/>
    <w:rsid w:val="00FF129E"/>
    <w:rsid w:val="00FF22B3"/>
    <w:rsid w:val="00FF23A4"/>
    <w:rsid w:val="00FF2E9B"/>
    <w:rsid w:val="00FF33EF"/>
    <w:rsid w:val="00FF4647"/>
    <w:rsid w:val="00FF7D9B"/>
    <w:rsid w:val="029F1F04"/>
    <w:rsid w:val="0312445A"/>
    <w:rsid w:val="038D5A4A"/>
    <w:rsid w:val="04FB09B1"/>
    <w:rsid w:val="08436F18"/>
    <w:rsid w:val="120E5911"/>
    <w:rsid w:val="12206373"/>
    <w:rsid w:val="13014002"/>
    <w:rsid w:val="14123F89"/>
    <w:rsid w:val="171D7AE2"/>
    <w:rsid w:val="18832A78"/>
    <w:rsid w:val="197A1B78"/>
    <w:rsid w:val="19E911FE"/>
    <w:rsid w:val="1A2932B1"/>
    <w:rsid w:val="1B9B258F"/>
    <w:rsid w:val="1E1B4D12"/>
    <w:rsid w:val="22741F77"/>
    <w:rsid w:val="2F4055D0"/>
    <w:rsid w:val="31771E8B"/>
    <w:rsid w:val="33DF0926"/>
    <w:rsid w:val="3FE96E72"/>
    <w:rsid w:val="47AE1575"/>
    <w:rsid w:val="490E2D43"/>
    <w:rsid w:val="498356E1"/>
    <w:rsid w:val="4A6B63C8"/>
    <w:rsid w:val="53C8100C"/>
    <w:rsid w:val="54A806F0"/>
    <w:rsid w:val="5FB927B6"/>
    <w:rsid w:val="669C1128"/>
    <w:rsid w:val="67D3614F"/>
    <w:rsid w:val="69513179"/>
    <w:rsid w:val="6974705D"/>
    <w:rsid w:val="6DD863E6"/>
    <w:rsid w:val="6E134AA0"/>
    <w:rsid w:val="7117222C"/>
    <w:rsid w:val="72CD5351"/>
    <w:rsid w:val="73AA0AE4"/>
    <w:rsid w:val="74E07487"/>
    <w:rsid w:val="78040B5D"/>
    <w:rsid w:val="78A4306B"/>
    <w:rsid w:val="792D5E97"/>
    <w:rsid w:val="7A106FA0"/>
    <w:rsid w:val="7A9F4FDA"/>
    <w:rsid w:val="7B04369B"/>
    <w:rsid w:val="7D302C3A"/>
    <w:rsid w:val="7D466E31"/>
    <w:rsid w:val="7F05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079C"/>
  <w15:docId w15:val="{3F9620E2-A5C7-42CA-8BDF-3E9084E5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41787"/>
    <w:pPr>
      <w:keepNext/>
      <w:tabs>
        <w:tab w:val="left" w:pos="1000"/>
      </w:tabs>
      <w:spacing w:line="312" w:lineRule="atLeast"/>
      <w:ind w:rightChars="-4" w:right="-8"/>
      <w:jc w:val="left"/>
      <w:textAlignment w:val="baseline"/>
      <w:outlineLvl w:val="0"/>
    </w:pPr>
    <w:rPr>
      <w:rFonts w:ascii="仿宋_GB2312" w:eastAsia="仿宋_GB2312" w:hAnsi="宋体" w:cs="Times New Roman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DD67FC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DD67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D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13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DD6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sid w:val="00130E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D67FC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DD67FC"/>
  </w:style>
  <w:style w:type="character" w:customStyle="1" w:styleId="a6">
    <w:name w:val="批注框文本 字符"/>
    <w:basedOn w:val="a0"/>
    <w:link w:val="a5"/>
    <w:uiPriority w:val="99"/>
    <w:semiHidden/>
    <w:qFormat/>
    <w:rsid w:val="00DD67FC"/>
    <w:rPr>
      <w:sz w:val="18"/>
      <w:szCs w:val="18"/>
    </w:rPr>
  </w:style>
  <w:style w:type="character" w:customStyle="1" w:styleId="10">
    <w:name w:val="标题 1 字符"/>
    <w:basedOn w:val="a0"/>
    <w:link w:val="1"/>
    <w:rsid w:val="00C41787"/>
    <w:rPr>
      <w:rFonts w:ascii="仿宋_GB2312" w:eastAsia="仿宋_GB2312" w:hAnsi="宋体"/>
      <w:color w:val="000000"/>
      <w:sz w:val="30"/>
      <w:szCs w:val="30"/>
    </w:rPr>
  </w:style>
  <w:style w:type="paragraph" w:styleId="ac">
    <w:name w:val="Body Text"/>
    <w:basedOn w:val="a"/>
    <w:link w:val="ad"/>
    <w:rsid w:val="00C41787"/>
    <w:pPr>
      <w:adjustRightInd w:val="0"/>
      <w:spacing w:line="312" w:lineRule="atLeast"/>
      <w:ind w:right="5"/>
      <w:jc w:val="center"/>
      <w:textAlignment w:val="baseline"/>
    </w:pPr>
    <w:rPr>
      <w:rFonts w:ascii="黑体" w:eastAsia="黑体" w:hAnsi="Times New Roman" w:cs="Times New Roman"/>
      <w:b/>
      <w:color w:val="000000"/>
      <w:kern w:val="0"/>
      <w:sz w:val="36"/>
      <w:szCs w:val="20"/>
    </w:rPr>
  </w:style>
  <w:style w:type="character" w:customStyle="1" w:styleId="ad">
    <w:name w:val="正文文本 字符"/>
    <w:basedOn w:val="a0"/>
    <w:link w:val="ac"/>
    <w:rsid w:val="00C41787"/>
    <w:rPr>
      <w:rFonts w:ascii="黑体" w:eastAsia="黑体" w:hAnsi="Times New Roman"/>
      <w:b/>
      <w:color w:val="000000"/>
      <w:sz w:val="36"/>
    </w:rPr>
  </w:style>
  <w:style w:type="paragraph" w:styleId="3">
    <w:name w:val="Body Text Indent 3"/>
    <w:basedOn w:val="a"/>
    <w:link w:val="30"/>
    <w:rsid w:val="00C41787"/>
    <w:pPr>
      <w:spacing w:line="312" w:lineRule="atLeast"/>
      <w:ind w:rightChars="-4" w:right="-8" w:firstLineChars="200" w:firstLine="561"/>
      <w:textAlignment w:val="baseline"/>
    </w:pPr>
    <w:rPr>
      <w:rFonts w:ascii="仿宋_GB2312" w:eastAsia="仿宋_GB2312" w:hAnsi="宋体" w:cs="Times New Roman"/>
      <w:b/>
      <w:bCs/>
      <w:color w:val="000000"/>
      <w:kern w:val="0"/>
      <w:sz w:val="28"/>
      <w:szCs w:val="20"/>
    </w:rPr>
  </w:style>
  <w:style w:type="character" w:customStyle="1" w:styleId="30">
    <w:name w:val="正文文本缩进 3 字符"/>
    <w:basedOn w:val="a0"/>
    <w:link w:val="3"/>
    <w:rsid w:val="00C41787"/>
    <w:rPr>
      <w:rFonts w:ascii="仿宋_GB2312" w:eastAsia="仿宋_GB2312" w:hAnsi="宋体"/>
      <w:b/>
      <w:bCs/>
      <w:color w:val="000000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AE057E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AE057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Normal (Web)"/>
    <w:basedOn w:val="a"/>
    <w:uiPriority w:val="99"/>
    <w:unhideWhenUsed/>
    <w:rsid w:val="009C3EDF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9A742A"/>
    <w:pPr>
      <w:widowControl/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90FEA-1202-4F65-B13E-E7E10C78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10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zxw</cp:lastModifiedBy>
  <cp:revision>251</cp:revision>
  <cp:lastPrinted>2023-02-21T07:59:00Z</cp:lastPrinted>
  <dcterms:created xsi:type="dcterms:W3CDTF">2022-04-07T03:25:00Z</dcterms:created>
  <dcterms:modified xsi:type="dcterms:W3CDTF">2023-02-22T08:47:00Z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